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10296"/>
      </w:tblGrid>
      <w:tr w:rsidR="003C75FB" w:rsidTr="007E0DFE">
        <w:trPr>
          <w:trHeight w:val="1350"/>
          <w:jc w:val="center"/>
        </w:trPr>
        <w:tc>
          <w:tcPr>
            <w:tcW w:w="5000" w:type="pct"/>
          </w:tcPr>
          <w:p w:rsidR="003C75FB" w:rsidRPr="0087600E" w:rsidRDefault="00901696">
            <w:pPr>
              <w:pStyle w:val="NoSpacing"/>
              <w:jc w:val="center"/>
              <w:rPr>
                <w:caps/>
                <w:sz w:val="40"/>
                <w:szCs w:val="40"/>
              </w:rPr>
            </w:pPr>
            <w:bookmarkStart w:id="0" w:name="_GoBack"/>
            <w:bookmarkEnd w:id="0"/>
            <w:r>
              <w:rPr>
                <w:caps/>
                <w:sz w:val="40"/>
                <w:szCs w:val="40"/>
              </w:rPr>
              <w:t xml:space="preserve"> </w:t>
            </w:r>
            <w:r w:rsidR="003C75FB" w:rsidRPr="0087600E">
              <w:rPr>
                <w:caps/>
                <w:sz w:val="40"/>
                <w:szCs w:val="40"/>
              </w:rPr>
              <w:t>Kentucky Department of Education</w:t>
            </w:r>
          </w:p>
        </w:tc>
      </w:tr>
      <w:tr w:rsidR="003C75FB" w:rsidTr="007E0DFE">
        <w:trPr>
          <w:trHeight w:val="3240"/>
          <w:jc w:val="center"/>
        </w:trPr>
        <w:tc>
          <w:tcPr>
            <w:tcW w:w="5000" w:type="pct"/>
            <w:tcBorders>
              <w:bottom w:val="single" w:sz="4" w:space="0" w:color="4F81BD"/>
            </w:tcBorders>
            <w:vAlign w:val="center"/>
          </w:tcPr>
          <w:p w:rsidR="00EC3C74" w:rsidRDefault="003C75FB" w:rsidP="003C75FB">
            <w:pPr>
              <w:pStyle w:val="NoSpacing"/>
              <w:jc w:val="center"/>
              <w:rPr>
                <w:sz w:val="80"/>
                <w:szCs w:val="80"/>
              </w:rPr>
            </w:pPr>
            <w:r w:rsidRPr="0087600E">
              <w:rPr>
                <w:sz w:val="80"/>
                <w:szCs w:val="80"/>
              </w:rPr>
              <w:t xml:space="preserve">Accounting Procedures </w:t>
            </w:r>
          </w:p>
          <w:p w:rsidR="00EC3C74" w:rsidRDefault="003C75FB" w:rsidP="003C75FB">
            <w:pPr>
              <w:pStyle w:val="NoSpacing"/>
              <w:jc w:val="center"/>
              <w:rPr>
                <w:sz w:val="80"/>
                <w:szCs w:val="80"/>
              </w:rPr>
            </w:pPr>
            <w:r w:rsidRPr="0087600E">
              <w:rPr>
                <w:sz w:val="80"/>
                <w:szCs w:val="80"/>
              </w:rPr>
              <w:t xml:space="preserve">for </w:t>
            </w:r>
          </w:p>
          <w:p w:rsidR="00EC3C74" w:rsidRDefault="003C75FB" w:rsidP="003C75FB">
            <w:pPr>
              <w:pStyle w:val="NoSpacing"/>
              <w:jc w:val="center"/>
              <w:rPr>
                <w:sz w:val="80"/>
                <w:szCs w:val="80"/>
              </w:rPr>
            </w:pPr>
            <w:r w:rsidRPr="0087600E">
              <w:rPr>
                <w:sz w:val="80"/>
                <w:szCs w:val="80"/>
              </w:rPr>
              <w:t xml:space="preserve">Kentucky </w:t>
            </w:r>
          </w:p>
          <w:p w:rsidR="003C75FB" w:rsidRPr="0087600E" w:rsidRDefault="003C75FB" w:rsidP="003C75FB">
            <w:pPr>
              <w:pStyle w:val="NoSpacing"/>
              <w:jc w:val="center"/>
              <w:rPr>
                <w:sz w:val="80"/>
                <w:szCs w:val="80"/>
              </w:rPr>
            </w:pPr>
            <w:r w:rsidRPr="0087600E">
              <w:rPr>
                <w:sz w:val="80"/>
                <w:szCs w:val="80"/>
              </w:rPr>
              <w:t>School Activity Funds</w:t>
            </w:r>
          </w:p>
        </w:tc>
      </w:tr>
      <w:tr w:rsidR="003C75FB" w:rsidTr="003C75FB">
        <w:trPr>
          <w:trHeight w:val="720"/>
          <w:jc w:val="center"/>
        </w:trPr>
        <w:tc>
          <w:tcPr>
            <w:tcW w:w="5000" w:type="pct"/>
            <w:tcBorders>
              <w:top w:val="single" w:sz="4" w:space="0" w:color="4F81BD"/>
            </w:tcBorders>
            <w:vAlign w:val="center"/>
          </w:tcPr>
          <w:p w:rsidR="003C75FB" w:rsidRPr="0087600E" w:rsidRDefault="003C75FB" w:rsidP="003C75FB">
            <w:pPr>
              <w:pStyle w:val="NoSpacing"/>
              <w:jc w:val="center"/>
              <w:rPr>
                <w:sz w:val="44"/>
                <w:szCs w:val="44"/>
              </w:rPr>
            </w:pPr>
            <w:r w:rsidRPr="0087600E">
              <w:rPr>
                <w:sz w:val="44"/>
                <w:szCs w:val="44"/>
              </w:rPr>
              <w:t>“Redbook”</w:t>
            </w:r>
          </w:p>
        </w:tc>
      </w:tr>
      <w:tr w:rsidR="003C75FB">
        <w:trPr>
          <w:trHeight w:val="360"/>
          <w:jc w:val="center"/>
        </w:trPr>
        <w:tc>
          <w:tcPr>
            <w:tcW w:w="5000" w:type="pct"/>
            <w:vAlign w:val="center"/>
          </w:tcPr>
          <w:p w:rsidR="003C75FB" w:rsidRPr="0087600E" w:rsidRDefault="003C75FB">
            <w:pPr>
              <w:pStyle w:val="NoSpacing"/>
              <w:jc w:val="center"/>
            </w:pPr>
          </w:p>
        </w:tc>
      </w:tr>
      <w:tr w:rsidR="003C75FB">
        <w:trPr>
          <w:trHeight w:val="360"/>
          <w:jc w:val="center"/>
        </w:trPr>
        <w:tc>
          <w:tcPr>
            <w:tcW w:w="5000" w:type="pct"/>
            <w:vAlign w:val="center"/>
          </w:tcPr>
          <w:p w:rsidR="003C75FB" w:rsidRPr="0087600E" w:rsidRDefault="003C75FB" w:rsidP="003C75FB">
            <w:pPr>
              <w:pStyle w:val="NoSpacing"/>
              <w:jc w:val="center"/>
              <w:rPr>
                <w:b/>
                <w:bCs/>
              </w:rPr>
            </w:pPr>
            <w:r w:rsidRPr="0087600E">
              <w:rPr>
                <w:b/>
                <w:bCs/>
              </w:rPr>
              <w:t xml:space="preserve">Incorporated by Reference </w:t>
            </w:r>
            <w:hyperlink r:id="rId15" w:history="1">
              <w:r w:rsidRPr="0072352F">
                <w:rPr>
                  <w:rStyle w:val="Hyperlink"/>
                  <w:b/>
                  <w:bCs/>
                </w:rPr>
                <w:t>702 KAR 3:130</w:t>
              </w:r>
            </w:hyperlink>
          </w:p>
        </w:tc>
      </w:tr>
      <w:tr w:rsidR="003C75FB">
        <w:trPr>
          <w:trHeight w:val="360"/>
          <w:jc w:val="center"/>
        </w:trPr>
        <w:tc>
          <w:tcPr>
            <w:tcW w:w="5000" w:type="pct"/>
            <w:vAlign w:val="center"/>
          </w:tcPr>
          <w:p w:rsidR="003C75FB" w:rsidRPr="0087600E" w:rsidRDefault="00E2293C" w:rsidP="00E2293C">
            <w:pPr>
              <w:pStyle w:val="NoSpacing"/>
              <w:jc w:val="center"/>
              <w:rPr>
                <w:b/>
                <w:bCs/>
              </w:rPr>
            </w:pPr>
            <w:r>
              <w:rPr>
                <w:b/>
                <w:bCs/>
              </w:rPr>
              <w:t>Effective July 1, 2013</w:t>
            </w:r>
          </w:p>
        </w:tc>
      </w:tr>
    </w:tbl>
    <w:p w:rsidR="003C75FB" w:rsidRDefault="003C75FB"/>
    <w:p w:rsidR="003C75FB" w:rsidRDefault="003C75FB"/>
    <w:p w:rsidR="003C75FB" w:rsidRDefault="00E94DF7" w:rsidP="00A55B86">
      <w:pPr>
        <w:jc w:val="center"/>
      </w:pPr>
      <w:r>
        <w:rPr>
          <w:noProof/>
        </w:rPr>
        <w:drawing>
          <wp:inline distT="0" distB="0" distL="0" distR="0">
            <wp:extent cx="2205990" cy="245300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05990" cy="2453005"/>
                    </a:xfrm>
                    <a:prstGeom prst="rect">
                      <a:avLst/>
                    </a:prstGeom>
                    <a:noFill/>
                    <a:ln w="9525">
                      <a:noFill/>
                      <a:miter lim="800000"/>
                      <a:headEnd/>
                      <a:tailEnd/>
                    </a:ln>
                  </pic:spPr>
                </pic:pic>
              </a:graphicData>
            </a:graphic>
          </wp:inline>
        </w:drawing>
      </w:r>
    </w:p>
    <w:p w:rsidR="007C29F1" w:rsidRDefault="003C75FB" w:rsidP="006D3D77">
      <w:pPr>
        <w:pStyle w:val="TOCHeading"/>
        <w:jc w:val="center"/>
      </w:pPr>
      <w:r>
        <w:br w:type="page"/>
      </w:r>
      <w:r w:rsidR="007C29F1">
        <w:lastRenderedPageBreak/>
        <w:t>Table of Contents</w:t>
      </w:r>
    </w:p>
    <w:p w:rsidR="009C2CFF" w:rsidRPr="00C849BA" w:rsidRDefault="007C29F1">
      <w:pPr>
        <w:pStyle w:val="TOC1"/>
        <w:tabs>
          <w:tab w:val="right" w:leader="dot" w:pos="10070"/>
        </w:tabs>
        <w:rPr>
          <w:rFonts w:eastAsia="Times New Roman"/>
          <w:noProof/>
        </w:rPr>
      </w:pPr>
      <w:r w:rsidRPr="000A630D">
        <w:rPr>
          <w:rFonts w:ascii="Times New Roman" w:hAnsi="Times New Roman"/>
        </w:rPr>
        <w:fldChar w:fldCharType="begin"/>
      </w:r>
      <w:r w:rsidRPr="000A630D">
        <w:rPr>
          <w:rFonts w:ascii="Times New Roman" w:hAnsi="Times New Roman"/>
        </w:rPr>
        <w:instrText xml:space="preserve"> TOC \o "1-3" \h \z \u </w:instrText>
      </w:r>
      <w:r w:rsidRPr="000A630D">
        <w:rPr>
          <w:rFonts w:ascii="Times New Roman" w:hAnsi="Times New Roman"/>
        </w:rPr>
        <w:fldChar w:fldCharType="separate"/>
      </w:r>
      <w:hyperlink w:anchor="_Toc346613597" w:history="1">
        <w:r w:rsidR="009C2CFF" w:rsidRPr="00485779">
          <w:rPr>
            <w:rStyle w:val="Hyperlink"/>
            <w:rFonts w:ascii="Times New Roman" w:hAnsi="Times New Roman"/>
            <w:noProof/>
          </w:rPr>
          <w:t>INTRODUCTION</w:t>
        </w:r>
        <w:r w:rsidR="009C2CFF">
          <w:rPr>
            <w:noProof/>
            <w:webHidden/>
          </w:rPr>
          <w:tab/>
        </w:r>
        <w:r w:rsidR="009C2CFF">
          <w:rPr>
            <w:noProof/>
            <w:webHidden/>
          </w:rPr>
          <w:fldChar w:fldCharType="begin"/>
        </w:r>
        <w:r w:rsidR="009C2CFF">
          <w:rPr>
            <w:noProof/>
            <w:webHidden/>
          </w:rPr>
          <w:instrText xml:space="preserve"> PAGEREF _Toc346613597 \h </w:instrText>
        </w:r>
        <w:r w:rsidR="009C2CFF">
          <w:rPr>
            <w:noProof/>
            <w:webHidden/>
          </w:rPr>
        </w:r>
        <w:r w:rsidR="009C2CFF">
          <w:rPr>
            <w:noProof/>
            <w:webHidden/>
          </w:rPr>
          <w:fldChar w:fldCharType="separate"/>
        </w:r>
        <w:r w:rsidR="004210B8">
          <w:rPr>
            <w:noProof/>
            <w:webHidden/>
          </w:rPr>
          <w:t>4</w:t>
        </w:r>
        <w:r w:rsidR="009C2CFF">
          <w:rPr>
            <w:noProof/>
            <w:webHidden/>
          </w:rPr>
          <w:fldChar w:fldCharType="end"/>
        </w:r>
      </w:hyperlink>
    </w:p>
    <w:p w:rsidR="009C2CFF" w:rsidRPr="00C849BA" w:rsidRDefault="00FE7F90">
      <w:pPr>
        <w:pStyle w:val="TOC1"/>
        <w:tabs>
          <w:tab w:val="right" w:leader="dot" w:pos="10070"/>
        </w:tabs>
        <w:rPr>
          <w:rFonts w:eastAsia="Times New Roman"/>
          <w:noProof/>
        </w:rPr>
      </w:pPr>
      <w:hyperlink w:anchor="_Toc346613598" w:history="1">
        <w:r w:rsidR="009C2CFF" w:rsidRPr="00485779">
          <w:rPr>
            <w:rStyle w:val="Hyperlink"/>
            <w:rFonts w:ascii="Times New Roman" w:hAnsi="Times New Roman"/>
            <w:noProof/>
          </w:rPr>
          <w:t>BUDGETS</w:t>
        </w:r>
        <w:r w:rsidR="009C2CFF">
          <w:rPr>
            <w:noProof/>
            <w:webHidden/>
          </w:rPr>
          <w:tab/>
        </w:r>
        <w:r w:rsidR="009C2CFF">
          <w:rPr>
            <w:noProof/>
            <w:webHidden/>
          </w:rPr>
          <w:fldChar w:fldCharType="begin"/>
        </w:r>
        <w:r w:rsidR="009C2CFF">
          <w:rPr>
            <w:noProof/>
            <w:webHidden/>
          </w:rPr>
          <w:instrText xml:space="preserve"> PAGEREF _Toc346613598 \h </w:instrText>
        </w:r>
        <w:r w:rsidR="009C2CFF">
          <w:rPr>
            <w:noProof/>
            <w:webHidden/>
          </w:rPr>
        </w:r>
        <w:r w:rsidR="009C2CFF">
          <w:rPr>
            <w:noProof/>
            <w:webHidden/>
          </w:rPr>
          <w:fldChar w:fldCharType="separate"/>
        </w:r>
        <w:r w:rsidR="004210B8">
          <w:rPr>
            <w:noProof/>
            <w:webHidden/>
          </w:rPr>
          <w:t>5</w:t>
        </w:r>
        <w:r w:rsidR="009C2CFF">
          <w:rPr>
            <w:noProof/>
            <w:webHidden/>
          </w:rPr>
          <w:fldChar w:fldCharType="end"/>
        </w:r>
      </w:hyperlink>
    </w:p>
    <w:p w:rsidR="009C2CFF" w:rsidRPr="00C849BA" w:rsidRDefault="00FE7F90">
      <w:pPr>
        <w:pStyle w:val="TOC1"/>
        <w:tabs>
          <w:tab w:val="right" w:leader="dot" w:pos="10070"/>
        </w:tabs>
        <w:rPr>
          <w:rFonts w:eastAsia="Times New Roman"/>
          <w:noProof/>
        </w:rPr>
      </w:pPr>
      <w:hyperlink w:anchor="_Toc346613599" w:history="1">
        <w:r w:rsidR="009C2CFF" w:rsidRPr="00485779">
          <w:rPr>
            <w:rStyle w:val="Hyperlink"/>
            <w:rFonts w:ascii="Times New Roman" w:hAnsi="Times New Roman"/>
            <w:noProof/>
          </w:rPr>
          <w:t>RECEIPTS</w:t>
        </w:r>
        <w:r w:rsidR="009C2CFF">
          <w:rPr>
            <w:noProof/>
            <w:webHidden/>
          </w:rPr>
          <w:tab/>
        </w:r>
        <w:r w:rsidR="009C2CFF">
          <w:rPr>
            <w:noProof/>
            <w:webHidden/>
          </w:rPr>
          <w:fldChar w:fldCharType="begin"/>
        </w:r>
        <w:r w:rsidR="009C2CFF">
          <w:rPr>
            <w:noProof/>
            <w:webHidden/>
          </w:rPr>
          <w:instrText xml:space="preserve"> PAGEREF _Toc346613599 \h </w:instrText>
        </w:r>
        <w:r w:rsidR="009C2CFF">
          <w:rPr>
            <w:noProof/>
            <w:webHidden/>
          </w:rPr>
        </w:r>
        <w:r w:rsidR="009C2CFF">
          <w:rPr>
            <w:noProof/>
            <w:webHidden/>
          </w:rPr>
          <w:fldChar w:fldCharType="separate"/>
        </w:r>
        <w:r w:rsidR="004210B8">
          <w:rPr>
            <w:noProof/>
            <w:webHidden/>
          </w:rPr>
          <w:t>5</w:t>
        </w:r>
        <w:r w:rsidR="009C2CFF">
          <w:rPr>
            <w:noProof/>
            <w:webHidden/>
          </w:rPr>
          <w:fldChar w:fldCharType="end"/>
        </w:r>
      </w:hyperlink>
    </w:p>
    <w:p w:rsidR="009C2CFF" w:rsidRPr="00C849BA" w:rsidRDefault="00FE7F90">
      <w:pPr>
        <w:pStyle w:val="TOC2"/>
        <w:tabs>
          <w:tab w:val="right" w:leader="dot" w:pos="10070"/>
        </w:tabs>
        <w:rPr>
          <w:rFonts w:eastAsia="Times New Roman"/>
          <w:noProof/>
        </w:rPr>
      </w:pPr>
      <w:hyperlink w:anchor="_Toc346613600" w:history="1">
        <w:r w:rsidR="009C2CFF" w:rsidRPr="00485779">
          <w:rPr>
            <w:rStyle w:val="Hyperlink"/>
            <w:rFonts w:ascii="Times New Roman" w:hAnsi="Times New Roman"/>
            <w:noProof/>
          </w:rPr>
          <w:t>General guidelines</w:t>
        </w:r>
        <w:r w:rsidR="009C2CFF">
          <w:rPr>
            <w:noProof/>
            <w:webHidden/>
          </w:rPr>
          <w:tab/>
        </w:r>
        <w:r w:rsidR="009C2CFF">
          <w:rPr>
            <w:noProof/>
            <w:webHidden/>
          </w:rPr>
          <w:fldChar w:fldCharType="begin"/>
        </w:r>
        <w:r w:rsidR="009C2CFF">
          <w:rPr>
            <w:noProof/>
            <w:webHidden/>
          </w:rPr>
          <w:instrText xml:space="preserve"> PAGEREF _Toc346613600 \h </w:instrText>
        </w:r>
        <w:r w:rsidR="009C2CFF">
          <w:rPr>
            <w:noProof/>
            <w:webHidden/>
          </w:rPr>
        </w:r>
        <w:r w:rsidR="009C2CFF">
          <w:rPr>
            <w:noProof/>
            <w:webHidden/>
          </w:rPr>
          <w:fldChar w:fldCharType="separate"/>
        </w:r>
        <w:r w:rsidR="004210B8">
          <w:rPr>
            <w:noProof/>
            <w:webHidden/>
          </w:rPr>
          <w:t>5</w:t>
        </w:r>
        <w:r w:rsidR="009C2CFF">
          <w:rPr>
            <w:noProof/>
            <w:webHidden/>
          </w:rPr>
          <w:fldChar w:fldCharType="end"/>
        </w:r>
      </w:hyperlink>
    </w:p>
    <w:p w:rsidR="009C2CFF" w:rsidRPr="00C849BA" w:rsidRDefault="00FE7F90">
      <w:pPr>
        <w:pStyle w:val="TOC2"/>
        <w:tabs>
          <w:tab w:val="right" w:leader="dot" w:pos="10070"/>
        </w:tabs>
        <w:rPr>
          <w:rFonts w:eastAsia="Times New Roman"/>
          <w:noProof/>
        </w:rPr>
      </w:pPr>
      <w:hyperlink w:anchor="_Toc346613601" w:history="1">
        <w:r w:rsidR="009C2CFF" w:rsidRPr="00485779">
          <w:rPr>
            <w:rStyle w:val="Hyperlink"/>
            <w:rFonts w:ascii="Times New Roman" w:hAnsi="Times New Roman"/>
            <w:noProof/>
          </w:rPr>
          <w:t>Fundraising</w:t>
        </w:r>
        <w:r w:rsidR="009C2CFF">
          <w:rPr>
            <w:noProof/>
            <w:webHidden/>
          </w:rPr>
          <w:tab/>
        </w:r>
        <w:r w:rsidR="009C2CFF">
          <w:rPr>
            <w:noProof/>
            <w:webHidden/>
          </w:rPr>
          <w:fldChar w:fldCharType="begin"/>
        </w:r>
        <w:r w:rsidR="009C2CFF">
          <w:rPr>
            <w:noProof/>
            <w:webHidden/>
          </w:rPr>
          <w:instrText xml:space="preserve"> PAGEREF _Toc346613601 \h </w:instrText>
        </w:r>
        <w:r w:rsidR="009C2CFF">
          <w:rPr>
            <w:noProof/>
            <w:webHidden/>
          </w:rPr>
        </w:r>
        <w:r w:rsidR="009C2CFF">
          <w:rPr>
            <w:noProof/>
            <w:webHidden/>
          </w:rPr>
          <w:fldChar w:fldCharType="separate"/>
        </w:r>
        <w:r w:rsidR="004210B8">
          <w:rPr>
            <w:noProof/>
            <w:webHidden/>
          </w:rPr>
          <w:t>6</w:t>
        </w:r>
        <w:r w:rsidR="009C2CFF">
          <w:rPr>
            <w:noProof/>
            <w:webHidden/>
          </w:rPr>
          <w:fldChar w:fldCharType="end"/>
        </w:r>
      </w:hyperlink>
    </w:p>
    <w:p w:rsidR="009C2CFF" w:rsidRPr="00C849BA" w:rsidRDefault="00FE7F90">
      <w:pPr>
        <w:pStyle w:val="TOC2"/>
        <w:tabs>
          <w:tab w:val="right" w:leader="dot" w:pos="10070"/>
        </w:tabs>
        <w:rPr>
          <w:rFonts w:eastAsia="Times New Roman"/>
          <w:noProof/>
        </w:rPr>
      </w:pPr>
      <w:hyperlink w:anchor="_Toc346613602" w:history="1">
        <w:r w:rsidR="009C2CFF" w:rsidRPr="00485779">
          <w:rPr>
            <w:rStyle w:val="Hyperlink"/>
            <w:rFonts w:ascii="Times New Roman" w:hAnsi="Times New Roman"/>
            <w:noProof/>
          </w:rPr>
          <w:t>Ticket sales</w:t>
        </w:r>
        <w:r w:rsidR="009C2CFF">
          <w:rPr>
            <w:noProof/>
            <w:webHidden/>
          </w:rPr>
          <w:tab/>
        </w:r>
        <w:r w:rsidR="009C2CFF">
          <w:rPr>
            <w:noProof/>
            <w:webHidden/>
          </w:rPr>
          <w:fldChar w:fldCharType="begin"/>
        </w:r>
        <w:r w:rsidR="009C2CFF">
          <w:rPr>
            <w:noProof/>
            <w:webHidden/>
          </w:rPr>
          <w:instrText xml:space="preserve"> PAGEREF _Toc346613602 \h </w:instrText>
        </w:r>
        <w:r w:rsidR="009C2CFF">
          <w:rPr>
            <w:noProof/>
            <w:webHidden/>
          </w:rPr>
        </w:r>
        <w:r w:rsidR="009C2CFF">
          <w:rPr>
            <w:noProof/>
            <w:webHidden/>
          </w:rPr>
          <w:fldChar w:fldCharType="separate"/>
        </w:r>
        <w:r w:rsidR="004210B8">
          <w:rPr>
            <w:noProof/>
            <w:webHidden/>
          </w:rPr>
          <w:t>7</w:t>
        </w:r>
        <w:r w:rsidR="009C2CFF">
          <w:rPr>
            <w:noProof/>
            <w:webHidden/>
          </w:rPr>
          <w:fldChar w:fldCharType="end"/>
        </w:r>
      </w:hyperlink>
    </w:p>
    <w:p w:rsidR="009C2CFF" w:rsidRPr="00C849BA" w:rsidRDefault="00FE7F90">
      <w:pPr>
        <w:pStyle w:val="TOC2"/>
        <w:tabs>
          <w:tab w:val="right" w:leader="dot" w:pos="10070"/>
        </w:tabs>
        <w:rPr>
          <w:rFonts w:eastAsia="Times New Roman"/>
          <w:noProof/>
        </w:rPr>
      </w:pPr>
      <w:hyperlink w:anchor="_Toc346613603" w:history="1">
        <w:r w:rsidR="009C2CFF" w:rsidRPr="00485779">
          <w:rPr>
            <w:rStyle w:val="Hyperlink"/>
            <w:rFonts w:ascii="Times New Roman" w:hAnsi="Times New Roman"/>
            <w:noProof/>
          </w:rPr>
          <w:t>Donations</w:t>
        </w:r>
        <w:r w:rsidR="009C2CFF">
          <w:rPr>
            <w:noProof/>
            <w:webHidden/>
          </w:rPr>
          <w:tab/>
        </w:r>
        <w:r w:rsidR="009C2CFF">
          <w:rPr>
            <w:noProof/>
            <w:webHidden/>
          </w:rPr>
          <w:fldChar w:fldCharType="begin"/>
        </w:r>
        <w:r w:rsidR="009C2CFF">
          <w:rPr>
            <w:noProof/>
            <w:webHidden/>
          </w:rPr>
          <w:instrText xml:space="preserve"> PAGEREF _Toc346613603 \h </w:instrText>
        </w:r>
        <w:r w:rsidR="009C2CFF">
          <w:rPr>
            <w:noProof/>
            <w:webHidden/>
          </w:rPr>
        </w:r>
        <w:r w:rsidR="009C2CFF">
          <w:rPr>
            <w:noProof/>
            <w:webHidden/>
          </w:rPr>
          <w:fldChar w:fldCharType="separate"/>
        </w:r>
        <w:r w:rsidR="004210B8">
          <w:rPr>
            <w:noProof/>
            <w:webHidden/>
          </w:rPr>
          <w:t>8</w:t>
        </w:r>
        <w:r w:rsidR="009C2CFF">
          <w:rPr>
            <w:noProof/>
            <w:webHidden/>
          </w:rPr>
          <w:fldChar w:fldCharType="end"/>
        </w:r>
      </w:hyperlink>
    </w:p>
    <w:p w:rsidR="009C2CFF" w:rsidRPr="00C849BA" w:rsidRDefault="00FE7F90">
      <w:pPr>
        <w:pStyle w:val="TOC2"/>
        <w:tabs>
          <w:tab w:val="right" w:leader="dot" w:pos="10070"/>
        </w:tabs>
        <w:rPr>
          <w:rFonts w:eastAsia="Times New Roman"/>
          <w:noProof/>
        </w:rPr>
      </w:pPr>
      <w:hyperlink w:anchor="_Toc346613604" w:history="1">
        <w:r w:rsidR="009C2CFF" w:rsidRPr="00485779">
          <w:rPr>
            <w:rStyle w:val="Hyperlink"/>
            <w:rFonts w:ascii="Times New Roman" w:hAnsi="Times New Roman"/>
            <w:noProof/>
          </w:rPr>
          <w:t>Charitable Gaming</w:t>
        </w:r>
        <w:r w:rsidR="009C2CFF">
          <w:rPr>
            <w:noProof/>
            <w:webHidden/>
          </w:rPr>
          <w:tab/>
        </w:r>
        <w:r w:rsidR="009C2CFF">
          <w:rPr>
            <w:noProof/>
            <w:webHidden/>
          </w:rPr>
          <w:fldChar w:fldCharType="begin"/>
        </w:r>
        <w:r w:rsidR="009C2CFF">
          <w:rPr>
            <w:noProof/>
            <w:webHidden/>
          </w:rPr>
          <w:instrText xml:space="preserve"> PAGEREF _Toc346613604 \h </w:instrText>
        </w:r>
        <w:r w:rsidR="009C2CFF">
          <w:rPr>
            <w:noProof/>
            <w:webHidden/>
          </w:rPr>
        </w:r>
        <w:r w:rsidR="009C2CFF">
          <w:rPr>
            <w:noProof/>
            <w:webHidden/>
          </w:rPr>
          <w:fldChar w:fldCharType="separate"/>
        </w:r>
        <w:r w:rsidR="004210B8">
          <w:rPr>
            <w:noProof/>
            <w:webHidden/>
          </w:rPr>
          <w:t>9</w:t>
        </w:r>
        <w:r w:rsidR="009C2CFF">
          <w:rPr>
            <w:noProof/>
            <w:webHidden/>
          </w:rPr>
          <w:fldChar w:fldCharType="end"/>
        </w:r>
      </w:hyperlink>
    </w:p>
    <w:p w:rsidR="009C2CFF" w:rsidRPr="00C849BA" w:rsidRDefault="00FE7F90">
      <w:pPr>
        <w:pStyle w:val="TOC1"/>
        <w:tabs>
          <w:tab w:val="right" w:leader="dot" w:pos="10070"/>
        </w:tabs>
        <w:rPr>
          <w:rFonts w:eastAsia="Times New Roman"/>
          <w:noProof/>
        </w:rPr>
      </w:pPr>
      <w:hyperlink w:anchor="_Toc346613605" w:history="1">
        <w:r w:rsidR="009C2CFF" w:rsidRPr="00485779">
          <w:rPr>
            <w:rStyle w:val="Hyperlink"/>
            <w:rFonts w:ascii="Times New Roman" w:hAnsi="Times New Roman"/>
            <w:noProof/>
          </w:rPr>
          <w:t>EXPENDITURES</w:t>
        </w:r>
        <w:r w:rsidR="009C2CFF">
          <w:rPr>
            <w:noProof/>
            <w:webHidden/>
          </w:rPr>
          <w:tab/>
        </w:r>
        <w:r w:rsidR="009C2CFF">
          <w:rPr>
            <w:noProof/>
            <w:webHidden/>
          </w:rPr>
          <w:fldChar w:fldCharType="begin"/>
        </w:r>
        <w:r w:rsidR="009C2CFF">
          <w:rPr>
            <w:noProof/>
            <w:webHidden/>
          </w:rPr>
          <w:instrText xml:space="preserve"> PAGEREF _Toc346613605 \h </w:instrText>
        </w:r>
        <w:r w:rsidR="009C2CFF">
          <w:rPr>
            <w:noProof/>
            <w:webHidden/>
          </w:rPr>
        </w:r>
        <w:r w:rsidR="009C2CFF">
          <w:rPr>
            <w:noProof/>
            <w:webHidden/>
          </w:rPr>
          <w:fldChar w:fldCharType="separate"/>
        </w:r>
        <w:r w:rsidR="004210B8">
          <w:rPr>
            <w:noProof/>
            <w:webHidden/>
          </w:rPr>
          <w:t>10</w:t>
        </w:r>
        <w:r w:rsidR="009C2CFF">
          <w:rPr>
            <w:noProof/>
            <w:webHidden/>
          </w:rPr>
          <w:fldChar w:fldCharType="end"/>
        </w:r>
      </w:hyperlink>
    </w:p>
    <w:p w:rsidR="009C2CFF" w:rsidRPr="00C849BA" w:rsidRDefault="00FE7F90">
      <w:pPr>
        <w:pStyle w:val="TOC2"/>
        <w:tabs>
          <w:tab w:val="right" w:leader="dot" w:pos="10070"/>
        </w:tabs>
        <w:rPr>
          <w:rFonts w:eastAsia="Times New Roman"/>
          <w:noProof/>
        </w:rPr>
      </w:pPr>
      <w:hyperlink w:anchor="_Toc346613606" w:history="1">
        <w:r w:rsidR="009C2CFF" w:rsidRPr="00485779">
          <w:rPr>
            <w:rStyle w:val="Hyperlink"/>
            <w:rFonts w:ascii="Times New Roman" w:hAnsi="Times New Roman"/>
            <w:noProof/>
          </w:rPr>
          <w:t>General Guidelines</w:t>
        </w:r>
        <w:r w:rsidR="009C2CFF">
          <w:rPr>
            <w:noProof/>
            <w:webHidden/>
          </w:rPr>
          <w:tab/>
        </w:r>
        <w:r w:rsidR="009C2CFF">
          <w:rPr>
            <w:noProof/>
            <w:webHidden/>
          </w:rPr>
          <w:fldChar w:fldCharType="begin"/>
        </w:r>
        <w:r w:rsidR="009C2CFF">
          <w:rPr>
            <w:noProof/>
            <w:webHidden/>
          </w:rPr>
          <w:instrText xml:space="preserve"> PAGEREF _Toc346613606 \h </w:instrText>
        </w:r>
        <w:r w:rsidR="009C2CFF">
          <w:rPr>
            <w:noProof/>
            <w:webHidden/>
          </w:rPr>
        </w:r>
        <w:r w:rsidR="009C2CFF">
          <w:rPr>
            <w:noProof/>
            <w:webHidden/>
          </w:rPr>
          <w:fldChar w:fldCharType="separate"/>
        </w:r>
        <w:r w:rsidR="004210B8">
          <w:rPr>
            <w:noProof/>
            <w:webHidden/>
          </w:rPr>
          <w:t>10</w:t>
        </w:r>
        <w:r w:rsidR="009C2CFF">
          <w:rPr>
            <w:noProof/>
            <w:webHidden/>
          </w:rPr>
          <w:fldChar w:fldCharType="end"/>
        </w:r>
      </w:hyperlink>
    </w:p>
    <w:p w:rsidR="009C2CFF" w:rsidRPr="00C849BA" w:rsidRDefault="00FE7F90">
      <w:pPr>
        <w:pStyle w:val="TOC2"/>
        <w:tabs>
          <w:tab w:val="right" w:leader="dot" w:pos="10070"/>
        </w:tabs>
        <w:rPr>
          <w:rFonts w:eastAsia="Times New Roman"/>
          <w:noProof/>
        </w:rPr>
      </w:pPr>
      <w:hyperlink w:anchor="_Toc346613607" w:history="1">
        <w:r w:rsidR="009C2CFF" w:rsidRPr="00485779">
          <w:rPr>
            <w:rStyle w:val="Hyperlink"/>
            <w:rFonts w:ascii="Times New Roman" w:hAnsi="Times New Roman"/>
            <w:noProof/>
          </w:rPr>
          <w:t>Purchasing</w:t>
        </w:r>
        <w:r w:rsidR="009C2CFF">
          <w:rPr>
            <w:noProof/>
            <w:webHidden/>
          </w:rPr>
          <w:tab/>
        </w:r>
        <w:r w:rsidR="009C2CFF">
          <w:rPr>
            <w:noProof/>
            <w:webHidden/>
          </w:rPr>
          <w:fldChar w:fldCharType="begin"/>
        </w:r>
        <w:r w:rsidR="009C2CFF">
          <w:rPr>
            <w:noProof/>
            <w:webHidden/>
          </w:rPr>
          <w:instrText xml:space="preserve"> PAGEREF _Toc346613607 \h </w:instrText>
        </w:r>
        <w:r w:rsidR="009C2CFF">
          <w:rPr>
            <w:noProof/>
            <w:webHidden/>
          </w:rPr>
        </w:r>
        <w:r w:rsidR="009C2CFF">
          <w:rPr>
            <w:noProof/>
            <w:webHidden/>
          </w:rPr>
          <w:fldChar w:fldCharType="separate"/>
        </w:r>
        <w:r w:rsidR="004210B8">
          <w:rPr>
            <w:noProof/>
            <w:webHidden/>
          </w:rPr>
          <w:t>11</w:t>
        </w:r>
        <w:r w:rsidR="009C2CFF">
          <w:rPr>
            <w:noProof/>
            <w:webHidden/>
          </w:rPr>
          <w:fldChar w:fldCharType="end"/>
        </w:r>
      </w:hyperlink>
    </w:p>
    <w:p w:rsidR="009C2CFF" w:rsidRPr="00C849BA" w:rsidRDefault="00FE7F90">
      <w:pPr>
        <w:pStyle w:val="TOC2"/>
        <w:tabs>
          <w:tab w:val="right" w:leader="dot" w:pos="10070"/>
        </w:tabs>
        <w:rPr>
          <w:rFonts w:eastAsia="Times New Roman"/>
          <w:noProof/>
        </w:rPr>
      </w:pPr>
      <w:hyperlink w:anchor="_Toc346613608" w:history="1">
        <w:r w:rsidR="009C2CFF" w:rsidRPr="00485779">
          <w:rPr>
            <w:rStyle w:val="Hyperlink"/>
            <w:rFonts w:ascii="Times New Roman" w:hAnsi="Times New Roman"/>
            <w:noProof/>
          </w:rPr>
          <w:t>Cash Advances &amp; Travel Reimbursements</w:t>
        </w:r>
        <w:r w:rsidR="009C2CFF">
          <w:rPr>
            <w:noProof/>
            <w:webHidden/>
          </w:rPr>
          <w:tab/>
        </w:r>
        <w:r w:rsidR="009C2CFF">
          <w:rPr>
            <w:noProof/>
            <w:webHidden/>
          </w:rPr>
          <w:fldChar w:fldCharType="begin"/>
        </w:r>
        <w:r w:rsidR="009C2CFF">
          <w:rPr>
            <w:noProof/>
            <w:webHidden/>
          </w:rPr>
          <w:instrText xml:space="preserve"> PAGEREF _Toc346613608 \h </w:instrText>
        </w:r>
        <w:r w:rsidR="009C2CFF">
          <w:rPr>
            <w:noProof/>
            <w:webHidden/>
          </w:rPr>
        </w:r>
        <w:r w:rsidR="009C2CFF">
          <w:rPr>
            <w:noProof/>
            <w:webHidden/>
          </w:rPr>
          <w:fldChar w:fldCharType="separate"/>
        </w:r>
        <w:r w:rsidR="004210B8">
          <w:rPr>
            <w:noProof/>
            <w:webHidden/>
          </w:rPr>
          <w:t>12</w:t>
        </w:r>
        <w:r w:rsidR="009C2CFF">
          <w:rPr>
            <w:noProof/>
            <w:webHidden/>
          </w:rPr>
          <w:fldChar w:fldCharType="end"/>
        </w:r>
      </w:hyperlink>
    </w:p>
    <w:p w:rsidR="009C2CFF" w:rsidRPr="00C849BA" w:rsidRDefault="00FE7F90">
      <w:pPr>
        <w:pStyle w:val="TOC2"/>
        <w:tabs>
          <w:tab w:val="right" w:leader="dot" w:pos="10070"/>
        </w:tabs>
        <w:rPr>
          <w:rFonts w:eastAsia="Times New Roman"/>
          <w:noProof/>
        </w:rPr>
      </w:pPr>
      <w:hyperlink w:anchor="_Toc346613609" w:history="1">
        <w:r w:rsidR="009C2CFF" w:rsidRPr="00485779">
          <w:rPr>
            <w:rStyle w:val="Hyperlink"/>
            <w:rFonts w:ascii="Times New Roman" w:hAnsi="Times New Roman"/>
            <w:noProof/>
          </w:rPr>
          <w:t>Payment for Services</w:t>
        </w:r>
        <w:r w:rsidR="009C2CFF">
          <w:rPr>
            <w:noProof/>
            <w:webHidden/>
          </w:rPr>
          <w:tab/>
        </w:r>
        <w:r w:rsidR="009C2CFF">
          <w:rPr>
            <w:noProof/>
            <w:webHidden/>
          </w:rPr>
          <w:fldChar w:fldCharType="begin"/>
        </w:r>
        <w:r w:rsidR="009C2CFF">
          <w:rPr>
            <w:noProof/>
            <w:webHidden/>
          </w:rPr>
          <w:instrText xml:space="preserve"> PAGEREF _Toc346613609 \h </w:instrText>
        </w:r>
        <w:r w:rsidR="009C2CFF">
          <w:rPr>
            <w:noProof/>
            <w:webHidden/>
          </w:rPr>
        </w:r>
        <w:r w:rsidR="009C2CFF">
          <w:rPr>
            <w:noProof/>
            <w:webHidden/>
          </w:rPr>
          <w:fldChar w:fldCharType="separate"/>
        </w:r>
        <w:r w:rsidR="004210B8">
          <w:rPr>
            <w:noProof/>
            <w:webHidden/>
          </w:rPr>
          <w:t>12</w:t>
        </w:r>
        <w:r w:rsidR="009C2CFF">
          <w:rPr>
            <w:noProof/>
            <w:webHidden/>
          </w:rPr>
          <w:fldChar w:fldCharType="end"/>
        </w:r>
      </w:hyperlink>
    </w:p>
    <w:p w:rsidR="009C2CFF" w:rsidRPr="00C849BA" w:rsidRDefault="00FE7F90">
      <w:pPr>
        <w:pStyle w:val="TOC2"/>
        <w:tabs>
          <w:tab w:val="right" w:leader="dot" w:pos="10070"/>
        </w:tabs>
        <w:rPr>
          <w:rFonts w:eastAsia="Times New Roman"/>
          <w:noProof/>
        </w:rPr>
      </w:pPr>
      <w:hyperlink w:anchor="_Toc346613610" w:history="1">
        <w:r w:rsidR="009C2CFF" w:rsidRPr="00485779">
          <w:rPr>
            <w:rStyle w:val="Hyperlink"/>
            <w:rFonts w:ascii="Times New Roman" w:hAnsi="Times New Roman"/>
            <w:noProof/>
          </w:rPr>
          <w:t>Petty Cash</w:t>
        </w:r>
        <w:r w:rsidR="009C2CFF">
          <w:rPr>
            <w:noProof/>
            <w:webHidden/>
          </w:rPr>
          <w:tab/>
        </w:r>
        <w:r w:rsidR="009C2CFF">
          <w:rPr>
            <w:noProof/>
            <w:webHidden/>
          </w:rPr>
          <w:fldChar w:fldCharType="begin"/>
        </w:r>
        <w:r w:rsidR="009C2CFF">
          <w:rPr>
            <w:noProof/>
            <w:webHidden/>
          </w:rPr>
          <w:instrText xml:space="preserve"> PAGEREF _Toc346613610 \h </w:instrText>
        </w:r>
        <w:r w:rsidR="009C2CFF">
          <w:rPr>
            <w:noProof/>
            <w:webHidden/>
          </w:rPr>
        </w:r>
        <w:r w:rsidR="009C2CFF">
          <w:rPr>
            <w:noProof/>
            <w:webHidden/>
          </w:rPr>
          <w:fldChar w:fldCharType="separate"/>
        </w:r>
        <w:r w:rsidR="004210B8">
          <w:rPr>
            <w:noProof/>
            <w:webHidden/>
          </w:rPr>
          <w:t>14</w:t>
        </w:r>
        <w:r w:rsidR="009C2CFF">
          <w:rPr>
            <w:noProof/>
            <w:webHidden/>
          </w:rPr>
          <w:fldChar w:fldCharType="end"/>
        </w:r>
      </w:hyperlink>
    </w:p>
    <w:p w:rsidR="009C2CFF" w:rsidRPr="00C849BA" w:rsidRDefault="00FE7F90">
      <w:pPr>
        <w:pStyle w:val="TOC2"/>
        <w:tabs>
          <w:tab w:val="right" w:leader="dot" w:pos="10070"/>
        </w:tabs>
        <w:rPr>
          <w:rFonts w:eastAsia="Times New Roman"/>
          <w:noProof/>
        </w:rPr>
      </w:pPr>
      <w:hyperlink w:anchor="_Toc346613611" w:history="1">
        <w:r w:rsidR="009C2CFF" w:rsidRPr="00485779">
          <w:rPr>
            <w:rStyle w:val="Hyperlink"/>
            <w:rFonts w:ascii="Times New Roman" w:hAnsi="Times New Roman"/>
            <w:noProof/>
          </w:rPr>
          <w:t>Credit Cards</w:t>
        </w:r>
        <w:r w:rsidR="009C2CFF">
          <w:rPr>
            <w:noProof/>
            <w:webHidden/>
          </w:rPr>
          <w:tab/>
        </w:r>
        <w:r w:rsidR="009C2CFF">
          <w:rPr>
            <w:noProof/>
            <w:webHidden/>
          </w:rPr>
          <w:fldChar w:fldCharType="begin"/>
        </w:r>
        <w:r w:rsidR="009C2CFF">
          <w:rPr>
            <w:noProof/>
            <w:webHidden/>
          </w:rPr>
          <w:instrText xml:space="preserve"> PAGEREF _Toc346613611 \h </w:instrText>
        </w:r>
        <w:r w:rsidR="009C2CFF">
          <w:rPr>
            <w:noProof/>
            <w:webHidden/>
          </w:rPr>
        </w:r>
        <w:r w:rsidR="009C2CFF">
          <w:rPr>
            <w:noProof/>
            <w:webHidden/>
          </w:rPr>
          <w:fldChar w:fldCharType="separate"/>
        </w:r>
        <w:r w:rsidR="004210B8">
          <w:rPr>
            <w:noProof/>
            <w:webHidden/>
          </w:rPr>
          <w:t>15</w:t>
        </w:r>
        <w:r w:rsidR="009C2CFF">
          <w:rPr>
            <w:noProof/>
            <w:webHidden/>
          </w:rPr>
          <w:fldChar w:fldCharType="end"/>
        </w:r>
      </w:hyperlink>
    </w:p>
    <w:p w:rsidR="009C2CFF" w:rsidRPr="00C849BA" w:rsidRDefault="00FE7F90">
      <w:pPr>
        <w:pStyle w:val="TOC2"/>
        <w:tabs>
          <w:tab w:val="right" w:leader="dot" w:pos="10070"/>
        </w:tabs>
        <w:rPr>
          <w:rFonts w:eastAsia="Times New Roman"/>
          <w:noProof/>
        </w:rPr>
      </w:pPr>
      <w:hyperlink w:anchor="_Toc346613612" w:history="1">
        <w:r w:rsidR="009C2CFF" w:rsidRPr="00485779">
          <w:rPr>
            <w:rStyle w:val="Hyperlink"/>
            <w:rFonts w:ascii="Times New Roman" w:hAnsi="Times New Roman"/>
            <w:noProof/>
          </w:rPr>
          <w:t>Fixed Assets</w:t>
        </w:r>
        <w:r w:rsidR="009C2CFF">
          <w:rPr>
            <w:noProof/>
            <w:webHidden/>
          </w:rPr>
          <w:tab/>
        </w:r>
        <w:r w:rsidR="009C2CFF">
          <w:rPr>
            <w:noProof/>
            <w:webHidden/>
          </w:rPr>
          <w:fldChar w:fldCharType="begin"/>
        </w:r>
        <w:r w:rsidR="009C2CFF">
          <w:rPr>
            <w:noProof/>
            <w:webHidden/>
          </w:rPr>
          <w:instrText xml:space="preserve"> PAGEREF _Toc346613612 \h </w:instrText>
        </w:r>
        <w:r w:rsidR="009C2CFF">
          <w:rPr>
            <w:noProof/>
            <w:webHidden/>
          </w:rPr>
        </w:r>
        <w:r w:rsidR="009C2CFF">
          <w:rPr>
            <w:noProof/>
            <w:webHidden/>
          </w:rPr>
          <w:fldChar w:fldCharType="separate"/>
        </w:r>
        <w:r w:rsidR="004210B8">
          <w:rPr>
            <w:noProof/>
            <w:webHidden/>
          </w:rPr>
          <w:t>15</w:t>
        </w:r>
        <w:r w:rsidR="009C2CFF">
          <w:rPr>
            <w:noProof/>
            <w:webHidden/>
          </w:rPr>
          <w:fldChar w:fldCharType="end"/>
        </w:r>
      </w:hyperlink>
    </w:p>
    <w:p w:rsidR="009C2CFF" w:rsidRPr="00C849BA" w:rsidRDefault="00FE7F90">
      <w:pPr>
        <w:pStyle w:val="TOC2"/>
        <w:tabs>
          <w:tab w:val="right" w:leader="dot" w:pos="10070"/>
        </w:tabs>
        <w:rPr>
          <w:rFonts w:eastAsia="Times New Roman"/>
          <w:noProof/>
        </w:rPr>
      </w:pPr>
      <w:hyperlink w:anchor="_Toc346613613" w:history="1">
        <w:r w:rsidR="009C2CFF" w:rsidRPr="00485779">
          <w:rPr>
            <w:rStyle w:val="Hyperlink"/>
            <w:rFonts w:ascii="Times New Roman" w:hAnsi="Times New Roman"/>
            <w:noProof/>
          </w:rPr>
          <w:t>Allowable Expenditures (This is a guideline and not all inclusive of allowable expenditures.)</w:t>
        </w:r>
        <w:r w:rsidR="009C2CFF">
          <w:rPr>
            <w:noProof/>
            <w:webHidden/>
          </w:rPr>
          <w:tab/>
        </w:r>
        <w:r w:rsidR="009C2CFF">
          <w:rPr>
            <w:noProof/>
            <w:webHidden/>
          </w:rPr>
          <w:fldChar w:fldCharType="begin"/>
        </w:r>
        <w:r w:rsidR="009C2CFF">
          <w:rPr>
            <w:noProof/>
            <w:webHidden/>
          </w:rPr>
          <w:instrText xml:space="preserve"> PAGEREF _Toc346613613 \h </w:instrText>
        </w:r>
        <w:r w:rsidR="009C2CFF">
          <w:rPr>
            <w:noProof/>
            <w:webHidden/>
          </w:rPr>
        </w:r>
        <w:r w:rsidR="009C2CFF">
          <w:rPr>
            <w:noProof/>
            <w:webHidden/>
          </w:rPr>
          <w:fldChar w:fldCharType="separate"/>
        </w:r>
        <w:r w:rsidR="004210B8">
          <w:rPr>
            <w:noProof/>
            <w:webHidden/>
          </w:rPr>
          <w:t>16</w:t>
        </w:r>
        <w:r w:rsidR="009C2CFF">
          <w:rPr>
            <w:noProof/>
            <w:webHidden/>
          </w:rPr>
          <w:fldChar w:fldCharType="end"/>
        </w:r>
      </w:hyperlink>
    </w:p>
    <w:p w:rsidR="009C2CFF" w:rsidRPr="00C849BA" w:rsidRDefault="00FE7F90">
      <w:pPr>
        <w:pStyle w:val="TOC2"/>
        <w:tabs>
          <w:tab w:val="right" w:leader="dot" w:pos="10070"/>
        </w:tabs>
        <w:rPr>
          <w:rFonts w:eastAsia="Times New Roman"/>
          <w:noProof/>
        </w:rPr>
      </w:pPr>
      <w:hyperlink w:anchor="_Toc346613614" w:history="1">
        <w:r w:rsidR="009C2CFF" w:rsidRPr="00485779">
          <w:rPr>
            <w:rStyle w:val="Hyperlink"/>
            <w:rFonts w:ascii="Times New Roman" w:hAnsi="Times New Roman"/>
            <w:noProof/>
          </w:rPr>
          <w:t>Disallowed Expenditures (This is a guideline and not all inclusive of disallowed expenditures.)</w:t>
        </w:r>
        <w:r w:rsidR="009C2CFF">
          <w:rPr>
            <w:noProof/>
            <w:webHidden/>
          </w:rPr>
          <w:tab/>
        </w:r>
        <w:r w:rsidR="009C2CFF">
          <w:rPr>
            <w:noProof/>
            <w:webHidden/>
          </w:rPr>
          <w:fldChar w:fldCharType="begin"/>
        </w:r>
        <w:r w:rsidR="009C2CFF">
          <w:rPr>
            <w:noProof/>
            <w:webHidden/>
          </w:rPr>
          <w:instrText xml:space="preserve"> PAGEREF _Toc346613614 \h </w:instrText>
        </w:r>
        <w:r w:rsidR="009C2CFF">
          <w:rPr>
            <w:noProof/>
            <w:webHidden/>
          </w:rPr>
        </w:r>
        <w:r w:rsidR="009C2CFF">
          <w:rPr>
            <w:noProof/>
            <w:webHidden/>
          </w:rPr>
          <w:fldChar w:fldCharType="separate"/>
        </w:r>
        <w:r w:rsidR="004210B8">
          <w:rPr>
            <w:noProof/>
            <w:webHidden/>
          </w:rPr>
          <w:t>16</w:t>
        </w:r>
        <w:r w:rsidR="009C2CFF">
          <w:rPr>
            <w:noProof/>
            <w:webHidden/>
          </w:rPr>
          <w:fldChar w:fldCharType="end"/>
        </w:r>
      </w:hyperlink>
    </w:p>
    <w:p w:rsidR="009C2CFF" w:rsidRPr="00C849BA" w:rsidRDefault="00FE7F90">
      <w:pPr>
        <w:pStyle w:val="TOC2"/>
        <w:tabs>
          <w:tab w:val="right" w:leader="dot" w:pos="10070"/>
        </w:tabs>
        <w:rPr>
          <w:rFonts w:eastAsia="Times New Roman"/>
          <w:noProof/>
        </w:rPr>
      </w:pPr>
      <w:hyperlink w:anchor="_Toc346613615" w:history="1">
        <w:r w:rsidR="009C2CFF" w:rsidRPr="00485779">
          <w:rPr>
            <w:rStyle w:val="Hyperlink"/>
            <w:rFonts w:ascii="Times New Roman" w:hAnsi="Times New Roman"/>
            <w:noProof/>
          </w:rPr>
          <w:t>Title IX</w:t>
        </w:r>
        <w:r w:rsidR="009C2CFF">
          <w:rPr>
            <w:noProof/>
            <w:webHidden/>
          </w:rPr>
          <w:tab/>
        </w:r>
        <w:r w:rsidR="009C2CFF">
          <w:rPr>
            <w:noProof/>
            <w:webHidden/>
          </w:rPr>
          <w:fldChar w:fldCharType="begin"/>
        </w:r>
        <w:r w:rsidR="009C2CFF">
          <w:rPr>
            <w:noProof/>
            <w:webHidden/>
          </w:rPr>
          <w:instrText xml:space="preserve"> PAGEREF _Toc346613615 \h </w:instrText>
        </w:r>
        <w:r w:rsidR="009C2CFF">
          <w:rPr>
            <w:noProof/>
            <w:webHidden/>
          </w:rPr>
        </w:r>
        <w:r w:rsidR="009C2CFF">
          <w:rPr>
            <w:noProof/>
            <w:webHidden/>
          </w:rPr>
          <w:fldChar w:fldCharType="separate"/>
        </w:r>
        <w:r w:rsidR="004210B8">
          <w:rPr>
            <w:noProof/>
            <w:webHidden/>
          </w:rPr>
          <w:t>17</w:t>
        </w:r>
        <w:r w:rsidR="009C2CFF">
          <w:rPr>
            <w:noProof/>
            <w:webHidden/>
          </w:rPr>
          <w:fldChar w:fldCharType="end"/>
        </w:r>
      </w:hyperlink>
    </w:p>
    <w:p w:rsidR="009C2CFF" w:rsidRPr="00C849BA" w:rsidRDefault="00FE7F90">
      <w:pPr>
        <w:pStyle w:val="TOC2"/>
        <w:tabs>
          <w:tab w:val="right" w:leader="dot" w:pos="10070"/>
        </w:tabs>
        <w:rPr>
          <w:rFonts w:eastAsia="Times New Roman"/>
          <w:noProof/>
        </w:rPr>
      </w:pPr>
      <w:hyperlink w:anchor="_Toc346613616" w:history="1">
        <w:r w:rsidR="009C2CFF" w:rsidRPr="00485779">
          <w:rPr>
            <w:rStyle w:val="Hyperlink"/>
            <w:rFonts w:ascii="Times New Roman" w:hAnsi="Times New Roman"/>
            <w:noProof/>
          </w:rPr>
          <w:t>Inactive Account Balances</w:t>
        </w:r>
        <w:r w:rsidR="009C2CFF">
          <w:rPr>
            <w:noProof/>
            <w:webHidden/>
          </w:rPr>
          <w:tab/>
        </w:r>
        <w:r w:rsidR="009C2CFF">
          <w:rPr>
            <w:noProof/>
            <w:webHidden/>
          </w:rPr>
          <w:fldChar w:fldCharType="begin"/>
        </w:r>
        <w:r w:rsidR="009C2CFF">
          <w:rPr>
            <w:noProof/>
            <w:webHidden/>
          </w:rPr>
          <w:instrText xml:space="preserve"> PAGEREF _Toc346613616 \h </w:instrText>
        </w:r>
        <w:r w:rsidR="009C2CFF">
          <w:rPr>
            <w:noProof/>
            <w:webHidden/>
          </w:rPr>
        </w:r>
        <w:r w:rsidR="009C2CFF">
          <w:rPr>
            <w:noProof/>
            <w:webHidden/>
          </w:rPr>
          <w:fldChar w:fldCharType="separate"/>
        </w:r>
        <w:r w:rsidR="004210B8">
          <w:rPr>
            <w:noProof/>
            <w:webHidden/>
          </w:rPr>
          <w:t>17</w:t>
        </w:r>
        <w:r w:rsidR="009C2CFF">
          <w:rPr>
            <w:noProof/>
            <w:webHidden/>
          </w:rPr>
          <w:fldChar w:fldCharType="end"/>
        </w:r>
      </w:hyperlink>
    </w:p>
    <w:p w:rsidR="009C2CFF" w:rsidRPr="00C849BA" w:rsidRDefault="00FE7F90">
      <w:pPr>
        <w:pStyle w:val="TOC1"/>
        <w:tabs>
          <w:tab w:val="right" w:leader="dot" w:pos="10070"/>
        </w:tabs>
        <w:rPr>
          <w:rFonts w:eastAsia="Times New Roman"/>
          <w:noProof/>
        </w:rPr>
      </w:pPr>
      <w:hyperlink w:anchor="_Toc346613617" w:history="1">
        <w:r w:rsidR="009C2CFF" w:rsidRPr="00485779">
          <w:rPr>
            <w:rStyle w:val="Hyperlink"/>
            <w:rFonts w:ascii="Times New Roman" w:hAnsi="Times New Roman"/>
            <w:noProof/>
          </w:rPr>
          <w:t>ELECTRONIC RECEIPTS AND PAYMENTS</w:t>
        </w:r>
        <w:r w:rsidR="009C2CFF">
          <w:rPr>
            <w:noProof/>
            <w:webHidden/>
          </w:rPr>
          <w:tab/>
        </w:r>
        <w:r w:rsidR="009C2CFF">
          <w:rPr>
            <w:noProof/>
            <w:webHidden/>
          </w:rPr>
          <w:fldChar w:fldCharType="begin"/>
        </w:r>
        <w:r w:rsidR="009C2CFF">
          <w:rPr>
            <w:noProof/>
            <w:webHidden/>
          </w:rPr>
          <w:instrText xml:space="preserve"> PAGEREF _Toc346613617 \h </w:instrText>
        </w:r>
        <w:r w:rsidR="009C2CFF">
          <w:rPr>
            <w:noProof/>
            <w:webHidden/>
          </w:rPr>
        </w:r>
        <w:r w:rsidR="009C2CFF">
          <w:rPr>
            <w:noProof/>
            <w:webHidden/>
          </w:rPr>
          <w:fldChar w:fldCharType="separate"/>
        </w:r>
        <w:r w:rsidR="004210B8">
          <w:rPr>
            <w:noProof/>
            <w:webHidden/>
          </w:rPr>
          <w:t>18</w:t>
        </w:r>
        <w:r w:rsidR="009C2CFF">
          <w:rPr>
            <w:noProof/>
            <w:webHidden/>
          </w:rPr>
          <w:fldChar w:fldCharType="end"/>
        </w:r>
      </w:hyperlink>
    </w:p>
    <w:p w:rsidR="009C2CFF" w:rsidRPr="00C849BA" w:rsidRDefault="00FE7F90">
      <w:pPr>
        <w:pStyle w:val="TOC1"/>
        <w:tabs>
          <w:tab w:val="right" w:leader="dot" w:pos="10070"/>
        </w:tabs>
        <w:rPr>
          <w:rFonts w:eastAsia="Times New Roman"/>
          <w:noProof/>
        </w:rPr>
      </w:pPr>
      <w:hyperlink w:anchor="_Toc346613618" w:history="1">
        <w:r w:rsidR="009C2CFF" w:rsidRPr="00485779">
          <w:rPr>
            <w:rStyle w:val="Hyperlink"/>
            <w:rFonts w:ascii="Times New Roman" w:hAnsi="Times New Roman"/>
            <w:noProof/>
          </w:rPr>
          <w:t>TRANSFERS</w:t>
        </w:r>
        <w:r w:rsidR="009C2CFF">
          <w:rPr>
            <w:noProof/>
            <w:webHidden/>
          </w:rPr>
          <w:tab/>
        </w:r>
        <w:r w:rsidR="009C2CFF">
          <w:rPr>
            <w:noProof/>
            <w:webHidden/>
          </w:rPr>
          <w:fldChar w:fldCharType="begin"/>
        </w:r>
        <w:r w:rsidR="009C2CFF">
          <w:rPr>
            <w:noProof/>
            <w:webHidden/>
          </w:rPr>
          <w:instrText xml:space="preserve"> PAGEREF _Toc346613618 \h </w:instrText>
        </w:r>
        <w:r w:rsidR="009C2CFF">
          <w:rPr>
            <w:noProof/>
            <w:webHidden/>
          </w:rPr>
        </w:r>
        <w:r w:rsidR="009C2CFF">
          <w:rPr>
            <w:noProof/>
            <w:webHidden/>
          </w:rPr>
          <w:fldChar w:fldCharType="separate"/>
        </w:r>
        <w:r w:rsidR="004210B8">
          <w:rPr>
            <w:noProof/>
            <w:webHidden/>
          </w:rPr>
          <w:t>18</w:t>
        </w:r>
        <w:r w:rsidR="009C2CFF">
          <w:rPr>
            <w:noProof/>
            <w:webHidden/>
          </w:rPr>
          <w:fldChar w:fldCharType="end"/>
        </w:r>
      </w:hyperlink>
    </w:p>
    <w:p w:rsidR="009C2CFF" w:rsidRPr="00C849BA" w:rsidRDefault="00FE7F90">
      <w:pPr>
        <w:pStyle w:val="TOC1"/>
        <w:tabs>
          <w:tab w:val="right" w:leader="dot" w:pos="10070"/>
        </w:tabs>
        <w:rPr>
          <w:rFonts w:eastAsia="Times New Roman"/>
          <w:noProof/>
        </w:rPr>
      </w:pPr>
      <w:hyperlink w:anchor="_Toc346613619" w:history="1">
        <w:r w:rsidR="009C2CFF" w:rsidRPr="00485779">
          <w:rPr>
            <w:rStyle w:val="Hyperlink"/>
            <w:rFonts w:ascii="Times New Roman" w:hAnsi="Times New Roman"/>
            <w:noProof/>
          </w:rPr>
          <w:t>REPORTING</w:t>
        </w:r>
        <w:r w:rsidR="009C2CFF">
          <w:rPr>
            <w:noProof/>
            <w:webHidden/>
          </w:rPr>
          <w:tab/>
        </w:r>
        <w:r w:rsidR="009C2CFF">
          <w:rPr>
            <w:noProof/>
            <w:webHidden/>
          </w:rPr>
          <w:fldChar w:fldCharType="begin"/>
        </w:r>
        <w:r w:rsidR="009C2CFF">
          <w:rPr>
            <w:noProof/>
            <w:webHidden/>
          </w:rPr>
          <w:instrText xml:space="preserve"> PAGEREF _Toc346613619 \h </w:instrText>
        </w:r>
        <w:r w:rsidR="009C2CFF">
          <w:rPr>
            <w:noProof/>
            <w:webHidden/>
          </w:rPr>
        </w:r>
        <w:r w:rsidR="009C2CFF">
          <w:rPr>
            <w:noProof/>
            <w:webHidden/>
          </w:rPr>
          <w:fldChar w:fldCharType="separate"/>
        </w:r>
        <w:r w:rsidR="004210B8">
          <w:rPr>
            <w:noProof/>
            <w:webHidden/>
          </w:rPr>
          <w:t>19</w:t>
        </w:r>
        <w:r w:rsidR="009C2CFF">
          <w:rPr>
            <w:noProof/>
            <w:webHidden/>
          </w:rPr>
          <w:fldChar w:fldCharType="end"/>
        </w:r>
      </w:hyperlink>
    </w:p>
    <w:p w:rsidR="009C2CFF" w:rsidRPr="00C849BA" w:rsidRDefault="00FE7F90">
      <w:pPr>
        <w:pStyle w:val="TOC2"/>
        <w:tabs>
          <w:tab w:val="right" w:leader="dot" w:pos="10070"/>
        </w:tabs>
        <w:rPr>
          <w:rFonts w:eastAsia="Times New Roman"/>
          <w:noProof/>
        </w:rPr>
      </w:pPr>
      <w:hyperlink w:anchor="_Toc346613620" w:history="1">
        <w:r w:rsidR="009C2CFF" w:rsidRPr="00485779">
          <w:rPr>
            <w:rStyle w:val="Hyperlink"/>
            <w:rFonts w:ascii="Times New Roman" w:hAnsi="Times New Roman"/>
            <w:noProof/>
          </w:rPr>
          <w:t>Account Balances</w:t>
        </w:r>
        <w:r w:rsidR="009C2CFF">
          <w:rPr>
            <w:noProof/>
            <w:webHidden/>
          </w:rPr>
          <w:tab/>
        </w:r>
        <w:r w:rsidR="009C2CFF">
          <w:rPr>
            <w:noProof/>
            <w:webHidden/>
          </w:rPr>
          <w:fldChar w:fldCharType="begin"/>
        </w:r>
        <w:r w:rsidR="009C2CFF">
          <w:rPr>
            <w:noProof/>
            <w:webHidden/>
          </w:rPr>
          <w:instrText xml:space="preserve"> PAGEREF _Toc346613620 \h </w:instrText>
        </w:r>
        <w:r w:rsidR="009C2CFF">
          <w:rPr>
            <w:noProof/>
            <w:webHidden/>
          </w:rPr>
        </w:r>
        <w:r w:rsidR="009C2CFF">
          <w:rPr>
            <w:noProof/>
            <w:webHidden/>
          </w:rPr>
          <w:fldChar w:fldCharType="separate"/>
        </w:r>
        <w:r w:rsidR="004210B8">
          <w:rPr>
            <w:noProof/>
            <w:webHidden/>
          </w:rPr>
          <w:t>19</w:t>
        </w:r>
        <w:r w:rsidR="009C2CFF">
          <w:rPr>
            <w:noProof/>
            <w:webHidden/>
          </w:rPr>
          <w:fldChar w:fldCharType="end"/>
        </w:r>
      </w:hyperlink>
    </w:p>
    <w:p w:rsidR="009C2CFF" w:rsidRPr="00C849BA" w:rsidRDefault="00FE7F90">
      <w:pPr>
        <w:pStyle w:val="TOC2"/>
        <w:tabs>
          <w:tab w:val="right" w:leader="dot" w:pos="10070"/>
        </w:tabs>
        <w:rPr>
          <w:rFonts w:eastAsia="Times New Roman"/>
          <w:noProof/>
        </w:rPr>
      </w:pPr>
      <w:hyperlink w:anchor="_Toc346613621" w:history="1">
        <w:r w:rsidR="009C2CFF" w:rsidRPr="00485779">
          <w:rPr>
            <w:rStyle w:val="Hyperlink"/>
            <w:rFonts w:ascii="Times New Roman" w:hAnsi="Times New Roman"/>
            <w:noProof/>
          </w:rPr>
          <w:t>Bank Statement Reconciliation</w:t>
        </w:r>
        <w:r w:rsidR="009C2CFF">
          <w:rPr>
            <w:noProof/>
            <w:webHidden/>
          </w:rPr>
          <w:tab/>
        </w:r>
        <w:r w:rsidR="009C2CFF">
          <w:rPr>
            <w:noProof/>
            <w:webHidden/>
          </w:rPr>
          <w:fldChar w:fldCharType="begin"/>
        </w:r>
        <w:r w:rsidR="009C2CFF">
          <w:rPr>
            <w:noProof/>
            <w:webHidden/>
          </w:rPr>
          <w:instrText xml:space="preserve"> PAGEREF _Toc346613621 \h </w:instrText>
        </w:r>
        <w:r w:rsidR="009C2CFF">
          <w:rPr>
            <w:noProof/>
            <w:webHidden/>
          </w:rPr>
        </w:r>
        <w:r w:rsidR="009C2CFF">
          <w:rPr>
            <w:noProof/>
            <w:webHidden/>
          </w:rPr>
          <w:fldChar w:fldCharType="separate"/>
        </w:r>
        <w:r w:rsidR="004210B8">
          <w:rPr>
            <w:noProof/>
            <w:webHidden/>
          </w:rPr>
          <w:t>19</w:t>
        </w:r>
        <w:r w:rsidR="009C2CFF">
          <w:rPr>
            <w:noProof/>
            <w:webHidden/>
          </w:rPr>
          <w:fldChar w:fldCharType="end"/>
        </w:r>
      </w:hyperlink>
    </w:p>
    <w:p w:rsidR="009C2CFF" w:rsidRPr="00C849BA" w:rsidRDefault="00FE7F90">
      <w:pPr>
        <w:pStyle w:val="TOC2"/>
        <w:tabs>
          <w:tab w:val="right" w:leader="dot" w:pos="10070"/>
        </w:tabs>
        <w:rPr>
          <w:rFonts w:eastAsia="Times New Roman"/>
          <w:noProof/>
        </w:rPr>
      </w:pPr>
      <w:hyperlink w:anchor="_Toc346613622" w:history="1">
        <w:r w:rsidR="009C2CFF" w:rsidRPr="00485779">
          <w:rPr>
            <w:rStyle w:val="Hyperlink"/>
            <w:rFonts w:ascii="Times New Roman" w:hAnsi="Times New Roman"/>
            <w:noProof/>
          </w:rPr>
          <w:t>Monthly Reports</w:t>
        </w:r>
        <w:r w:rsidR="009C2CFF">
          <w:rPr>
            <w:noProof/>
            <w:webHidden/>
          </w:rPr>
          <w:tab/>
        </w:r>
        <w:r w:rsidR="009C2CFF">
          <w:rPr>
            <w:noProof/>
            <w:webHidden/>
          </w:rPr>
          <w:fldChar w:fldCharType="begin"/>
        </w:r>
        <w:r w:rsidR="009C2CFF">
          <w:rPr>
            <w:noProof/>
            <w:webHidden/>
          </w:rPr>
          <w:instrText xml:space="preserve"> PAGEREF _Toc346613622 \h </w:instrText>
        </w:r>
        <w:r w:rsidR="009C2CFF">
          <w:rPr>
            <w:noProof/>
            <w:webHidden/>
          </w:rPr>
        </w:r>
        <w:r w:rsidR="009C2CFF">
          <w:rPr>
            <w:noProof/>
            <w:webHidden/>
          </w:rPr>
          <w:fldChar w:fldCharType="separate"/>
        </w:r>
        <w:r w:rsidR="004210B8">
          <w:rPr>
            <w:noProof/>
            <w:webHidden/>
          </w:rPr>
          <w:t>20</w:t>
        </w:r>
        <w:r w:rsidR="009C2CFF">
          <w:rPr>
            <w:noProof/>
            <w:webHidden/>
          </w:rPr>
          <w:fldChar w:fldCharType="end"/>
        </w:r>
      </w:hyperlink>
    </w:p>
    <w:p w:rsidR="009C2CFF" w:rsidRPr="00C849BA" w:rsidRDefault="00FE7F90">
      <w:pPr>
        <w:pStyle w:val="TOC2"/>
        <w:tabs>
          <w:tab w:val="right" w:leader="dot" w:pos="10070"/>
        </w:tabs>
        <w:rPr>
          <w:rFonts w:eastAsia="Times New Roman"/>
          <w:noProof/>
        </w:rPr>
      </w:pPr>
      <w:hyperlink w:anchor="_Toc346613623" w:history="1">
        <w:r w:rsidR="009C2CFF" w:rsidRPr="00485779">
          <w:rPr>
            <w:rStyle w:val="Hyperlink"/>
            <w:rFonts w:ascii="Times New Roman" w:hAnsi="Times New Roman"/>
            <w:noProof/>
          </w:rPr>
          <w:t>Other Reporting Requirements</w:t>
        </w:r>
        <w:r w:rsidR="009C2CFF">
          <w:rPr>
            <w:noProof/>
            <w:webHidden/>
          </w:rPr>
          <w:tab/>
        </w:r>
        <w:r w:rsidR="009C2CFF">
          <w:rPr>
            <w:noProof/>
            <w:webHidden/>
          </w:rPr>
          <w:fldChar w:fldCharType="begin"/>
        </w:r>
        <w:r w:rsidR="009C2CFF">
          <w:rPr>
            <w:noProof/>
            <w:webHidden/>
          </w:rPr>
          <w:instrText xml:space="preserve"> PAGEREF _Toc346613623 \h </w:instrText>
        </w:r>
        <w:r w:rsidR="009C2CFF">
          <w:rPr>
            <w:noProof/>
            <w:webHidden/>
          </w:rPr>
        </w:r>
        <w:r w:rsidR="009C2CFF">
          <w:rPr>
            <w:noProof/>
            <w:webHidden/>
          </w:rPr>
          <w:fldChar w:fldCharType="separate"/>
        </w:r>
        <w:r w:rsidR="004210B8">
          <w:rPr>
            <w:noProof/>
            <w:webHidden/>
          </w:rPr>
          <w:t>20</w:t>
        </w:r>
        <w:r w:rsidR="009C2CFF">
          <w:rPr>
            <w:noProof/>
            <w:webHidden/>
          </w:rPr>
          <w:fldChar w:fldCharType="end"/>
        </w:r>
      </w:hyperlink>
    </w:p>
    <w:p w:rsidR="009C2CFF" w:rsidRPr="00C849BA" w:rsidRDefault="00FE7F90">
      <w:pPr>
        <w:pStyle w:val="TOC2"/>
        <w:tabs>
          <w:tab w:val="right" w:leader="dot" w:pos="10070"/>
        </w:tabs>
        <w:rPr>
          <w:rFonts w:eastAsia="Times New Roman"/>
          <w:noProof/>
        </w:rPr>
      </w:pPr>
      <w:hyperlink w:anchor="_Toc346613624" w:history="1">
        <w:r w:rsidR="009C2CFF" w:rsidRPr="00485779">
          <w:rPr>
            <w:rStyle w:val="Hyperlink"/>
            <w:rFonts w:ascii="Times New Roman" w:hAnsi="Times New Roman"/>
            <w:noProof/>
          </w:rPr>
          <w:t>Financial Records</w:t>
        </w:r>
        <w:r w:rsidR="009C2CFF">
          <w:rPr>
            <w:noProof/>
            <w:webHidden/>
          </w:rPr>
          <w:tab/>
        </w:r>
        <w:r w:rsidR="009C2CFF">
          <w:rPr>
            <w:noProof/>
            <w:webHidden/>
          </w:rPr>
          <w:fldChar w:fldCharType="begin"/>
        </w:r>
        <w:r w:rsidR="009C2CFF">
          <w:rPr>
            <w:noProof/>
            <w:webHidden/>
          </w:rPr>
          <w:instrText xml:space="preserve"> PAGEREF _Toc346613624 \h </w:instrText>
        </w:r>
        <w:r w:rsidR="009C2CFF">
          <w:rPr>
            <w:noProof/>
            <w:webHidden/>
          </w:rPr>
        </w:r>
        <w:r w:rsidR="009C2CFF">
          <w:rPr>
            <w:noProof/>
            <w:webHidden/>
          </w:rPr>
          <w:fldChar w:fldCharType="separate"/>
        </w:r>
        <w:r w:rsidR="004210B8">
          <w:rPr>
            <w:noProof/>
            <w:webHidden/>
          </w:rPr>
          <w:t>21</w:t>
        </w:r>
        <w:r w:rsidR="009C2CFF">
          <w:rPr>
            <w:noProof/>
            <w:webHidden/>
          </w:rPr>
          <w:fldChar w:fldCharType="end"/>
        </w:r>
      </w:hyperlink>
    </w:p>
    <w:p w:rsidR="009C2CFF" w:rsidRPr="00C849BA" w:rsidRDefault="00FE7F90">
      <w:pPr>
        <w:pStyle w:val="TOC1"/>
        <w:tabs>
          <w:tab w:val="right" w:leader="dot" w:pos="10070"/>
        </w:tabs>
        <w:rPr>
          <w:rFonts w:eastAsia="Times New Roman"/>
          <w:noProof/>
        </w:rPr>
      </w:pPr>
      <w:hyperlink w:anchor="_Toc346613625" w:history="1">
        <w:r w:rsidR="009C2CFF" w:rsidRPr="00485779">
          <w:rPr>
            <w:rStyle w:val="Hyperlink"/>
            <w:rFonts w:ascii="Times New Roman" w:hAnsi="Times New Roman"/>
            <w:noProof/>
          </w:rPr>
          <w:t>EXTERNAL SUPPORT/BOOSTER ORGANIZATIONS</w:t>
        </w:r>
        <w:r w:rsidR="009C2CFF">
          <w:rPr>
            <w:noProof/>
            <w:webHidden/>
          </w:rPr>
          <w:tab/>
        </w:r>
        <w:r w:rsidR="009C2CFF">
          <w:rPr>
            <w:noProof/>
            <w:webHidden/>
          </w:rPr>
          <w:fldChar w:fldCharType="begin"/>
        </w:r>
        <w:r w:rsidR="009C2CFF">
          <w:rPr>
            <w:noProof/>
            <w:webHidden/>
          </w:rPr>
          <w:instrText xml:space="preserve"> PAGEREF _Toc346613625 \h </w:instrText>
        </w:r>
        <w:r w:rsidR="009C2CFF">
          <w:rPr>
            <w:noProof/>
            <w:webHidden/>
          </w:rPr>
        </w:r>
        <w:r w:rsidR="009C2CFF">
          <w:rPr>
            <w:noProof/>
            <w:webHidden/>
          </w:rPr>
          <w:fldChar w:fldCharType="separate"/>
        </w:r>
        <w:r w:rsidR="004210B8">
          <w:rPr>
            <w:noProof/>
            <w:webHidden/>
          </w:rPr>
          <w:t>21</w:t>
        </w:r>
        <w:r w:rsidR="009C2CFF">
          <w:rPr>
            <w:noProof/>
            <w:webHidden/>
          </w:rPr>
          <w:fldChar w:fldCharType="end"/>
        </w:r>
      </w:hyperlink>
    </w:p>
    <w:p w:rsidR="009C2CFF" w:rsidRPr="00C849BA" w:rsidRDefault="00FE7F90">
      <w:pPr>
        <w:pStyle w:val="TOC2"/>
        <w:tabs>
          <w:tab w:val="right" w:leader="dot" w:pos="10070"/>
        </w:tabs>
        <w:rPr>
          <w:rFonts w:eastAsia="Times New Roman"/>
          <w:noProof/>
        </w:rPr>
      </w:pPr>
      <w:hyperlink w:anchor="_Toc346613626" w:history="1">
        <w:r w:rsidR="009C2CFF" w:rsidRPr="00485779">
          <w:rPr>
            <w:rStyle w:val="Hyperlink"/>
            <w:rFonts w:ascii="Times New Roman" w:hAnsi="Times New Roman"/>
            <w:noProof/>
          </w:rPr>
          <w:t>General Guidelines</w:t>
        </w:r>
        <w:r w:rsidR="009C2CFF">
          <w:rPr>
            <w:noProof/>
            <w:webHidden/>
          </w:rPr>
          <w:tab/>
        </w:r>
        <w:r w:rsidR="009C2CFF">
          <w:rPr>
            <w:noProof/>
            <w:webHidden/>
          </w:rPr>
          <w:fldChar w:fldCharType="begin"/>
        </w:r>
        <w:r w:rsidR="009C2CFF">
          <w:rPr>
            <w:noProof/>
            <w:webHidden/>
          </w:rPr>
          <w:instrText xml:space="preserve"> PAGEREF _Toc346613626 \h </w:instrText>
        </w:r>
        <w:r w:rsidR="009C2CFF">
          <w:rPr>
            <w:noProof/>
            <w:webHidden/>
          </w:rPr>
        </w:r>
        <w:r w:rsidR="009C2CFF">
          <w:rPr>
            <w:noProof/>
            <w:webHidden/>
          </w:rPr>
          <w:fldChar w:fldCharType="separate"/>
        </w:r>
        <w:r w:rsidR="004210B8">
          <w:rPr>
            <w:noProof/>
            <w:webHidden/>
          </w:rPr>
          <w:t>21</w:t>
        </w:r>
        <w:r w:rsidR="009C2CFF">
          <w:rPr>
            <w:noProof/>
            <w:webHidden/>
          </w:rPr>
          <w:fldChar w:fldCharType="end"/>
        </w:r>
      </w:hyperlink>
    </w:p>
    <w:p w:rsidR="009C2CFF" w:rsidRPr="00C849BA" w:rsidRDefault="00FE7F90">
      <w:pPr>
        <w:pStyle w:val="TOC2"/>
        <w:tabs>
          <w:tab w:val="right" w:leader="dot" w:pos="10070"/>
        </w:tabs>
        <w:rPr>
          <w:rFonts w:eastAsia="Times New Roman"/>
          <w:noProof/>
        </w:rPr>
      </w:pPr>
      <w:hyperlink w:anchor="_Toc346613627" w:history="1">
        <w:r w:rsidR="009C2CFF" w:rsidRPr="00485779">
          <w:rPr>
            <w:rStyle w:val="Hyperlink"/>
            <w:rFonts w:ascii="Times New Roman" w:hAnsi="Times New Roman"/>
            <w:noProof/>
          </w:rPr>
          <w:t>Insurance</w:t>
        </w:r>
        <w:r w:rsidR="009C2CFF">
          <w:rPr>
            <w:noProof/>
            <w:webHidden/>
          </w:rPr>
          <w:tab/>
        </w:r>
        <w:r w:rsidR="009C2CFF">
          <w:rPr>
            <w:noProof/>
            <w:webHidden/>
          </w:rPr>
          <w:fldChar w:fldCharType="begin"/>
        </w:r>
        <w:r w:rsidR="009C2CFF">
          <w:rPr>
            <w:noProof/>
            <w:webHidden/>
          </w:rPr>
          <w:instrText xml:space="preserve"> PAGEREF _Toc346613627 \h </w:instrText>
        </w:r>
        <w:r w:rsidR="009C2CFF">
          <w:rPr>
            <w:noProof/>
            <w:webHidden/>
          </w:rPr>
        </w:r>
        <w:r w:rsidR="009C2CFF">
          <w:rPr>
            <w:noProof/>
            <w:webHidden/>
          </w:rPr>
          <w:fldChar w:fldCharType="separate"/>
        </w:r>
        <w:r w:rsidR="004210B8">
          <w:rPr>
            <w:noProof/>
            <w:webHidden/>
          </w:rPr>
          <w:t>22</w:t>
        </w:r>
        <w:r w:rsidR="009C2CFF">
          <w:rPr>
            <w:noProof/>
            <w:webHidden/>
          </w:rPr>
          <w:fldChar w:fldCharType="end"/>
        </w:r>
      </w:hyperlink>
    </w:p>
    <w:p w:rsidR="009C2CFF" w:rsidRPr="00C849BA" w:rsidRDefault="00FE7F90">
      <w:pPr>
        <w:pStyle w:val="TOC2"/>
        <w:tabs>
          <w:tab w:val="right" w:leader="dot" w:pos="10070"/>
        </w:tabs>
        <w:rPr>
          <w:rFonts w:eastAsia="Times New Roman"/>
          <w:noProof/>
        </w:rPr>
      </w:pPr>
      <w:hyperlink w:anchor="_Toc346613628" w:history="1">
        <w:r w:rsidR="009C2CFF" w:rsidRPr="00485779">
          <w:rPr>
            <w:rStyle w:val="Hyperlink"/>
            <w:rFonts w:ascii="Times New Roman" w:hAnsi="Times New Roman"/>
            <w:noProof/>
          </w:rPr>
          <w:t>Fundraising</w:t>
        </w:r>
        <w:r w:rsidR="009C2CFF">
          <w:rPr>
            <w:noProof/>
            <w:webHidden/>
          </w:rPr>
          <w:tab/>
        </w:r>
        <w:r w:rsidR="009C2CFF">
          <w:rPr>
            <w:noProof/>
            <w:webHidden/>
          </w:rPr>
          <w:fldChar w:fldCharType="begin"/>
        </w:r>
        <w:r w:rsidR="009C2CFF">
          <w:rPr>
            <w:noProof/>
            <w:webHidden/>
          </w:rPr>
          <w:instrText xml:space="preserve"> PAGEREF _Toc346613628 \h </w:instrText>
        </w:r>
        <w:r w:rsidR="009C2CFF">
          <w:rPr>
            <w:noProof/>
            <w:webHidden/>
          </w:rPr>
        </w:r>
        <w:r w:rsidR="009C2CFF">
          <w:rPr>
            <w:noProof/>
            <w:webHidden/>
          </w:rPr>
          <w:fldChar w:fldCharType="separate"/>
        </w:r>
        <w:r w:rsidR="004210B8">
          <w:rPr>
            <w:noProof/>
            <w:webHidden/>
          </w:rPr>
          <w:t>22</w:t>
        </w:r>
        <w:r w:rsidR="009C2CFF">
          <w:rPr>
            <w:noProof/>
            <w:webHidden/>
          </w:rPr>
          <w:fldChar w:fldCharType="end"/>
        </w:r>
      </w:hyperlink>
    </w:p>
    <w:p w:rsidR="009C2CFF" w:rsidRPr="00C849BA" w:rsidRDefault="00FE7F90">
      <w:pPr>
        <w:pStyle w:val="TOC2"/>
        <w:tabs>
          <w:tab w:val="right" w:leader="dot" w:pos="10070"/>
        </w:tabs>
        <w:rPr>
          <w:rFonts w:eastAsia="Times New Roman"/>
          <w:noProof/>
        </w:rPr>
      </w:pPr>
      <w:hyperlink w:anchor="_Toc346613629" w:history="1">
        <w:r w:rsidR="009C2CFF" w:rsidRPr="00485779">
          <w:rPr>
            <w:rStyle w:val="Hyperlink"/>
            <w:rFonts w:ascii="Times New Roman" w:hAnsi="Times New Roman"/>
            <w:noProof/>
          </w:rPr>
          <w:t>Title IX</w:t>
        </w:r>
        <w:r w:rsidR="009C2CFF">
          <w:rPr>
            <w:noProof/>
            <w:webHidden/>
          </w:rPr>
          <w:tab/>
        </w:r>
        <w:r w:rsidR="009C2CFF">
          <w:rPr>
            <w:noProof/>
            <w:webHidden/>
          </w:rPr>
          <w:fldChar w:fldCharType="begin"/>
        </w:r>
        <w:r w:rsidR="009C2CFF">
          <w:rPr>
            <w:noProof/>
            <w:webHidden/>
          </w:rPr>
          <w:instrText xml:space="preserve"> PAGEREF _Toc346613629 \h </w:instrText>
        </w:r>
        <w:r w:rsidR="009C2CFF">
          <w:rPr>
            <w:noProof/>
            <w:webHidden/>
          </w:rPr>
        </w:r>
        <w:r w:rsidR="009C2CFF">
          <w:rPr>
            <w:noProof/>
            <w:webHidden/>
          </w:rPr>
          <w:fldChar w:fldCharType="separate"/>
        </w:r>
        <w:r w:rsidR="004210B8">
          <w:rPr>
            <w:noProof/>
            <w:webHidden/>
          </w:rPr>
          <w:t>24</w:t>
        </w:r>
        <w:r w:rsidR="009C2CFF">
          <w:rPr>
            <w:noProof/>
            <w:webHidden/>
          </w:rPr>
          <w:fldChar w:fldCharType="end"/>
        </w:r>
      </w:hyperlink>
    </w:p>
    <w:p w:rsidR="009C2CFF" w:rsidRPr="00C849BA" w:rsidRDefault="00FE7F90">
      <w:pPr>
        <w:pStyle w:val="TOC1"/>
        <w:tabs>
          <w:tab w:val="right" w:leader="dot" w:pos="10070"/>
        </w:tabs>
        <w:rPr>
          <w:rFonts w:eastAsia="Times New Roman"/>
          <w:noProof/>
        </w:rPr>
      </w:pPr>
      <w:hyperlink w:anchor="_Toc346613630" w:history="1">
        <w:r w:rsidR="009C2CFF" w:rsidRPr="00485779">
          <w:rPr>
            <w:rStyle w:val="Hyperlink"/>
            <w:rFonts w:ascii="Times New Roman" w:hAnsi="Times New Roman"/>
            <w:noProof/>
          </w:rPr>
          <w:t>SCHOOL BANKS</w:t>
        </w:r>
        <w:r w:rsidR="009C2CFF">
          <w:rPr>
            <w:noProof/>
            <w:webHidden/>
          </w:rPr>
          <w:tab/>
        </w:r>
        <w:r w:rsidR="009C2CFF">
          <w:rPr>
            <w:noProof/>
            <w:webHidden/>
          </w:rPr>
          <w:fldChar w:fldCharType="begin"/>
        </w:r>
        <w:r w:rsidR="009C2CFF">
          <w:rPr>
            <w:noProof/>
            <w:webHidden/>
          </w:rPr>
          <w:instrText xml:space="preserve"> PAGEREF _Toc346613630 \h </w:instrText>
        </w:r>
        <w:r w:rsidR="009C2CFF">
          <w:rPr>
            <w:noProof/>
            <w:webHidden/>
          </w:rPr>
        </w:r>
        <w:r w:rsidR="009C2CFF">
          <w:rPr>
            <w:noProof/>
            <w:webHidden/>
          </w:rPr>
          <w:fldChar w:fldCharType="separate"/>
        </w:r>
        <w:r w:rsidR="004210B8">
          <w:rPr>
            <w:noProof/>
            <w:webHidden/>
          </w:rPr>
          <w:t>24</w:t>
        </w:r>
        <w:r w:rsidR="009C2CFF">
          <w:rPr>
            <w:noProof/>
            <w:webHidden/>
          </w:rPr>
          <w:fldChar w:fldCharType="end"/>
        </w:r>
      </w:hyperlink>
    </w:p>
    <w:p w:rsidR="009C2CFF" w:rsidRPr="00C849BA" w:rsidRDefault="00FE7F90">
      <w:pPr>
        <w:pStyle w:val="TOC1"/>
        <w:tabs>
          <w:tab w:val="right" w:leader="dot" w:pos="10070"/>
        </w:tabs>
        <w:rPr>
          <w:rFonts w:eastAsia="Times New Roman"/>
          <w:noProof/>
        </w:rPr>
      </w:pPr>
      <w:hyperlink w:anchor="_Toc346613631" w:history="1">
        <w:r w:rsidR="009C2CFF" w:rsidRPr="00485779">
          <w:rPr>
            <w:rStyle w:val="Hyperlink"/>
            <w:rFonts w:ascii="Times New Roman" w:hAnsi="Times New Roman"/>
            <w:noProof/>
          </w:rPr>
          <w:t>DEFINITIONS</w:t>
        </w:r>
        <w:r w:rsidR="009C2CFF">
          <w:rPr>
            <w:noProof/>
            <w:webHidden/>
          </w:rPr>
          <w:tab/>
        </w:r>
        <w:r w:rsidR="009C2CFF">
          <w:rPr>
            <w:noProof/>
            <w:webHidden/>
          </w:rPr>
          <w:fldChar w:fldCharType="begin"/>
        </w:r>
        <w:r w:rsidR="009C2CFF">
          <w:rPr>
            <w:noProof/>
            <w:webHidden/>
          </w:rPr>
          <w:instrText xml:space="preserve"> PAGEREF _Toc346613631 \h </w:instrText>
        </w:r>
        <w:r w:rsidR="009C2CFF">
          <w:rPr>
            <w:noProof/>
            <w:webHidden/>
          </w:rPr>
        </w:r>
        <w:r w:rsidR="009C2CFF">
          <w:rPr>
            <w:noProof/>
            <w:webHidden/>
          </w:rPr>
          <w:fldChar w:fldCharType="separate"/>
        </w:r>
        <w:r w:rsidR="004210B8">
          <w:rPr>
            <w:noProof/>
            <w:webHidden/>
          </w:rPr>
          <w:t>26</w:t>
        </w:r>
        <w:r w:rsidR="009C2CFF">
          <w:rPr>
            <w:noProof/>
            <w:webHidden/>
          </w:rPr>
          <w:fldChar w:fldCharType="end"/>
        </w:r>
      </w:hyperlink>
    </w:p>
    <w:p w:rsidR="009C2CFF" w:rsidRPr="00C849BA" w:rsidRDefault="00FE7F90">
      <w:pPr>
        <w:pStyle w:val="TOC1"/>
        <w:tabs>
          <w:tab w:val="right" w:leader="dot" w:pos="10070"/>
        </w:tabs>
        <w:rPr>
          <w:rFonts w:eastAsia="Times New Roman"/>
          <w:noProof/>
        </w:rPr>
      </w:pPr>
      <w:hyperlink w:anchor="_Toc346613632" w:history="1">
        <w:r w:rsidR="009C2CFF" w:rsidRPr="00485779">
          <w:rPr>
            <w:rStyle w:val="Hyperlink"/>
            <w:rFonts w:ascii="Times New Roman" w:hAnsi="Times New Roman"/>
            <w:noProof/>
          </w:rPr>
          <w:t>FORMS</w:t>
        </w:r>
        <w:r w:rsidR="009C2CFF">
          <w:rPr>
            <w:noProof/>
            <w:webHidden/>
          </w:rPr>
          <w:tab/>
        </w:r>
        <w:r w:rsidR="009C2CFF">
          <w:rPr>
            <w:noProof/>
            <w:webHidden/>
          </w:rPr>
          <w:fldChar w:fldCharType="begin"/>
        </w:r>
        <w:r w:rsidR="009C2CFF">
          <w:rPr>
            <w:noProof/>
            <w:webHidden/>
          </w:rPr>
          <w:instrText xml:space="preserve"> PAGEREF _Toc346613632 \h </w:instrText>
        </w:r>
        <w:r w:rsidR="009C2CFF">
          <w:rPr>
            <w:noProof/>
            <w:webHidden/>
          </w:rPr>
        </w:r>
        <w:r w:rsidR="009C2CFF">
          <w:rPr>
            <w:noProof/>
            <w:webHidden/>
          </w:rPr>
          <w:fldChar w:fldCharType="separate"/>
        </w:r>
        <w:r w:rsidR="004210B8">
          <w:rPr>
            <w:noProof/>
            <w:webHidden/>
          </w:rPr>
          <w:t>31</w:t>
        </w:r>
        <w:r w:rsidR="009C2CFF">
          <w:rPr>
            <w:noProof/>
            <w:webHidden/>
          </w:rPr>
          <w:fldChar w:fldCharType="end"/>
        </w:r>
      </w:hyperlink>
    </w:p>
    <w:p w:rsidR="009C2CFF" w:rsidRPr="00C849BA" w:rsidRDefault="00FE7F90">
      <w:pPr>
        <w:pStyle w:val="TOC1"/>
        <w:tabs>
          <w:tab w:val="right" w:leader="dot" w:pos="10070"/>
        </w:tabs>
        <w:rPr>
          <w:rFonts w:eastAsia="Times New Roman"/>
          <w:noProof/>
        </w:rPr>
      </w:pPr>
      <w:hyperlink w:anchor="_Toc346613633" w:history="1">
        <w:r w:rsidR="009C2CFF" w:rsidRPr="00485779">
          <w:rPr>
            <w:rStyle w:val="Hyperlink"/>
            <w:rFonts w:ascii="Times New Roman" w:hAnsi="Times New Roman"/>
            <w:noProof/>
          </w:rPr>
          <w:t>Appendix A - Segregation of Duties</w:t>
        </w:r>
        <w:r w:rsidR="009C2CFF">
          <w:rPr>
            <w:noProof/>
            <w:webHidden/>
          </w:rPr>
          <w:tab/>
        </w:r>
        <w:r w:rsidR="009C2CFF">
          <w:rPr>
            <w:noProof/>
            <w:webHidden/>
          </w:rPr>
          <w:fldChar w:fldCharType="begin"/>
        </w:r>
        <w:r w:rsidR="009C2CFF">
          <w:rPr>
            <w:noProof/>
            <w:webHidden/>
          </w:rPr>
          <w:instrText xml:space="preserve"> PAGEREF _Toc346613633 \h </w:instrText>
        </w:r>
        <w:r w:rsidR="009C2CFF">
          <w:rPr>
            <w:noProof/>
            <w:webHidden/>
          </w:rPr>
        </w:r>
        <w:r w:rsidR="009C2CFF">
          <w:rPr>
            <w:noProof/>
            <w:webHidden/>
          </w:rPr>
          <w:fldChar w:fldCharType="separate"/>
        </w:r>
        <w:r w:rsidR="004210B8">
          <w:rPr>
            <w:noProof/>
            <w:webHidden/>
          </w:rPr>
          <w:t>53</w:t>
        </w:r>
        <w:r w:rsidR="009C2CFF">
          <w:rPr>
            <w:noProof/>
            <w:webHidden/>
          </w:rPr>
          <w:fldChar w:fldCharType="end"/>
        </w:r>
      </w:hyperlink>
    </w:p>
    <w:p w:rsidR="009C2CFF" w:rsidRPr="00C849BA" w:rsidRDefault="00FE7F90">
      <w:pPr>
        <w:pStyle w:val="TOC1"/>
        <w:tabs>
          <w:tab w:val="right" w:leader="dot" w:pos="10070"/>
        </w:tabs>
        <w:rPr>
          <w:rFonts w:eastAsia="Times New Roman"/>
          <w:noProof/>
        </w:rPr>
      </w:pPr>
      <w:hyperlink w:anchor="_Toc346613634" w:history="1">
        <w:r w:rsidR="009C2CFF" w:rsidRPr="00485779">
          <w:rPr>
            <w:rStyle w:val="Hyperlink"/>
            <w:rFonts w:ascii="Times New Roman" w:hAnsi="Times New Roman"/>
            <w:noProof/>
          </w:rPr>
          <w:t>Appendix B - Fundraiser Types and Corresponding Forms Needed</w:t>
        </w:r>
        <w:r w:rsidR="009C2CFF">
          <w:rPr>
            <w:noProof/>
            <w:webHidden/>
          </w:rPr>
          <w:tab/>
        </w:r>
        <w:r w:rsidR="009C2CFF">
          <w:rPr>
            <w:noProof/>
            <w:webHidden/>
          </w:rPr>
          <w:fldChar w:fldCharType="begin"/>
        </w:r>
        <w:r w:rsidR="009C2CFF">
          <w:rPr>
            <w:noProof/>
            <w:webHidden/>
          </w:rPr>
          <w:instrText xml:space="preserve"> PAGEREF _Toc346613634 \h </w:instrText>
        </w:r>
        <w:r w:rsidR="009C2CFF">
          <w:rPr>
            <w:noProof/>
            <w:webHidden/>
          </w:rPr>
        </w:r>
        <w:r w:rsidR="009C2CFF">
          <w:rPr>
            <w:noProof/>
            <w:webHidden/>
          </w:rPr>
          <w:fldChar w:fldCharType="separate"/>
        </w:r>
        <w:r w:rsidR="004210B8">
          <w:rPr>
            <w:noProof/>
            <w:webHidden/>
          </w:rPr>
          <w:t>56</w:t>
        </w:r>
        <w:r w:rsidR="009C2CFF">
          <w:rPr>
            <w:noProof/>
            <w:webHidden/>
          </w:rPr>
          <w:fldChar w:fldCharType="end"/>
        </w:r>
      </w:hyperlink>
    </w:p>
    <w:p w:rsidR="009C2CFF" w:rsidRPr="00C849BA" w:rsidRDefault="00FE7F90">
      <w:pPr>
        <w:pStyle w:val="TOC1"/>
        <w:tabs>
          <w:tab w:val="right" w:leader="dot" w:pos="10070"/>
        </w:tabs>
        <w:rPr>
          <w:rFonts w:eastAsia="Times New Roman"/>
          <w:noProof/>
        </w:rPr>
      </w:pPr>
      <w:hyperlink w:anchor="_Toc346613635" w:history="1">
        <w:r w:rsidR="009C2CFF" w:rsidRPr="00485779">
          <w:rPr>
            <w:rStyle w:val="Hyperlink"/>
            <w:rFonts w:ascii="Times New Roman" w:hAnsi="Times New Roman"/>
            <w:noProof/>
          </w:rPr>
          <w:t>Appendix C - External Support/Booster Organization Resources</w:t>
        </w:r>
        <w:r w:rsidR="009C2CFF">
          <w:rPr>
            <w:noProof/>
            <w:webHidden/>
          </w:rPr>
          <w:tab/>
        </w:r>
        <w:r w:rsidR="009C2CFF">
          <w:rPr>
            <w:noProof/>
            <w:webHidden/>
          </w:rPr>
          <w:fldChar w:fldCharType="begin"/>
        </w:r>
        <w:r w:rsidR="009C2CFF">
          <w:rPr>
            <w:noProof/>
            <w:webHidden/>
          </w:rPr>
          <w:instrText xml:space="preserve"> PAGEREF _Toc346613635 \h </w:instrText>
        </w:r>
        <w:r w:rsidR="009C2CFF">
          <w:rPr>
            <w:noProof/>
            <w:webHidden/>
          </w:rPr>
        </w:r>
        <w:r w:rsidR="009C2CFF">
          <w:rPr>
            <w:noProof/>
            <w:webHidden/>
          </w:rPr>
          <w:fldChar w:fldCharType="separate"/>
        </w:r>
        <w:r w:rsidR="004210B8">
          <w:rPr>
            <w:noProof/>
            <w:webHidden/>
          </w:rPr>
          <w:t>58</w:t>
        </w:r>
        <w:r w:rsidR="009C2CFF">
          <w:rPr>
            <w:noProof/>
            <w:webHidden/>
          </w:rPr>
          <w:fldChar w:fldCharType="end"/>
        </w:r>
      </w:hyperlink>
    </w:p>
    <w:p w:rsidR="009C2CFF" w:rsidRPr="00C849BA" w:rsidRDefault="00FE7F90">
      <w:pPr>
        <w:pStyle w:val="TOC1"/>
        <w:tabs>
          <w:tab w:val="right" w:leader="dot" w:pos="10070"/>
        </w:tabs>
        <w:rPr>
          <w:rFonts w:eastAsia="Times New Roman"/>
          <w:noProof/>
        </w:rPr>
      </w:pPr>
      <w:hyperlink w:anchor="_Toc346613636" w:history="1">
        <w:r w:rsidR="009C2CFF" w:rsidRPr="00485779">
          <w:rPr>
            <w:rStyle w:val="Hyperlink"/>
            <w:rFonts w:ascii="Times New Roman" w:hAnsi="Times New Roman"/>
            <w:noProof/>
          </w:rPr>
          <w:t>Appendix D - Recommended Report Review Procedures</w:t>
        </w:r>
        <w:r w:rsidR="009C2CFF">
          <w:rPr>
            <w:noProof/>
            <w:webHidden/>
          </w:rPr>
          <w:tab/>
        </w:r>
        <w:r w:rsidR="009C2CFF">
          <w:rPr>
            <w:noProof/>
            <w:webHidden/>
          </w:rPr>
          <w:fldChar w:fldCharType="begin"/>
        </w:r>
        <w:r w:rsidR="009C2CFF">
          <w:rPr>
            <w:noProof/>
            <w:webHidden/>
          </w:rPr>
          <w:instrText xml:space="preserve"> PAGEREF _Toc346613636 \h </w:instrText>
        </w:r>
        <w:r w:rsidR="009C2CFF">
          <w:rPr>
            <w:noProof/>
            <w:webHidden/>
          </w:rPr>
        </w:r>
        <w:r w:rsidR="009C2CFF">
          <w:rPr>
            <w:noProof/>
            <w:webHidden/>
          </w:rPr>
          <w:fldChar w:fldCharType="separate"/>
        </w:r>
        <w:r w:rsidR="004210B8">
          <w:rPr>
            <w:noProof/>
            <w:webHidden/>
          </w:rPr>
          <w:t>62</w:t>
        </w:r>
        <w:r w:rsidR="009C2CFF">
          <w:rPr>
            <w:noProof/>
            <w:webHidden/>
          </w:rPr>
          <w:fldChar w:fldCharType="end"/>
        </w:r>
      </w:hyperlink>
    </w:p>
    <w:p w:rsidR="007C29F1" w:rsidRPr="000A630D" w:rsidRDefault="007C29F1">
      <w:pPr>
        <w:rPr>
          <w:rFonts w:ascii="Times New Roman" w:hAnsi="Times New Roman"/>
        </w:rPr>
      </w:pPr>
      <w:r w:rsidRPr="000A630D">
        <w:rPr>
          <w:rFonts w:ascii="Times New Roman" w:hAnsi="Times New Roman"/>
          <w:b/>
          <w:bCs/>
          <w:noProof/>
        </w:rPr>
        <w:fldChar w:fldCharType="end"/>
      </w:r>
    </w:p>
    <w:p w:rsidR="007C29F1" w:rsidRDefault="007C29F1" w:rsidP="007C29F1"/>
    <w:p w:rsidR="00AE6782" w:rsidRDefault="00AE6782" w:rsidP="007C29F1"/>
    <w:p w:rsidR="008C55A2" w:rsidRDefault="008C55A2" w:rsidP="007C29F1"/>
    <w:p w:rsidR="007C29F1" w:rsidRDefault="007C29F1" w:rsidP="007C29F1"/>
    <w:p w:rsidR="007C29F1" w:rsidRDefault="007C29F1" w:rsidP="007C29F1"/>
    <w:p w:rsidR="007C29F1" w:rsidRDefault="007C29F1" w:rsidP="007C29F1"/>
    <w:p w:rsidR="007C29F1" w:rsidRDefault="007C29F1" w:rsidP="007C29F1"/>
    <w:p w:rsidR="007C29F1" w:rsidRDefault="007C29F1" w:rsidP="007C29F1">
      <w:pPr>
        <w:pStyle w:val="NoSpacing"/>
      </w:pPr>
    </w:p>
    <w:p w:rsidR="00083C8E" w:rsidRDefault="00083C8E" w:rsidP="007C29F1">
      <w:pPr>
        <w:pStyle w:val="NoSpacing"/>
      </w:pPr>
    </w:p>
    <w:p w:rsidR="00083C8E" w:rsidRDefault="00083C8E" w:rsidP="007C29F1">
      <w:pPr>
        <w:pStyle w:val="NoSpacing"/>
      </w:pPr>
    </w:p>
    <w:p w:rsidR="00083C8E" w:rsidRDefault="00083C8E" w:rsidP="007C29F1">
      <w:pPr>
        <w:pStyle w:val="NoSpacing"/>
      </w:pPr>
    </w:p>
    <w:p w:rsidR="00083C8E" w:rsidRDefault="00083C8E" w:rsidP="007C29F1">
      <w:pPr>
        <w:pStyle w:val="NoSpacing"/>
      </w:pPr>
    </w:p>
    <w:p w:rsidR="00366D26" w:rsidRDefault="00366D26" w:rsidP="00366D26"/>
    <w:p w:rsidR="00366D26" w:rsidRDefault="00366D26" w:rsidP="00366D26"/>
    <w:p w:rsidR="00366D26" w:rsidRDefault="00366D26" w:rsidP="00366D26"/>
    <w:p w:rsidR="0055502C" w:rsidRPr="00D365CB" w:rsidRDefault="008A6B50" w:rsidP="0055502C">
      <w:pPr>
        <w:pStyle w:val="Heading1"/>
        <w:jc w:val="center"/>
        <w:rPr>
          <w:rFonts w:ascii="Times New Roman" w:hAnsi="Times New Roman"/>
          <w:color w:val="auto"/>
        </w:rPr>
      </w:pPr>
      <w:bookmarkStart w:id="1" w:name="_Toc346613597"/>
      <w:r>
        <w:rPr>
          <w:rFonts w:ascii="Times New Roman" w:hAnsi="Times New Roman"/>
          <w:color w:val="auto"/>
        </w:rPr>
        <w:lastRenderedPageBreak/>
        <w:t>INTRODUCTION</w:t>
      </w:r>
      <w:bookmarkEnd w:id="1"/>
    </w:p>
    <w:p w:rsidR="0055502C" w:rsidRDefault="0055502C" w:rsidP="0055502C">
      <w:pPr>
        <w:jc w:val="center"/>
        <w:rPr>
          <w:rFonts w:ascii="Times New Roman" w:hAnsi="Times New Roman"/>
          <w:sz w:val="28"/>
          <w:szCs w:val="28"/>
        </w:rPr>
      </w:pPr>
    </w:p>
    <w:p w:rsidR="00D13202" w:rsidRDefault="00D9769E" w:rsidP="0055502C">
      <w:pPr>
        <w:keepNext/>
        <w:tabs>
          <w:tab w:val="left" w:pos="-720"/>
        </w:tabs>
        <w:suppressAutoHyphens/>
        <w:spacing w:after="180"/>
        <w:rPr>
          <w:rFonts w:ascii="Times New Roman" w:hAnsi="Times New Roman"/>
        </w:rPr>
      </w:pPr>
      <w:r>
        <w:rPr>
          <w:rFonts w:ascii="Times New Roman" w:hAnsi="Times New Roman"/>
        </w:rPr>
        <w:t xml:space="preserve">The </w:t>
      </w:r>
      <w:r w:rsidR="00ED13BD">
        <w:rPr>
          <w:rFonts w:ascii="Times New Roman" w:hAnsi="Times New Roman"/>
        </w:rPr>
        <w:t xml:space="preserve">Kentucky Department of Education (KDE) introduces the </w:t>
      </w:r>
      <w:r w:rsidR="00ED13BD" w:rsidRPr="00161491">
        <w:rPr>
          <w:rFonts w:ascii="Times New Roman" w:hAnsi="Times New Roman"/>
          <w:i/>
        </w:rPr>
        <w:t>Accounting Procedures for Kentucky School Activity Funds (“Redbook”)</w:t>
      </w:r>
      <w:r w:rsidR="00F27319">
        <w:rPr>
          <w:rFonts w:ascii="Times New Roman" w:hAnsi="Times New Roman"/>
        </w:rPr>
        <w:t xml:space="preserve"> as </w:t>
      </w:r>
      <w:r w:rsidR="007168FB">
        <w:rPr>
          <w:rFonts w:ascii="Times New Roman" w:hAnsi="Times New Roman"/>
        </w:rPr>
        <w:t>mandated and</w:t>
      </w:r>
      <w:r w:rsidR="00F27319">
        <w:rPr>
          <w:rFonts w:ascii="Times New Roman" w:hAnsi="Times New Roman"/>
        </w:rPr>
        <w:t xml:space="preserve"> reference</w:t>
      </w:r>
      <w:r>
        <w:rPr>
          <w:rFonts w:ascii="Times New Roman" w:hAnsi="Times New Roman"/>
        </w:rPr>
        <w:t>d</w:t>
      </w:r>
      <w:r w:rsidR="00F27319">
        <w:rPr>
          <w:rFonts w:ascii="Times New Roman" w:hAnsi="Times New Roman"/>
        </w:rPr>
        <w:t xml:space="preserve"> in </w:t>
      </w:r>
      <w:hyperlink r:id="rId17" w:history="1">
        <w:r w:rsidR="00F27319" w:rsidRPr="00290432">
          <w:rPr>
            <w:rStyle w:val="Hyperlink"/>
            <w:rFonts w:ascii="Times New Roman" w:hAnsi="Times New Roman"/>
          </w:rPr>
          <w:t>702 KAR 3:130</w:t>
        </w:r>
      </w:hyperlink>
      <w:r w:rsidR="00662671">
        <w:rPr>
          <w:rFonts w:ascii="Times New Roman" w:hAnsi="Times New Roman"/>
        </w:rPr>
        <w:t xml:space="preserve">, Section </w:t>
      </w:r>
      <w:r w:rsidR="00F27319">
        <w:rPr>
          <w:rFonts w:ascii="Times New Roman" w:hAnsi="Times New Roman"/>
        </w:rPr>
        <w:t xml:space="preserve">2 and </w:t>
      </w:r>
      <w:hyperlink r:id="rId18" w:history="1">
        <w:r w:rsidR="00F27319" w:rsidRPr="00290432">
          <w:rPr>
            <w:rStyle w:val="Hyperlink"/>
            <w:rFonts w:ascii="Times New Roman" w:hAnsi="Times New Roman"/>
          </w:rPr>
          <w:t>KRS 156.070</w:t>
        </w:r>
      </w:hyperlink>
      <w:r>
        <w:rPr>
          <w:rFonts w:ascii="Times New Roman" w:hAnsi="Times New Roman"/>
        </w:rPr>
        <w:t>.</w:t>
      </w:r>
      <w:r w:rsidR="001471B1">
        <w:rPr>
          <w:rFonts w:ascii="Times New Roman" w:hAnsi="Times New Roman"/>
        </w:rPr>
        <w:t xml:space="preserve"> </w:t>
      </w:r>
      <w:r>
        <w:rPr>
          <w:rFonts w:ascii="Times New Roman" w:hAnsi="Times New Roman"/>
        </w:rPr>
        <w:t xml:space="preserve">It is incorporated by reference and </w:t>
      </w:r>
      <w:r w:rsidR="001471B1">
        <w:rPr>
          <w:rFonts w:ascii="Times New Roman" w:hAnsi="Times New Roman"/>
        </w:rPr>
        <w:t>become</w:t>
      </w:r>
      <w:r>
        <w:rPr>
          <w:rFonts w:ascii="Times New Roman" w:hAnsi="Times New Roman"/>
        </w:rPr>
        <w:t>s</w:t>
      </w:r>
      <w:r w:rsidR="001471B1">
        <w:rPr>
          <w:rFonts w:ascii="Times New Roman" w:hAnsi="Times New Roman"/>
        </w:rPr>
        <w:t xml:space="preserve"> a part of the Kentucky Administrative Regulation (KAR) </w:t>
      </w:r>
      <w:r w:rsidR="007819A2">
        <w:rPr>
          <w:rFonts w:ascii="Times New Roman" w:hAnsi="Times New Roman"/>
        </w:rPr>
        <w:t>c</w:t>
      </w:r>
      <w:r w:rsidR="001471B1">
        <w:rPr>
          <w:rFonts w:ascii="Times New Roman" w:hAnsi="Times New Roman"/>
        </w:rPr>
        <w:t>ited</w:t>
      </w:r>
      <w:r w:rsidR="00ED13BD">
        <w:rPr>
          <w:rFonts w:ascii="Times New Roman" w:hAnsi="Times New Roman"/>
        </w:rPr>
        <w:t xml:space="preserve">. The guidance presented in the </w:t>
      </w:r>
      <w:r w:rsidR="00F27319" w:rsidRPr="00161491">
        <w:rPr>
          <w:rFonts w:ascii="Times New Roman" w:hAnsi="Times New Roman"/>
          <w:i/>
        </w:rPr>
        <w:t>“</w:t>
      </w:r>
      <w:r w:rsidR="00ED13BD" w:rsidRPr="00161491">
        <w:rPr>
          <w:rFonts w:ascii="Times New Roman" w:hAnsi="Times New Roman"/>
          <w:i/>
        </w:rPr>
        <w:t>Redbook</w:t>
      </w:r>
      <w:r w:rsidR="00F27319" w:rsidRPr="00161491">
        <w:rPr>
          <w:rFonts w:ascii="Times New Roman" w:hAnsi="Times New Roman"/>
          <w:i/>
        </w:rPr>
        <w:t>”</w:t>
      </w:r>
      <w:r w:rsidR="00ED13BD">
        <w:rPr>
          <w:rFonts w:ascii="Times New Roman" w:hAnsi="Times New Roman"/>
        </w:rPr>
        <w:t xml:space="preserve"> will enable districts to provide necessary reporting of monies received and expended </w:t>
      </w:r>
      <w:r>
        <w:rPr>
          <w:rFonts w:ascii="Times New Roman" w:hAnsi="Times New Roman"/>
        </w:rPr>
        <w:t xml:space="preserve">through a method of uniform accounting for school activity funds as required </w:t>
      </w:r>
      <w:r w:rsidR="00F27319">
        <w:rPr>
          <w:rFonts w:ascii="Times New Roman" w:hAnsi="Times New Roman"/>
        </w:rPr>
        <w:t xml:space="preserve">in </w:t>
      </w:r>
      <w:hyperlink r:id="rId19" w:history="1">
        <w:r w:rsidR="00F27319" w:rsidRPr="00290432">
          <w:rPr>
            <w:rStyle w:val="Hyperlink"/>
            <w:rFonts w:ascii="Times New Roman" w:hAnsi="Times New Roman"/>
          </w:rPr>
          <w:t>702 KAR 3:130</w:t>
        </w:r>
      </w:hyperlink>
      <w:r w:rsidR="007819A2">
        <w:rPr>
          <w:rFonts w:ascii="Times New Roman" w:hAnsi="Times New Roman"/>
        </w:rPr>
        <w:t xml:space="preserve"> </w:t>
      </w:r>
      <w:r w:rsidR="00F27319">
        <w:rPr>
          <w:rFonts w:ascii="Times New Roman" w:hAnsi="Times New Roman"/>
        </w:rPr>
        <w:t>(3)</w:t>
      </w:r>
      <w:r w:rsidR="00ED13BD">
        <w:rPr>
          <w:rFonts w:ascii="Times New Roman" w:hAnsi="Times New Roman"/>
        </w:rPr>
        <w:t xml:space="preserve">. </w:t>
      </w:r>
      <w:r w:rsidR="000968D7">
        <w:rPr>
          <w:rFonts w:ascii="Times New Roman" w:hAnsi="Times New Roman"/>
        </w:rPr>
        <w:t>After i</w:t>
      </w:r>
      <w:r w:rsidR="000968D7" w:rsidRPr="000968D7">
        <w:rPr>
          <w:rFonts w:ascii="Times New Roman" w:hAnsi="Times New Roman"/>
        </w:rPr>
        <w:t>nco</w:t>
      </w:r>
      <w:r w:rsidR="000968D7">
        <w:rPr>
          <w:rFonts w:ascii="Times New Roman" w:hAnsi="Times New Roman"/>
        </w:rPr>
        <w:t xml:space="preserve">rporating the guidance provided </w:t>
      </w:r>
      <w:r w:rsidR="009A6C6F">
        <w:rPr>
          <w:rFonts w:ascii="Times New Roman" w:hAnsi="Times New Roman"/>
        </w:rPr>
        <w:t>in</w:t>
      </w:r>
      <w:r w:rsidR="000968D7">
        <w:rPr>
          <w:rFonts w:ascii="Times New Roman" w:hAnsi="Times New Roman"/>
        </w:rPr>
        <w:t xml:space="preserve"> </w:t>
      </w:r>
      <w:r w:rsidR="00F27319">
        <w:rPr>
          <w:rFonts w:ascii="Times New Roman" w:hAnsi="Times New Roman"/>
        </w:rPr>
        <w:t>the</w:t>
      </w:r>
      <w:r w:rsidR="00ED13BD">
        <w:rPr>
          <w:rFonts w:ascii="Times New Roman" w:hAnsi="Times New Roman"/>
        </w:rPr>
        <w:t xml:space="preserve"> </w:t>
      </w:r>
      <w:r w:rsidR="00F27319" w:rsidRPr="00161491">
        <w:rPr>
          <w:rFonts w:ascii="Times New Roman" w:hAnsi="Times New Roman"/>
          <w:i/>
        </w:rPr>
        <w:t>“Redbook”</w:t>
      </w:r>
      <w:r w:rsidR="00662671">
        <w:rPr>
          <w:rFonts w:ascii="Times New Roman" w:hAnsi="Times New Roman"/>
        </w:rPr>
        <w:t xml:space="preserve">, </w:t>
      </w:r>
      <w:r w:rsidR="00ED13BD">
        <w:rPr>
          <w:rFonts w:ascii="Times New Roman" w:hAnsi="Times New Roman"/>
        </w:rPr>
        <w:t>all schools will be able to present to the public an efficient system of account</w:t>
      </w:r>
      <w:r w:rsidR="00F27319">
        <w:rPr>
          <w:rFonts w:ascii="Times New Roman" w:hAnsi="Times New Roman"/>
        </w:rPr>
        <w:t>ing</w:t>
      </w:r>
      <w:r w:rsidR="00ED13BD">
        <w:rPr>
          <w:rFonts w:ascii="Times New Roman" w:hAnsi="Times New Roman"/>
        </w:rPr>
        <w:t xml:space="preserve"> for all monies received</w:t>
      </w:r>
      <w:r w:rsidR="00F27319">
        <w:rPr>
          <w:rFonts w:ascii="Times New Roman" w:hAnsi="Times New Roman"/>
        </w:rPr>
        <w:t xml:space="preserve"> and expended through </w:t>
      </w:r>
      <w:r w:rsidR="00DB19FC">
        <w:rPr>
          <w:rFonts w:ascii="Times New Roman" w:hAnsi="Times New Roman"/>
        </w:rPr>
        <w:t xml:space="preserve">school </w:t>
      </w:r>
      <w:r w:rsidR="00F27319">
        <w:rPr>
          <w:rFonts w:ascii="Times New Roman" w:hAnsi="Times New Roman"/>
        </w:rPr>
        <w:t>activity fund</w:t>
      </w:r>
      <w:r w:rsidR="00DB19FC">
        <w:rPr>
          <w:rFonts w:ascii="Times New Roman" w:hAnsi="Times New Roman"/>
        </w:rPr>
        <w:t>s</w:t>
      </w:r>
      <w:r w:rsidR="00F27319">
        <w:rPr>
          <w:rFonts w:ascii="Times New Roman" w:hAnsi="Times New Roman"/>
        </w:rPr>
        <w:t>.</w:t>
      </w:r>
    </w:p>
    <w:p w:rsidR="001471B1" w:rsidRDefault="001471B1" w:rsidP="001471B1">
      <w:pPr>
        <w:keepNext/>
        <w:tabs>
          <w:tab w:val="left" w:pos="-720"/>
        </w:tabs>
        <w:suppressAutoHyphens/>
        <w:spacing w:after="180"/>
        <w:rPr>
          <w:rFonts w:ascii="Times New Roman" w:hAnsi="Times New Roman"/>
        </w:rPr>
      </w:pPr>
      <w:r>
        <w:rPr>
          <w:rFonts w:ascii="Times New Roman" w:hAnsi="Times New Roman"/>
        </w:rPr>
        <w:t>District compliance with the g</w:t>
      </w:r>
      <w:r w:rsidR="00F27319">
        <w:rPr>
          <w:rFonts w:ascii="Times New Roman" w:hAnsi="Times New Roman"/>
        </w:rPr>
        <w:t xml:space="preserve">uidance provided in the </w:t>
      </w:r>
      <w:r w:rsidR="00F27319" w:rsidRPr="00161491">
        <w:rPr>
          <w:rFonts w:ascii="Times New Roman" w:hAnsi="Times New Roman"/>
          <w:i/>
        </w:rPr>
        <w:t>“Redbook”</w:t>
      </w:r>
      <w:r w:rsidR="00F27319">
        <w:rPr>
          <w:rFonts w:ascii="Times New Roman" w:hAnsi="Times New Roman"/>
        </w:rPr>
        <w:t xml:space="preserve"> </w:t>
      </w:r>
      <w:r>
        <w:rPr>
          <w:rFonts w:ascii="Times New Roman" w:hAnsi="Times New Roman"/>
        </w:rPr>
        <w:t xml:space="preserve">must hold to </w:t>
      </w:r>
      <w:r w:rsidR="00B051F1">
        <w:rPr>
          <w:rFonts w:ascii="Times New Roman" w:hAnsi="Times New Roman"/>
        </w:rPr>
        <w:t>its</w:t>
      </w:r>
      <w:r w:rsidR="00F27319">
        <w:rPr>
          <w:rFonts w:ascii="Times New Roman" w:hAnsi="Times New Roman"/>
        </w:rPr>
        <w:t xml:space="preserve"> minimum</w:t>
      </w:r>
      <w:r>
        <w:rPr>
          <w:rFonts w:ascii="Times New Roman" w:hAnsi="Times New Roman"/>
        </w:rPr>
        <w:t xml:space="preserve"> </w:t>
      </w:r>
      <w:r w:rsidR="00F27319">
        <w:rPr>
          <w:rFonts w:ascii="Times New Roman" w:hAnsi="Times New Roman"/>
        </w:rPr>
        <w:t>standard</w:t>
      </w:r>
      <w:r>
        <w:rPr>
          <w:rFonts w:ascii="Times New Roman" w:hAnsi="Times New Roman"/>
        </w:rPr>
        <w:t>,</w:t>
      </w:r>
      <w:r w:rsidR="00F27319">
        <w:rPr>
          <w:rFonts w:ascii="Times New Roman" w:hAnsi="Times New Roman"/>
        </w:rPr>
        <w:t xml:space="preserve"> </w:t>
      </w:r>
      <w:r>
        <w:rPr>
          <w:rFonts w:ascii="Times New Roman" w:hAnsi="Times New Roman"/>
        </w:rPr>
        <w:t>however districts through</w:t>
      </w:r>
      <w:r w:rsidR="00D01AAE">
        <w:rPr>
          <w:rFonts w:ascii="Times New Roman" w:hAnsi="Times New Roman"/>
        </w:rPr>
        <w:t xml:space="preserve"> their local board of education</w:t>
      </w:r>
      <w:r w:rsidR="006B3667">
        <w:rPr>
          <w:rFonts w:ascii="Times New Roman" w:hAnsi="Times New Roman"/>
        </w:rPr>
        <w:t xml:space="preserve"> </w:t>
      </w:r>
      <w:r w:rsidR="00F30DE3">
        <w:rPr>
          <w:rFonts w:ascii="Times New Roman" w:hAnsi="Times New Roman"/>
        </w:rPr>
        <w:t>may</w:t>
      </w:r>
      <w:r>
        <w:rPr>
          <w:rFonts w:ascii="Times New Roman" w:hAnsi="Times New Roman"/>
        </w:rPr>
        <w:t xml:space="preserve"> strengthen and add to any document or procedure</w:t>
      </w:r>
      <w:r w:rsidR="00662671">
        <w:rPr>
          <w:rFonts w:ascii="Times New Roman" w:hAnsi="Times New Roman"/>
        </w:rPr>
        <w:t xml:space="preserve"> </w:t>
      </w:r>
      <w:r w:rsidR="007819A2">
        <w:rPr>
          <w:rFonts w:ascii="Times New Roman" w:hAnsi="Times New Roman"/>
        </w:rPr>
        <w:t xml:space="preserve">that </w:t>
      </w:r>
      <w:r w:rsidR="00662671">
        <w:rPr>
          <w:rFonts w:ascii="Times New Roman" w:hAnsi="Times New Roman"/>
        </w:rPr>
        <w:t>is</w:t>
      </w:r>
      <w:r w:rsidR="007819A2">
        <w:rPr>
          <w:rFonts w:ascii="Times New Roman" w:hAnsi="Times New Roman"/>
        </w:rPr>
        <w:t xml:space="preserve"> within the scope of </w:t>
      </w:r>
      <w:r>
        <w:rPr>
          <w:rFonts w:ascii="Times New Roman" w:hAnsi="Times New Roman"/>
        </w:rPr>
        <w:t>t</w:t>
      </w:r>
      <w:r w:rsidR="007819A2">
        <w:rPr>
          <w:rFonts w:ascii="Times New Roman" w:hAnsi="Times New Roman"/>
        </w:rPr>
        <w:t>heir</w:t>
      </w:r>
      <w:r>
        <w:rPr>
          <w:rFonts w:ascii="Times New Roman" w:hAnsi="Times New Roman"/>
        </w:rPr>
        <w:t xml:space="preserve"> authority </w:t>
      </w:r>
      <w:r w:rsidR="00F30DE3">
        <w:rPr>
          <w:rFonts w:ascii="Times New Roman" w:hAnsi="Times New Roman"/>
        </w:rPr>
        <w:t xml:space="preserve">and </w:t>
      </w:r>
      <w:r w:rsidR="00B051F1">
        <w:rPr>
          <w:rFonts w:ascii="Times New Roman" w:hAnsi="Times New Roman"/>
        </w:rPr>
        <w:t>t</w:t>
      </w:r>
      <w:r w:rsidR="007819A2">
        <w:rPr>
          <w:rFonts w:ascii="Times New Roman" w:hAnsi="Times New Roman"/>
        </w:rPr>
        <w:t>heir</w:t>
      </w:r>
      <w:r w:rsidR="00B051F1">
        <w:rPr>
          <w:rFonts w:ascii="Times New Roman" w:hAnsi="Times New Roman"/>
        </w:rPr>
        <w:t xml:space="preserve"> responsibility of insuring an accurate accounting for all </w:t>
      </w:r>
      <w:r w:rsidR="002A5AD6">
        <w:rPr>
          <w:rFonts w:ascii="Times New Roman" w:hAnsi="Times New Roman"/>
        </w:rPr>
        <w:t>financial records</w:t>
      </w:r>
      <w:r w:rsidR="00B051F1">
        <w:rPr>
          <w:rFonts w:ascii="Times New Roman" w:hAnsi="Times New Roman"/>
        </w:rPr>
        <w:t xml:space="preserve">, as well as insuring </w:t>
      </w:r>
      <w:r w:rsidR="002A5AD6">
        <w:rPr>
          <w:rFonts w:ascii="Times New Roman" w:hAnsi="Times New Roman"/>
        </w:rPr>
        <w:t xml:space="preserve">school </w:t>
      </w:r>
      <w:r w:rsidR="00B051F1">
        <w:rPr>
          <w:rFonts w:ascii="Times New Roman" w:hAnsi="Times New Roman"/>
        </w:rPr>
        <w:t xml:space="preserve">activity funds are expended as intended. The </w:t>
      </w:r>
      <w:r w:rsidR="00B051F1" w:rsidRPr="0055502C">
        <w:rPr>
          <w:rFonts w:ascii="Times New Roman" w:hAnsi="Times New Roman"/>
        </w:rPr>
        <w:t xml:space="preserve">system of safeguarding and accounting for </w:t>
      </w:r>
      <w:r w:rsidR="002A5AD6">
        <w:rPr>
          <w:rFonts w:ascii="Times New Roman" w:hAnsi="Times New Roman"/>
        </w:rPr>
        <w:t xml:space="preserve">school </w:t>
      </w:r>
      <w:r w:rsidR="00B051F1" w:rsidRPr="0055502C">
        <w:rPr>
          <w:rFonts w:ascii="Times New Roman" w:hAnsi="Times New Roman"/>
        </w:rPr>
        <w:t>activity funds</w:t>
      </w:r>
      <w:r w:rsidR="00B051F1" w:rsidRPr="0055502C">
        <w:rPr>
          <w:rFonts w:ascii="Times New Roman" w:hAnsi="Times New Roman"/>
        </w:rPr>
        <w:fldChar w:fldCharType="begin"/>
      </w:r>
      <w:r w:rsidR="00B051F1" w:rsidRPr="0055502C">
        <w:rPr>
          <w:rFonts w:ascii="Times New Roman" w:hAnsi="Times New Roman"/>
        </w:rPr>
        <w:instrText xml:space="preserve"> XE "</w:instrText>
      </w:r>
      <w:r w:rsidR="00B051F1" w:rsidRPr="0055502C">
        <w:rPr>
          <w:rFonts w:ascii="Times New Roman" w:hAnsi="Times New Roman"/>
          <w:spacing w:val="-2"/>
        </w:rPr>
        <w:instrText>Activity Funds</w:instrText>
      </w:r>
      <w:r w:rsidR="00B051F1" w:rsidRPr="0055502C">
        <w:rPr>
          <w:rFonts w:ascii="Times New Roman" w:hAnsi="Times New Roman"/>
        </w:rPr>
        <w:instrText xml:space="preserve">" </w:instrText>
      </w:r>
      <w:r w:rsidR="00B051F1" w:rsidRPr="0055502C">
        <w:rPr>
          <w:rFonts w:ascii="Times New Roman" w:hAnsi="Times New Roman"/>
        </w:rPr>
        <w:fldChar w:fldCharType="end"/>
      </w:r>
      <w:r w:rsidR="00B051F1" w:rsidRPr="0055502C">
        <w:rPr>
          <w:rFonts w:ascii="Times New Roman" w:hAnsi="Times New Roman"/>
        </w:rPr>
        <w:t xml:space="preserve"> is dependent on the soundness and effectiveness of board of education policies and guidelines. </w:t>
      </w:r>
      <w:r w:rsidR="00B051F1">
        <w:rPr>
          <w:rFonts w:ascii="Times New Roman" w:hAnsi="Times New Roman"/>
        </w:rPr>
        <w:t xml:space="preserve">  </w:t>
      </w:r>
    </w:p>
    <w:p w:rsidR="001471B1" w:rsidRDefault="00B051F1" w:rsidP="0055502C">
      <w:pPr>
        <w:keepNext/>
        <w:tabs>
          <w:tab w:val="left" w:pos="-720"/>
        </w:tabs>
        <w:suppressAutoHyphens/>
        <w:spacing w:after="180"/>
        <w:rPr>
          <w:rFonts w:ascii="Times New Roman" w:hAnsi="Times New Roman"/>
        </w:rPr>
      </w:pPr>
      <w:r>
        <w:rPr>
          <w:rFonts w:ascii="Times New Roman" w:hAnsi="Times New Roman"/>
        </w:rPr>
        <w:t>Why do schools have s</w:t>
      </w:r>
      <w:r w:rsidR="005D52E8">
        <w:rPr>
          <w:rFonts w:ascii="Times New Roman" w:hAnsi="Times New Roman"/>
        </w:rPr>
        <w:t>chool</w:t>
      </w:r>
      <w:r>
        <w:rPr>
          <w:rFonts w:ascii="Times New Roman" w:hAnsi="Times New Roman"/>
        </w:rPr>
        <w:t xml:space="preserve"> activit</w:t>
      </w:r>
      <w:r w:rsidR="005D52E8">
        <w:rPr>
          <w:rFonts w:ascii="Times New Roman" w:hAnsi="Times New Roman"/>
        </w:rPr>
        <w:t>ies</w:t>
      </w:r>
      <w:r>
        <w:rPr>
          <w:rFonts w:ascii="Times New Roman" w:hAnsi="Times New Roman"/>
        </w:rPr>
        <w:t xml:space="preserve">? School </w:t>
      </w:r>
      <w:r w:rsidR="00F30DE3">
        <w:rPr>
          <w:rFonts w:ascii="Times New Roman" w:hAnsi="Times New Roman"/>
        </w:rPr>
        <w:t>a</w:t>
      </w:r>
      <w:r>
        <w:rPr>
          <w:rFonts w:ascii="Times New Roman" w:hAnsi="Times New Roman"/>
        </w:rPr>
        <w:t xml:space="preserve">ctivities are provided by the </w:t>
      </w:r>
      <w:r w:rsidR="007819A2">
        <w:rPr>
          <w:rFonts w:ascii="Times New Roman" w:hAnsi="Times New Roman"/>
        </w:rPr>
        <w:t>l</w:t>
      </w:r>
      <w:r w:rsidR="00D01AAE">
        <w:rPr>
          <w:rFonts w:ascii="Times New Roman" w:hAnsi="Times New Roman"/>
        </w:rPr>
        <w:t xml:space="preserve">ocal </w:t>
      </w:r>
      <w:r w:rsidR="007819A2">
        <w:rPr>
          <w:rFonts w:ascii="Times New Roman" w:hAnsi="Times New Roman"/>
        </w:rPr>
        <w:t>b</w:t>
      </w:r>
      <w:r w:rsidR="00D01AAE">
        <w:rPr>
          <w:rFonts w:ascii="Times New Roman" w:hAnsi="Times New Roman"/>
        </w:rPr>
        <w:t xml:space="preserve">oard of </w:t>
      </w:r>
      <w:r w:rsidR="007819A2">
        <w:rPr>
          <w:rFonts w:ascii="Times New Roman" w:hAnsi="Times New Roman"/>
        </w:rPr>
        <w:t>e</w:t>
      </w:r>
      <w:r w:rsidR="00D01AAE">
        <w:rPr>
          <w:rFonts w:ascii="Times New Roman" w:hAnsi="Times New Roman"/>
        </w:rPr>
        <w:t>ducation</w:t>
      </w:r>
      <w:r>
        <w:rPr>
          <w:rFonts w:ascii="Times New Roman" w:hAnsi="Times New Roman"/>
        </w:rPr>
        <w:t xml:space="preserve">. The </w:t>
      </w:r>
      <w:r w:rsidR="007819A2">
        <w:rPr>
          <w:rFonts w:ascii="Times New Roman" w:hAnsi="Times New Roman"/>
        </w:rPr>
        <w:t>local b</w:t>
      </w:r>
      <w:r w:rsidR="00D01AAE">
        <w:rPr>
          <w:rFonts w:ascii="Times New Roman" w:hAnsi="Times New Roman"/>
        </w:rPr>
        <w:t xml:space="preserve">oard of </w:t>
      </w:r>
      <w:r w:rsidR="007819A2">
        <w:rPr>
          <w:rFonts w:ascii="Times New Roman" w:hAnsi="Times New Roman"/>
        </w:rPr>
        <w:t>e</w:t>
      </w:r>
      <w:r w:rsidR="00D01AAE">
        <w:rPr>
          <w:rFonts w:ascii="Times New Roman" w:hAnsi="Times New Roman"/>
        </w:rPr>
        <w:t>ducation</w:t>
      </w:r>
      <w:r>
        <w:rPr>
          <w:rFonts w:ascii="Times New Roman" w:hAnsi="Times New Roman"/>
        </w:rPr>
        <w:t xml:space="preserve"> is obligated to provide its students with activity programs that </w:t>
      </w:r>
      <w:r w:rsidR="00997752">
        <w:rPr>
          <w:rFonts w:ascii="Times New Roman" w:hAnsi="Times New Roman"/>
        </w:rPr>
        <w:t>are</w:t>
      </w:r>
      <w:r>
        <w:rPr>
          <w:rFonts w:ascii="Times New Roman" w:hAnsi="Times New Roman"/>
        </w:rPr>
        <w:t xml:space="preserve"> attractive, meaningful, worthwhile, and within the framework of the educational and organizational policies of the </w:t>
      </w:r>
      <w:r w:rsidR="007819A2">
        <w:rPr>
          <w:rFonts w:ascii="Times New Roman" w:hAnsi="Times New Roman"/>
        </w:rPr>
        <w:t>l</w:t>
      </w:r>
      <w:r w:rsidR="00D01AAE">
        <w:rPr>
          <w:rFonts w:ascii="Times New Roman" w:hAnsi="Times New Roman"/>
        </w:rPr>
        <w:t xml:space="preserve">ocal </w:t>
      </w:r>
      <w:r w:rsidR="007819A2">
        <w:rPr>
          <w:rFonts w:ascii="Times New Roman" w:hAnsi="Times New Roman"/>
        </w:rPr>
        <w:t>b</w:t>
      </w:r>
      <w:r w:rsidR="00D01AAE">
        <w:rPr>
          <w:rFonts w:ascii="Times New Roman" w:hAnsi="Times New Roman"/>
        </w:rPr>
        <w:t xml:space="preserve">oard of </w:t>
      </w:r>
      <w:r w:rsidR="007819A2">
        <w:rPr>
          <w:rFonts w:ascii="Times New Roman" w:hAnsi="Times New Roman"/>
        </w:rPr>
        <w:t>e</w:t>
      </w:r>
      <w:r w:rsidR="00D01AAE">
        <w:rPr>
          <w:rFonts w:ascii="Times New Roman" w:hAnsi="Times New Roman"/>
        </w:rPr>
        <w:t>ducation</w:t>
      </w:r>
      <w:r>
        <w:rPr>
          <w:rFonts w:ascii="Times New Roman" w:hAnsi="Times New Roman"/>
        </w:rPr>
        <w:t xml:space="preserve">.  </w:t>
      </w:r>
      <w:r w:rsidR="00997752">
        <w:rPr>
          <w:rFonts w:ascii="Times New Roman" w:hAnsi="Times New Roman"/>
        </w:rPr>
        <w:t>Students will be enriched through a</w:t>
      </w:r>
      <w:r>
        <w:rPr>
          <w:rFonts w:ascii="Times New Roman" w:hAnsi="Times New Roman"/>
        </w:rPr>
        <w:t xml:space="preserve"> well-designed activity program</w:t>
      </w:r>
      <w:r w:rsidR="00997752">
        <w:rPr>
          <w:rFonts w:ascii="Times New Roman" w:hAnsi="Times New Roman"/>
        </w:rPr>
        <w:t>, increased</w:t>
      </w:r>
      <w:r>
        <w:rPr>
          <w:rFonts w:ascii="Times New Roman" w:hAnsi="Times New Roman"/>
        </w:rPr>
        <w:t xml:space="preserve"> quality of the curriculum, new</w:t>
      </w:r>
      <w:r w:rsidR="00997752">
        <w:rPr>
          <w:rFonts w:ascii="Times New Roman" w:hAnsi="Times New Roman"/>
        </w:rPr>
        <w:t xml:space="preserve"> learning experiences, encouragement</w:t>
      </w:r>
      <w:r>
        <w:rPr>
          <w:rFonts w:ascii="Times New Roman" w:hAnsi="Times New Roman"/>
        </w:rPr>
        <w:t xml:space="preserve"> </w:t>
      </w:r>
      <w:r w:rsidR="00997752">
        <w:rPr>
          <w:rFonts w:ascii="Times New Roman" w:hAnsi="Times New Roman"/>
        </w:rPr>
        <w:t xml:space="preserve">to be </w:t>
      </w:r>
      <w:r>
        <w:rPr>
          <w:rFonts w:ascii="Times New Roman" w:hAnsi="Times New Roman"/>
        </w:rPr>
        <w:t>interest</w:t>
      </w:r>
      <w:r w:rsidR="00997752">
        <w:rPr>
          <w:rFonts w:ascii="Times New Roman" w:hAnsi="Times New Roman"/>
        </w:rPr>
        <w:t>ed</w:t>
      </w:r>
      <w:r>
        <w:rPr>
          <w:rFonts w:ascii="Times New Roman" w:hAnsi="Times New Roman"/>
        </w:rPr>
        <w:t xml:space="preserve"> in classroom work, </w:t>
      </w:r>
      <w:r w:rsidR="007819A2">
        <w:rPr>
          <w:rFonts w:ascii="Times New Roman" w:hAnsi="Times New Roman"/>
        </w:rPr>
        <w:t xml:space="preserve">and </w:t>
      </w:r>
      <w:r>
        <w:rPr>
          <w:rFonts w:ascii="Times New Roman" w:hAnsi="Times New Roman"/>
        </w:rPr>
        <w:t>strengthen</w:t>
      </w:r>
      <w:r w:rsidR="00997752">
        <w:rPr>
          <w:rFonts w:ascii="Times New Roman" w:hAnsi="Times New Roman"/>
        </w:rPr>
        <w:t>ing</w:t>
      </w:r>
      <w:r>
        <w:rPr>
          <w:rFonts w:ascii="Times New Roman" w:hAnsi="Times New Roman"/>
        </w:rPr>
        <w:t xml:space="preserve"> morale and discipline</w:t>
      </w:r>
      <w:r w:rsidR="00997752">
        <w:rPr>
          <w:rFonts w:ascii="Times New Roman" w:hAnsi="Times New Roman"/>
        </w:rPr>
        <w:t xml:space="preserve"> with t</w:t>
      </w:r>
      <w:r>
        <w:rPr>
          <w:rFonts w:ascii="Times New Roman" w:hAnsi="Times New Roman"/>
        </w:rPr>
        <w:t xml:space="preserve">he opportunity to participate in the planning and execution of club activities </w:t>
      </w:r>
      <w:r w:rsidR="00997752">
        <w:rPr>
          <w:rFonts w:ascii="Times New Roman" w:hAnsi="Times New Roman"/>
        </w:rPr>
        <w:t>as</w:t>
      </w:r>
      <w:r w:rsidR="005D52E8">
        <w:rPr>
          <w:rFonts w:ascii="Times New Roman" w:hAnsi="Times New Roman"/>
        </w:rPr>
        <w:t xml:space="preserve"> a life-pre</w:t>
      </w:r>
      <w:r w:rsidR="004637DB">
        <w:rPr>
          <w:rFonts w:ascii="Times New Roman" w:hAnsi="Times New Roman"/>
        </w:rPr>
        <w:t xml:space="preserve">paration experience. Through </w:t>
      </w:r>
      <w:r w:rsidR="005D52E8">
        <w:rPr>
          <w:rFonts w:ascii="Times New Roman" w:hAnsi="Times New Roman"/>
        </w:rPr>
        <w:t>student participation in school activities</w:t>
      </w:r>
      <w:r w:rsidR="00662671">
        <w:rPr>
          <w:rFonts w:ascii="Times New Roman" w:hAnsi="Times New Roman"/>
        </w:rPr>
        <w:t>,</w:t>
      </w:r>
      <w:r w:rsidR="005D52E8">
        <w:rPr>
          <w:rFonts w:ascii="Times New Roman" w:hAnsi="Times New Roman"/>
        </w:rPr>
        <w:t xml:space="preserve"> the</w:t>
      </w:r>
      <w:r w:rsidR="00F30DE3">
        <w:rPr>
          <w:rFonts w:ascii="Times New Roman" w:hAnsi="Times New Roman"/>
        </w:rPr>
        <w:t>re</w:t>
      </w:r>
      <w:r w:rsidR="005D52E8">
        <w:rPr>
          <w:rFonts w:ascii="Times New Roman" w:hAnsi="Times New Roman"/>
        </w:rPr>
        <w:t xml:space="preserve"> may </w:t>
      </w:r>
      <w:r w:rsidR="00F30DE3">
        <w:rPr>
          <w:rFonts w:ascii="Times New Roman" w:hAnsi="Times New Roman"/>
        </w:rPr>
        <w:t>be</w:t>
      </w:r>
      <w:r w:rsidR="005D52E8">
        <w:rPr>
          <w:rFonts w:ascii="Times New Roman" w:hAnsi="Times New Roman"/>
        </w:rPr>
        <w:t xml:space="preserve"> fees collected </w:t>
      </w:r>
      <w:r w:rsidR="00F30DE3">
        <w:rPr>
          <w:rFonts w:ascii="Times New Roman" w:hAnsi="Times New Roman"/>
        </w:rPr>
        <w:t xml:space="preserve">and </w:t>
      </w:r>
      <w:r w:rsidR="005D52E8">
        <w:rPr>
          <w:rFonts w:ascii="Times New Roman" w:hAnsi="Times New Roman"/>
        </w:rPr>
        <w:t>fundraisers</w:t>
      </w:r>
      <w:r w:rsidR="00F30DE3">
        <w:rPr>
          <w:rFonts w:ascii="Times New Roman" w:hAnsi="Times New Roman"/>
        </w:rPr>
        <w:t xml:space="preserve"> held</w:t>
      </w:r>
      <w:r w:rsidR="005D52E8">
        <w:rPr>
          <w:rFonts w:ascii="Times New Roman" w:hAnsi="Times New Roman"/>
        </w:rPr>
        <w:t xml:space="preserve"> for their group to participate in selected activities producing a need to track what </w:t>
      </w:r>
      <w:r w:rsidR="00B408C7">
        <w:rPr>
          <w:rFonts w:ascii="Times New Roman" w:hAnsi="Times New Roman"/>
        </w:rPr>
        <w:t>is done</w:t>
      </w:r>
      <w:r w:rsidR="007819A2">
        <w:rPr>
          <w:rFonts w:ascii="Times New Roman" w:hAnsi="Times New Roman"/>
        </w:rPr>
        <w:t>,</w:t>
      </w:r>
      <w:r w:rsidR="00B408C7">
        <w:rPr>
          <w:rFonts w:ascii="Times New Roman" w:hAnsi="Times New Roman"/>
        </w:rPr>
        <w:t xml:space="preserve"> thus the need for the </w:t>
      </w:r>
      <w:r w:rsidR="00B408C7" w:rsidRPr="00161491">
        <w:rPr>
          <w:rFonts w:ascii="Times New Roman" w:hAnsi="Times New Roman"/>
          <w:i/>
        </w:rPr>
        <w:t>Accounting Procedures for Kentucky School Activity Funds (“Redbook”)</w:t>
      </w:r>
      <w:r w:rsidR="00B408C7">
        <w:rPr>
          <w:rFonts w:ascii="Times New Roman" w:hAnsi="Times New Roman"/>
        </w:rPr>
        <w:t>.</w:t>
      </w:r>
      <w:r>
        <w:rPr>
          <w:rFonts w:ascii="Times New Roman" w:hAnsi="Times New Roman"/>
        </w:rPr>
        <w:t xml:space="preserve"> </w:t>
      </w:r>
    </w:p>
    <w:p w:rsidR="00ED13BD" w:rsidRDefault="00B051F1" w:rsidP="0055502C">
      <w:pPr>
        <w:keepNext/>
        <w:tabs>
          <w:tab w:val="left" w:pos="-720"/>
        </w:tabs>
        <w:suppressAutoHyphens/>
        <w:spacing w:after="180"/>
        <w:rPr>
          <w:rFonts w:ascii="Times New Roman" w:hAnsi="Times New Roman"/>
        </w:rPr>
      </w:pPr>
      <w:r>
        <w:rPr>
          <w:rFonts w:ascii="Times New Roman" w:hAnsi="Times New Roman"/>
        </w:rPr>
        <w:t xml:space="preserve"> </w:t>
      </w:r>
    </w:p>
    <w:p w:rsidR="0055502C" w:rsidRDefault="0055502C" w:rsidP="0055502C">
      <w:pPr>
        <w:rPr>
          <w:rFonts w:ascii="Times New Roman" w:hAnsi="Times New Roman"/>
          <w:sz w:val="28"/>
          <w:szCs w:val="28"/>
        </w:rPr>
      </w:pPr>
    </w:p>
    <w:p w:rsidR="00B02470" w:rsidRDefault="00B02470" w:rsidP="0055502C">
      <w:pPr>
        <w:rPr>
          <w:rFonts w:ascii="Times New Roman" w:hAnsi="Times New Roman"/>
          <w:sz w:val="28"/>
          <w:szCs w:val="28"/>
        </w:rPr>
      </w:pPr>
    </w:p>
    <w:p w:rsidR="00083C8E" w:rsidRDefault="00083C8E" w:rsidP="0055502C">
      <w:pPr>
        <w:rPr>
          <w:rFonts w:ascii="Times New Roman" w:hAnsi="Times New Roman"/>
          <w:sz w:val="28"/>
          <w:szCs w:val="28"/>
        </w:rPr>
      </w:pPr>
    </w:p>
    <w:p w:rsidR="00083C8E" w:rsidRDefault="00083C8E" w:rsidP="0055502C">
      <w:pPr>
        <w:rPr>
          <w:rFonts w:ascii="Times New Roman" w:hAnsi="Times New Roman"/>
          <w:sz w:val="28"/>
          <w:szCs w:val="28"/>
        </w:rPr>
      </w:pPr>
    </w:p>
    <w:p w:rsidR="00083C8E" w:rsidRDefault="00083C8E" w:rsidP="0055502C">
      <w:pPr>
        <w:rPr>
          <w:rFonts w:ascii="Times New Roman" w:hAnsi="Times New Roman"/>
          <w:sz w:val="28"/>
          <w:szCs w:val="28"/>
        </w:rPr>
      </w:pPr>
    </w:p>
    <w:p w:rsidR="00083C8E" w:rsidRDefault="00083C8E" w:rsidP="0055502C">
      <w:pPr>
        <w:rPr>
          <w:rFonts w:ascii="Times New Roman" w:hAnsi="Times New Roman"/>
          <w:sz w:val="28"/>
          <w:szCs w:val="28"/>
        </w:rPr>
      </w:pPr>
    </w:p>
    <w:p w:rsidR="00083C8E" w:rsidRDefault="00083C8E" w:rsidP="0055502C">
      <w:pPr>
        <w:rPr>
          <w:rFonts w:ascii="Times New Roman" w:hAnsi="Times New Roman"/>
          <w:sz w:val="28"/>
          <w:szCs w:val="28"/>
        </w:rPr>
      </w:pPr>
    </w:p>
    <w:p w:rsidR="00083C8E" w:rsidRDefault="00083C8E" w:rsidP="0055502C">
      <w:pPr>
        <w:rPr>
          <w:rFonts w:ascii="Times New Roman" w:hAnsi="Times New Roman"/>
          <w:sz w:val="28"/>
          <w:szCs w:val="28"/>
        </w:rPr>
      </w:pPr>
    </w:p>
    <w:p w:rsidR="005625EC" w:rsidRDefault="005625EC" w:rsidP="005625EC">
      <w:pPr>
        <w:pStyle w:val="NoSpacing"/>
      </w:pPr>
      <w:bookmarkStart w:id="2" w:name="budgets"/>
      <w:bookmarkEnd w:id="2"/>
    </w:p>
    <w:p w:rsidR="005625EC" w:rsidRDefault="005625EC" w:rsidP="005625EC">
      <w:pPr>
        <w:pStyle w:val="NoSpacing"/>
      </w:pPr>
    </w:p>
    <w:p w:rsidR="00B02470" w:rsidRPr="00D812F9" w:rsidRDefault="00B02470" w:rsidP="00B02470">
      <w:pPr>
        <w:pStyle w:val="Heading1"/>
        <w:spacing w:after="240"/>
        <w:jc w:val="center"/>
        <w:rPr>
          <w:rFonts w:ascii="Times New Roman" w:hAnsi="Times New Roman"/>
          <w:color w:val="auto"/>
        </w:rPr>
      </w:pPr>
      <w:bookmarkStart w:id="3" w:name="_Toc346613598"/>
      <w:r w:rsidRPr="00D812F9">
        <w:rPr>
          <w:rFonts w:ascii="Times New Roman" w:hAnsi="Times New Roman"/>
          <w:color w:val="auto"/>
        </w:rPr>
        <w:lastRenderedPageBreak/>
        <w:t>BUDGETS</w:t>
      </w:r>
      <w:bookmarkEnd w:id="3"/>
    </w:p>
    <w:p w:rsidR="00B02470" w:rsidRPr="008731BE" w:rsidRDefault="00B02470" w:rsidP="00B02470">
      <w:pPr>
        <w:pStyle w:val="BodyText"/>
        <w:keepNext/>
        <w:spacing w:after="180"/>
        <w:rPr>
          <w:rFonts w:ascii="Times New Roman" w:hAnsi="Times New Roman"/>
        </w:rPr>
      </w:pPr>
      <w:r w:rsidRPr="008731BE">
        <w:rPr>
          <w:rFonts w:ascii="Times New Roman" w:hAnsi="Times New Roman"/>
        </w:rPr>
        <w:t xml:space="preserve">Budget development for the </w:t>
      </w:r>
      <w:r w:rsidR="00DB19FC">
        <w:rPr>
          <w:rFonts w:ascii="Times New Roman" w:hAnsi="Times New Roman"/>
        </w:rPr>
        <w:t xml:space="preserve">school </w:t>
      </w:r>
      <w:r w:rsidRPr="008731BE">
        <w:rPr>
          <w:rFonts w:ascii="Times New Roman" w:hAnsi="Times New Roman"/>
        </w:rPr>
        <w:t xml:space="preserve">activity </w:t>
      </w:r>
      <w:r w:rsidR="00DB19FC">
        <w:rPr>
          <w:rFonts w:ascii="Times New Roman" w:hAnsi="Times New Roman"/>
        </w:rPr>
        <w:t>accounts</w:t>
      </w:r>
      <w:r w:rsidRPr="008731BE">
        <w:rPr>
          <w:rFonts w:ascii="Times New Roman" w:hAnsi="Times New Roman"/>
        </w:rPr>
        <w:t xml:space="preserve"> </w:t>
      </w:r>
      <w:r w:rsidR="00662671">
        <w:rPr>
          <w:rFonts w:ascii="Times New Roman" w:hAnsi="Times New Roman"/>
        </w:rPr>
        <w:t>is</w:t>
      </w:r>
      <w:r w:rsidRPr="008731BE">
        <w:rPr>
          <w:rFonts w:ascii="Times New Roman" w:hAnsi="Times New Roman"/>
        </w:rPr>
        <w:t xml:space="preserve"> similar to the budget cycle for the school district. Information provided in the budget shall include estimated beginning balance; anticipated receipts</w:t>
      </w:r>
      <w:r w:rsidRPr="008731BE">
        <w:rPr>
          <w:rFonts w:ascii="Times New Roman" w:hAnsi="Times New Roman"/>
        </w:rPr>
        <w:fldChar w:fldCharType="begin"/>
      </w:r>
      <w:r w:rsidRPr="008731BE">
        <w:rPr>
          <w:rFonts w:ascii="Times New Roman" w:hAnsi="Times New Roman"/>
        </w:rPr>
        <w:instrText xml:space="preserve"> XE "Receipts" </w:instrText>
      </w:r>
      <w:r w:rsidRPr="008731BE">
        <w:rPr>
          <w:rFonts w:ascii="Times New Roman" w:hAnsi="Times New Roman"/>
        </w:rPr>
        <w:fldChar w:fldCharType="end"/>
      </w:r>
      <w:r w:rsidRPr="008731BE">
        <w:rPr>
          <w:rFonts w:ascii="Times New Roman" w:hAnsi="Times New Roman"/>
        </w:rPr>
        <w:t xml:space="preserve"> from all sources, including fundraising; anticipated expenditures by category; and estimated ending balance</w:t>
      </w:r>
      <w:r w:rsidRPr="008731BE">
        <w:rPr>
          <w:rFonts w:ascii="Times New Roman" w:hAnsi="Times New Roman"/>
        </w:rPr>
        <w:fldChar w:fldCharType="begin"/>
      </w:r>
      <w:r w:rsidRPr="008731BE">
        <w:rPr>
          <w:rFonts w:ascii="Times New Roman" w:hAnsi="Times New Roman"/>
        </w:rPr>
        <w:instrText xml:space="preserve"> XE "Fund-raising" </w:instrText>
      </w:r>
      <w:r w:rsidRPr="008731BE">
        <w:rPr>
          <w:rFonts w:ascii="Times New Roman" w:hAnsi="Times New Roman"/>
        </w:rPr>
        <w:fldChar w:fldCharType="end"/>
      </w:r>
      <w:r w:rsidRPr="008731BE">
        <w:rPr>
          <w:rFonts w:ascii="Times New Roman" w:hAnsi="Times New Roman"/>
        </w:rPr>
        <w:t>.</w:t>
      </w:r>
    </w:p>
    <w:p w:rsidR="00B02470" w:rsidRPr="008731BE" w:rsidRDefault="00B02470" w:rsidP="00B02470">
      <w:pPr>
        <w:numPr>
          <w:ilvl w:val="0"/>
          <w:numId w:val="1"/>
        </w:numPr>
        <w:spacing w:after="0" w:line="240" w:lineRule="auto"/>
        <w:rPr>
          <w:rFonts w:ascii="Times New Roman" w:hAnsi="Times New Roman"/>
        </w:rPr>
      </w:pPr>
      <w:r w:rsidRPr="008731BE">
        <w:rPr>
          <w:rFonts w:ascii="Times New Roman" w:hAnsi="Times New Roman"/>
          <w:spacing w:val="-2"/>
        </w:rPr>
        <w:t xml:space="preserve">Each club, </w:t>
      </w:r>
      <w:r w:rsidRPr="008731BE">
        <w:rPr>
          <w:rFonts w:ascii="Times New Roman" w:hAnsi="Times New Roman"/>
          <w:spacing w:val="-2"/>
        </w:rPr>
        <w:fldChar w:fldCharType="begin"/>
      </w:r>
      <w:r w:rsidRPr="008731BE">
        <w:rPr>
          <w:rFonts w:ascii="Times New Roman" w:hAnsi="Times New Roman"/>
        </w:rPr>
        <w:instrText xml:space="preserve"> XE "</w:instrText>
      </w:r>
      <w:r w:rsidRPr="008731BE">
        <w:rPr>
          <w:rFonts w:ascii="Times New Roman" w:hAnsi="Times New Roman"/>
          <w:spacing w:val="-2"/>
        </w:rPr>
        <w:instrText>Club</w:instrText>
      </w:r>
      <w:r w:rsidRPr="008731BE">
        <w:rPr>
          <w:rFonts w:ascii="Times New Roman" w:hAnsi="Times New Roman"/>
        </w:rPr>
        <w:instrText xml:space="preserve">" </w:instrText>
      </w:r>
      <w:r w:rsidRPr="008731BE">
        <w:rPr>
          <w:rFonts w:ascii="Times New Roman" w:hAnsi="Times New Roman"/>
          <w:spacing w:val="-2"/>
        </w:rPr>
        <w:fldChar w:fldCharType="end"/>
      </w:r>
      <w:r w:rsidRPr="008731BE">
        <w:rPr>
          <w:rFonts w:ascii="Times New Roman" w:hAnsi="Times New Roman"/>
          <w:spacing w:val="-2"/>
        </w:rPr>
        <w:t xml:space="preserve">organization and activity account shall prepare a tentative budget </w:t>
      </w:r>
      <w:r w:rsidRPr="008731BE">
        <w:rPr>
          <w:rFonts w:ascii="Times New Roman" w:hAnsi="Times New Roman"/>
          <w:spacing w:val="-2"/>
        </w:rPr>
        <w:fldChar w:fldCharType="begin"/>
      </w:r>
      <w:r w:rsidRPr="008731BE">
        <w:rPr>
          <w:rFonts w:ascii="Times New Roman" w:hAnsi="Times New Roman"/>
        </w:rPr>
        <w:instrText xml:space="preserve"> XE "Receipts" </w:instrText>
      </w:r>
      <w:r w:rsidRPr="008731BE">
        <w:rPr>
          <w:rFonts w:ascii="Times New Roman" w:hAnsi="Times New Roman"/>
          <w:spacing w:val="-2"/>
        </w:rPr>
        <w:fldChar w:fldCharType="end"/>
      </w:r>
      <w:r w:rsidRPr="008731BE">
        <w:rPr>
          <w:rFonts w:ascii="Times New Roman" w:hAnsi="Times New Roman"/>
          <w:spacing w:val="-2"/>
        </w:rPr>
        <w:fldChar w:fldCharType="begin"/>
      </w:r>
      <w:r w:rsidRPr="008731BE">
        <w:rPr>
          <w:rFonts w:ascii="Times New Roman" w:hAnsi="Times New Roman"/>
        </w:rPr>
        <w:instrText xml:space="preserve"> XE "</w:instrText>
      </w:r>
      <w:r w:rsidRPr="008731BE">
        <w:rPr>
          <w:rFonts w:ascii="Times New Roman" w:hAnsi="Times New Roman"/>
          <w:spacing w:val="-2"/>
        </w:rPr>
        <w:instrText>Expenditures</w:instrText>
      </w:r>
      <w:r w:rsidRPr="008731BE">
        <w:rPr>
          <w:rFonts w:ascii="Times New Roman" w:hAnsi="Times New Roman"/>
        </w:rPr>
        <w:instrText xml:space="preserve">" </w:instrText>
      </w:r>
      <w:r w:rsidRPr="008731BE">
        <w:rPr>
          <w:rFonts w:ascii="Times New Roman" w:hAnsi="Times New Roman"/>
          <w:spacing w:val="-2"/>
        </w:rPr>
        <w:fldChar w:fldCharType="end"/>
      </w:r>
      <w:r w:rsidRPr="008731BE">
        <w:rPr>
          <w:rFonts w:ascii="Times New Roman" w:hAnsi="Times New Roman"/>
          <w:spacing w:val="-2"/>
        </w:rPr>
        <w:t xml:space="preserve">for the next school year on the Individual Activity </w:t>
      </w:r>
      <w:r w:rsidR="009A6C6F">
        <w:rPr>
          <w:rFonts w:ascii="Times New Roman" w:hAnsi="Times New Roman"/>
          <w:spacing w:val="-2"/>
        </w:rPr>
        <w:t xml:space="preserve">Account </w:t>
      </w:r>
      <w:r w:rsidRPr="008731BE">
        <w:rPr>
          <w:rFonts w:ascii="Times New Roman" w:hAnsi="Times New Roman"/>
          <w:spacing w:val="-2"/>
        </w:rPr>
        <w:t>Budget Worksheet (</w:t>
      </w:r>
      <w:r w:rsidRPr="00C82B95">
        <w:rPr>
          <w:rFonts w:ascii="Times New Roman" w:hAnsi="Times New Roman"/>
          <w:spacing w:val="-2"/>
        </w:rPr>
        <w:t>Form F-SA-4A</w:t>
      </w:r>
      <w:r w:rsidRPr="008731BE">
        <w:rPr>
          <w:rFonts w:ascii="Times New Roman" w:hAnsi="Times New Roman"/>
          <w:spacing w:val="-2"/>
        </w:rPr>
        <w:t>)</w:t>
      </w:r>
      <w:r w:rsidRPr="008731BE">
        <w:rPr>
          <w:rFonts w:ascii="Times New Roman" w:hAnsi="Times New Roman"/>
        </w:rPr>
        <w:fldChar w:fldCharType="begin"/>
      </w:r>
      <w:r w:rsidRPr="008731BE">
        <w:rPr>
          <w:rFonts w:ascii="Times New Roman" w:hAnsi="Times New Roman"/>
        </w:rPr>
        <w:instrText xml:space="preserve"> XE "Form F-SA-4A, Activity Fund Budget"</w:instrText>
      </w:r>
      <w:r w:rsidRPr="008731BE">
        <w:rPr>
          <w:rFonts w:ascii="Times New Roman" w:hAnsi="Times New Roman"/>
        </w:rPr>
        <w:fldChar w:fldCharType="end"/>
      </w:r>
      <w:r w:rsidRPr="008731BE">
        <w:rPr>
          <w:rFonts w:ascii="Times New Roman" w:hAnsi="Times New Roman"/>
        </w:rPr>
        <w:fldChar w:fldCharType="begin"/>
      </w:r>
      <w:r w:rsidRPr="008731BE">
        <w:rPr>
          <w:rFonts w:ascii="Times New Roman" w:hAnsi="Times New Roman"/>
        </w:rPr>
        <w:instrText xml:space="preserve"> XE "Form F-SA-4B, Booster Club Budget"</w:instrText>
      </w:r>
      <w:r w:rsidRPr="008731BE">
        <w:rPr>
          <w:rFonts w:ascii="Times New Roman" w:hAnsi="Times New Roman"/>
        </w:rPr>
        <w:fldChar w:fldCharType="end"/>
      </w:r>
      <w:r w:rsidRPr="008731BE">
        <w:rPr>
          <w:rFonts w:ascii="Times New Roman" w:hAnsi="Times New Roman"/>
          <w:spacing w:val="-2"/>
        </w:rPr>
        <w:t xml:space="preserve">. </w:t>
      </w:r>
    </w:p>
    <w:p w:rsidR="00B02470" w:rsidRPr="008731BE" w:rsidRDefault="00B02470" w:rsidP="00B02470">
      <w:pPr>
        <w:numPr>
          <w:ilvl w:val="1"/>
          <w:numId w:val="1"/>
        </w:numPr>
        <w:spacing w:after="0" w:line="240" w:lineRule="auto"/>
        <w:rPr>
          <w:rFonts w:ascii="Times New Roman" w:hAnsi="Times New Roman"/>
        </w:rPr>
      </w:pPr>
      <w:r w:rsidRPr="008731BE">
        <w:rPr>
          <w:rFonts w:ascii="Times New Roman" w:hAnsi="Times New Roman"/>
          <w:spacing w:val="-2"/>
        </w:rPr>
        <w:t xml:space="preserve">The Individual Activity </w:t>
      </w:r>
      <w:r w:rsidR="009A6C6F">
        <w:rPr>
          <w:rFonts w:ascii="Times New Roman" w:hAnsi="Times New Roman"/>
          <w:spacing w:val="-2"/>
        </w:rPr>
        <w:t xml:space="preserve">Account </w:t>
      </w:r>
      <w:r w:rsidRPr="008731BE">
        <w:rPr>
          <w:rFonts w:ascii="Times New Roman" w:hAnsi="Times New Roman"/>
          <w:spacing w:val="-2"/>
        </w:rPr>
        <w:t xml:space="preserve">Budget Worksheets are due to the principal </w:t>
      </w:r>
      <w:r w:rsidRPr="008731BE">
        <w:rPr>
          <w:rFonts w:ascii="Times New Roman" w:hAnsi="Times New Roman"/>
        </w:rPr>
        <w:fldChar w:fldCharType="begin"/>
      </w:r>
      <w:r w:rsidRPr="008731BE">
        <w:rPr>
          <w:rFonts w:ascii="Times New Roman" w:hAnsi="Times New Roman"/>
        </w:rPr>
        <w:instrText xml:space="preserve"> XE "Principal" </w:instrText>
      </w:r>
      <w:r w:rsidRPr="008731BE">
        <w:rPr>
          <w:rFonts w:ascii="Times New Roman" w:hAnsi="Times New Roman"/>
        </w:rPr>
        <w:fldChar w:fldCharType="end"/>
      </w:r>
      <w:r w:rsidRPr="008731BE">
        <w:rPr>
          <w:rFonts w:ascii="Times New Roman" w:hAnsi="Times New Roman"/>
          <w:spacing w:val="-2"/>
        </w:rPr>
        <w:t xml:space="preserve">by April </w:t>
      </w:r>
      <w:r w:rsidR="00EC0EE3">
        <w:rPr>
          <w:rFonts w:ascii="Times New Roman" w:hAnsi="Times New Roman"/>
          <w:spacing w:val="-2"/>
        </w:rPr>
        <w:t>15</w:t>
      </w:r>
      <w:r w:rsidRPr="008731BE">
        <w:rPr>
          <w:rFonts w:ascii="Times New Roman" w:hAnsi="Times New Roman"/>
          <w:spacing w:val="-2"/>
        </w:rPr>
        <w:t>.</w:t>
      </w:r>
    </w:p>
    <w:p w:rsidR="00B02470" w:rsidRPr="008731BE" w:rsidRDefault="00B02470" w:rsidP="00B02470">
      <w:pPr>
        <w:numPr>
          <w:ilvl w:val="1"/>
          <w:numId w:val="1"/>
        </w:numPr>
        <w:spacing w:after="0" w:line="240" w:lineRule="auto"/>
        <w:rPr>
          <w:rFonts w:ascii="Times New Roman" w:hAnsi="Times New Roman"/>
        </w:rPr>
      </w:pPr>
      <w:r w:rsidRPr="008731BE">
        <w:rPr>
          <w:rFonts w:ascii="Times New Roman" w:hAnsi="Times New Roman"/>
          <w:spacing w:val="-2"/>
        </w:rPr>
        <w:t>The sponsor</w:t>
      </w:r>
      <w:r w:rsidRPr="008731BE">
        <w:rPr>
          <w:rFonts w:ascii="Times New Roman" w:hAnsi="Times New Roman"/>
          <w:spacing w:val="-2"/>
        </w:rPr>
        <w:fldChar w:fldCharType="begin"/>
      </w:r>
      <w:r w:rsidRPr="008731BE">
        <w:rPr>
          <w:rFonts w:ascii="Times New Roman" w:hAnsi="Times New Roman"/>
        </w:rPr>
        <w:instrText xml:space="preserve"> XE "</w:instrText>
      </w:r>
      <w:r w:rsidRPr="008731BE">
        <w:rPr>
          <w:rFonts w:ascii="Times New Roman" w:hAnsi="Times New Roman"/>
          <w:spacing w:val="-2"/>
        </w:rPr>
        <w:instrText>Sponsor</w:instrText>
      </w:r>
      <w:r w:rsidRPr="008731BE">
        <w:rPr>
          <w:rFonts w:ascii="Times New Roman" w:hAnsi="Times New Roman"/>
        </w:rPr>
        <w:instrText xml:space="preserve">" </w:instrText>
      </w:r>
      <w:r w:rsidRPr="008731BE">
        <w:rPr>
          <w:rFonts w:ascii="Times New Roman" w:hAnsi="Times New Roman"/>
          <w:spacing w:val="-2"/>
        </w:rPr>
        <w:fldChar w:fldCharType="end"/>
      </w:r>
      <w:r w:rsidRPr="008731BE">
        <w:rPr>
          <w:rFonts w:ascii="Times New Roman" w:hAnsi="Times New Roman"/>
          <w:spacing w:val="-2"/>
        </w:rPr>
        <w:t xml:space="preserve"> shall work with the officers of the club in this process to assure continuity of programs.</w:t>
      </w:r>
    </w:p>
    <w:p w:rsidR="00B02470" w:rsidRPr="008731BE" w:rsidRDefault="00B02470" w:rsidP="00B02470">
      <w:pPr>
        <w:numPr>
          <w:ilvl w:val="1"/>
          <w:numId w:val="1"/>
        </w:numPr>
        <w:spacing w:after="0" w:line="240" w:lineRule="auto"/>
        <w:rPr>
          <w:rFonts w:ascii="Times New Roman" w:hAnsi="Times New Roman"/>
        </w:rPr>
      </w:pPr>
      <w:r w:rsidRPr="008731BE">
        <w:rPr>
          <w:rFonts w:ascii="Times New Roman" w:hAnsi="Times New Roman"/>
          <w:spacing w:val="-2"/>
        </w:rPr>
        <w:t xml:space="preserve">The principal or designee shall prepare budgets for </w:t>
      </w:r>
      <w:r w:rsidR="00DB19FC">
        <w:rPr>
          <w:rFonts w:ascii="Times New Roman" w:hAnsi="Times New Roman"/>
          <w:spacing w:val="-2"/>
        </w:rPr>
        <w:t xml:space="preserve">activity </w:t>
      </w:r>
      <w:r w:rsidRPr="008731BE">
        <w:rPr>
          <w:rFonts w:ascii="Times New Roman" w:hAnsi="Times New Roman"/>
          <w:spacing w:val="-2"/>
        </w:rPr>
        <w:t>accounts without sponsors for SBDM approval.</w:t>
      </w:r>
    </w:p>
    <w:p w:rsidR="00B02470" w:rsidRPr="008731BE" w:rsidRDefault="00B02470" w:rsidP="00B02470">
      <w:pPr>
        <w:spacing w:after="0" w:line="240" w:lineRule="auto"/>
        <w:ind w:left="720"/>
        <w:rPr>
          <w:rFonts w:ascii="Times New Roman" w:hAnsi="Times New Roman"/>
        </w:rPr>
      </w:pPr>
    </w:p>
    <w:p w:rsidR="00B02470" w:rsidRPr="008731BE" w:rsidRDefault="00B02470" w:rsidP="00B02470">
      <w:pPr>
        <w:numPr>
          <w:ilvl w:val="0"/>
          <w:numId w:val="1"/>
        </w:numPr>
        <w:spacing w:after="0" w:line="240" w:lineRule="auto"/>
        <w:rPr>
          <w:rFonts w:ascii="Times New Roman" w:hAnsi="Times New Roman"/>
        </w:rPr>
      </w:pPr>
      <w:r w:rsidRPr="008731BE">
        <w:rPr>
          <w:rFonts w:ascii="Times New Roman" w:hAnsi="Times New Roman"/>
          <w:spacing w:val="-2"/>
        </w:rPr>
        <w:t>The principal</w:t>
      </w:r>
      <w:r w:rsidRPr="008731BE">
        <w:rPr>
          <w:rFonts w:ascii="Times New Roman" w:hAnsi="Times New Roman"/>
          <w:spacing w:val="-2"/>
        </w:rPr>
        <w:fldChar w:fldCharType="begin"/>
      </w:r>
      <w:r w:rsidRPr="008731BE">
        <w:rPr>
          <w:rFonts w:ascii="Times New Roman" w:hAnsi="Times New Roman"/>
        </w:rPr>
        <w:instrText xml:space="preserve"> XE "Principal" </w:instrText>
      </w:r>
      <w:r w:rsidRPr="008731BE">
        <w:rPr>
          <w:rFonts w:ascii="Times New Roman" w:hAnsi="Times New Roman"/>
          <w:spacing w:val="-2"/>
        </w:rPr>
        <w:fldChar w:fldCharType="end"/>
      </w:r>
      <w:r w:rsidRPr="008731BE">
        <w:rPr>
          <w:rFonts w:ascii="Times New Roman" w:hAnsi="Times New Roman"/>
          <w:spacing w:val="-2"/>
        </w:rPr>
        <w:t xml:space="preserve"> shall prepare the Principal’s Combining</w:t>
      </w:r>
      <w:r w:rsidRPr="008731BE">
        <w:rPr>
          <w:rFonts w:ascii="Times New Roman" w:hAnsi="Times New Roman"/>
          <w:spacing w:val="-2"/>
        </w:rPr>
        <w:fldChar w:fldCharType="begin"/>
      </w:r>
      <w:r w:rsidRPr="008731BE">
        <w:rPr>
          <w:rFonts w:ascii="Times New Roman" w:hAnsi="Times New Roman"/>
        </w:rPr>
        <w:instrText xml:space="preserve"> XE "Internal Account" </w:instrText>
      </w:r>
      <w:r w:rsidRPr="008731BE">
        <w:rPr>
          <w:rFonts w:ascii="Times New Roman" w:hAnsi="Times New Roman"/>
          <w:spacing w:val="-2"/>
        </w:rPr>
        <w:fldChar w:fldCharType="end"/>
      </w:r>
      <w:r w:rsidRPr="008731BE">
        <w:rPr>
          <w:rFonts w:ascii="Times New Roman" w:hAnsi="Times New Roman"/>
          <w:spacing w:val="-2"/>
        </w:rPr>
        <w:t xml:space="preserve"> Budget (</w:t>
      </w:r>
      <w:r w:rsidRPr="00C82B95">
        <w:rPr>
          <w:rFonts w:ascii="Times New Roman" w:hAnsi="Times New Roman"/>
          <w:spacing w:val="-2"/>
        </w:rPr>
        <w:t>Form F-SA-3</w:t>
      </w:r>
      <w:r w:rsidRPr="008731BE">
        <w:rPr>
          <w:rFonts w:ascii="Times New Roman" w:hAnsi="Times New Roman"/>
          <w:spacing w:val="-2"/>
        </w:rPr>
        <w:t xml:space="preserve">). </w:t>
      </w:r>
    </w:p>
    <w:p w:rsidR="00B02470" w:rsidRPr="008731BE" w:rsidRDefault="00B02470" w:rsidP="00B02470">
      <w:pPr>
        <w:numPr>
          <w:ilvl w:val="1"/>
          <w:numId w:val="1"/>
        </w:numPr>
        <w:spacing w:after="0" w:line="240" w:lineRule="auto"/>
        <w:rPr>
          <w:rFonts w:ascii="Times New Roman" w:hAnsi="Times New Roman"/>
        </w:rPr>
      </w:pPr>
      <w:r w:rsidRPr="008731BE">
        <w:rPr>
          <w:rFonts w:ascii="Times New Roman" w:hAnsi="Times New Roman"/>
          <w:spacing w:val="-2"/>
        </w:rPr>
        <w:t xml:space="preserve">The Combining Budget will list the summary budget information for each </w:t>
      </w:r>
      <w:r w:rsidR="00DB19FC">
        <w:rPr>
          <w:rFonts w:ascii="Times New Roman" w:hAnsi="Times New Roman"/>
          <w:spacing w:val="-2"/>
        </w:rPr>
        <w:t>activity account in the school</w:t>
      </w:r>
      <w:r w:rsidRPr="008731BE">
        <w:rPr>
          <w:rFonts w:ascii="Times New Roman" w:hAnsi="Times New Roman"/>
          <w:spacing w:val="-2"/>
        </w:rPr>
        <w:t xml:space="preserve"> activity fund.</w:t>
      </w:r>
    </w:p>
    <w:p w:rsidR="00B02470" w:rsidRPr="008731BE" w:rsidRDefault="00B02470" w:rsidP="00B02470">
      <w:pPr>
        <w:numPr>
          <w:ilvl w:val="1"/>
          <w:numId w:val="1"/>
        </w:numPr>
        <w:spacing w:after="0" w:line="240" w:lineRule="auto"/>
        <w:rPr>
          <w:rFonts w:ascii="Times New Roman" w:hAnsi="Times New Roman"/>
        </w:rPr>
      </w:pPr>
      <w:r w:rsidRPr="008731BE">
        <w:rPr>
          <w:rFonts w:ascii="Times New Roman" w:hAnsi="Times New Roman"/>
          <w:spacing w:val="-2"/>
        </w:rPr>
        <w:t xml:space="preserve">The Combining Budget and the Individual Activity </w:t>
      </w:r>
      <w:r w:rsidR="009A6C6F">
        <w:rPr>
          <w:rFonts w:ascii="Times New Roman" w:hAnsi="Times New Roman"/>
          <w:spacing w:val="-2"/>
        </w:rPr>
        <w:t xml:space="preserve">Account </w:t>
      </w:r>
      <w:r w:rsidRPr="008731BE">
        <w:rPr>
          <w:rFonts w:ascii="Times New Roman" w:hAnsi="Times New Roman"/>
          <w:spacing w:val="-2"/>
        </w:rPr>
        <w:t xml:space="preserve">Budget Worksheets are due to the </w:t>
      </w:r>
      <w:r w:rsidR="00E50EF0">
        <w:rPr>
          <w:rFonts w:ascii="Times New Roman" w:hAnsi="Times New Roman"/>
          <w:spacing w:val="-2"/>
        </w:rPr>
        <w:t>district finance officer</w:t>
      </w:r>
      <w:r w:rsidRPr="008731BE">
        <w:rPr>
          <w:rFonts w:ascii="Times New Roman" w:hAnsi="Times New Roman"/>
          <w:spacing w:val="-2"/>
        </w:rPr>
        <w:t xml:space="preserve"> by May 15.</w:t>
      </w:r>
    </w:p>
    <w:p w:rsidR="00B02470" w:rsidRPr="008731BE" w:rsidRDefault="00B02470" w:rsidP="00B02470">
      <w:pPr>
        <w:numPr>
          <w:ilvl w:val="1"/>
          <w:numId w:val="1"/>
        </w:numPr>
        <w:spacing w:after="0" w:line="240" w:lineRule="auto"/>
        <w:rPr>
          <w:rFonts w:ascii="Times New Roman" w:hAnsi="Times New Roman"/>
        </w:rPr>
      </w:pPr>
      <w:r w:rsidRPr="008731BE">
        <w:rPr>
          <w:rFonts w:ascii="Times New Roman" w:hAnsi="Times New Roman"/>
          <w:spacing w:val="-2"/>
        </w:rPr>
        <w:t xml:space="preserve">The </w:t>
      </w:r>
      <w:r w:rsidR="00E50EF0">
        <w:rPr>
          <w:rFonts w:ascii="Times New Roman" w:hAnsi="Times New Roman"/>
          <w:spacing w:val="-2"/>
        </w:rPr>
        <w:t xml:space="preserve">district finance officer will work with the </w:t>
      </w:r>
      <w:r w:rsidRPr="008731BE">
        <w:rPr>
          <w:rFonts w:ascii="Times New Roman" w:hAnsi="Times New Roman"/>
          <w:spacing w:val="-2"/>
        </w:rPr>
        <w:t xml:space="preserve">superintendent </w:t>
      </w:r>
      <w:r w:rsidR="00E50EF0">
        <w:rPr>
          <w:rFonts w:ascii="Times New Roman" w:hAnsi="Times New Roman"/>
          <w:spacing w:val="-2"/>
        </w:rPr>
        <w:t xml:space="preserve">to </w:t>
      </w:r>
      <w:r w:rsidRPr="008731BE">
        <w:rPr>
          <w:rFonts w:ascii="Times New Roman" w:hAnsi="Times New Roman"/>
          <w:spacing w:val="-2"/>
        </w:rPr>
        <w:t xml:space="preserve">submit all school budgets to the local board for </w:t>
      </w:r>
      <w:r w:rsidR="00E50EF0" w:rsidRPr="008731BE">
        <w:rPr>
          <w:rFonts w:ascii="Times New Roman" w:hAnsi="Times New Roman"/>
          <w:spacing w:val="-2"/>
        </w:rPr>
        <w:t xml:space="preserve">approval </w:t>
      </w:r>
      <w:r w:rsidR="00E50EF0">
        <w:rPr>
          <w:rFonts w:ascii="Times New Roman" w:hAnsi="Times New Roman"/>
          <w:spacing w:val="-2"/>
        </w:rPr>
        <w:t xml:space="preserve">by the end of </w:t>
      </w:r>
      <w:r w:rsidRPr="008731BE">
        <w:rPr>
          <w:rFonts w:ascii="Times New Roman" w:hAnsi="Times New Roman"/>
          <w:spacing w:val="-2"/>
        </w:rPr>
        <w:t>May.</w:t>
      </w:r>
      <w:r w:rsidRPr="008731BE">
        <w:rPr>
          <w:rFonts w:ascii="Times New Roman" w:hAnsi="Times New Roman"/>
        </w:rPr>
        <w:fldChar w:fldCharType="begin"/>
      </w:r>
      <w:r w:rsidRPr="008731BE">
        <w:rPr>
          <w:rFonts w:ascii="Times New Roman" w:hAnsi="Times New Roman"/>
        </w:rPr>
        <w:instrText xml:space="preserve"> XE "Form F-SA-3, Internal Account Budget"</w:instrText>
      </w:r>
      <w:r w:rsidRPr="008731BE">
        <w:rPr>
          <w:rFonts w:ascii="Times New Roman" w:hAnsi="Times New Roman"/>
        </w:rPr>
        <w:fldChar w:fldCharType="end"/>
      </w:r>
    </w:p>
    <w:p w:rsidR="00B02470" w:rsidRPr="00D812F9" w:rsidRDefault="00B02470" w:rsidP="00B02470">
      <w:pPr>
        <w:pStyle w:val="Heading1"/>
        <w:spacing w:after="240"/>
        <w:jc w:val="center"/>
        <w:rPr>
          <w:rFonts w:ascii="Times New Roman" w:hAnsi="Times New Roman"/>
          <w:color w:val="auto"/>
        </w:rPr>
      </w:pPr>
      <w:bookmarkStart w:id="4" w:name="_Toc346613599"/>
      <w:r w:rsidRPr="00D812F9">
        <w:rPr>
          <w:rFonts w:ascii="Times New Roman" w:hAnsi="Times New Roman"/>
          <w:color w:val="auto"/>
        </w:rPr>
        <w:t>RECEIPTS</w:t>
      </w:r>
      <w:bookmarkEnd w:id="4"/>
    </w:p>
    <w:p w:rsidR="00B02470" w:rsidRPr="00CB6700" w:rsidRDefault="00B02470" w:rsidP="00B02470">
      <w:pPr>
        <w:pStyle w:val="Heading2"/>
        <w:rPr>
          <w:rFonts w:ascii="Times New Roman" w:hAnsi="Times New Roman"/>
          <w:i w:val="0"/>
          <w:sz w:val="24"/>
          <w:szCs w:val="24"/>
        </w:rPr>
      </w:pPr>
      <w:bookmarkStart w:id="5" w:name="_Toc346613600"/>
      <w:r w:rsidRPr="00CB6700">
        <w:rPr>
          <w:rFonts w:ascii="Times New Roman" w:hAnsi="Times New Roman"/>
          <w:i w:val="0"/>
          <w:sz w:val="24"/>
          <w:szCs w:val="24"/>
        </w:rPr>
        <w:t>General guidelines</w:t>
      </w:r>
      <w:bookmarkEnd w:id="5"/>
    </w:p>
    <w:p w:rsidR="00DE352B" w:rsidRPr="00352365" w:rsidRDefault="00DE352B" w:rsidP="00DE352B">
      <w:pPr>
        <w:numPr>
          <w:ilvl w:val="0"/>
          <w:numId w:val="3"/>
        </w:numPr>
        <w:spacing w:after="0" w:line="240" w:lineRule="auto"/>
        <w:rPr>
          <w:rFonts w:ascii="Times New Roman" w:hAnsi="Times New Roman"/>
        </w:rPr>
      </w:pPr>
      <w:r w:rsidRPr="00352365">
        <w:rPr>
          <w:rFonts w:ascii="Times New Roman" w:hAnsi="Times New Roman"/>
        </w:rPr>
        <w:t>All money collected by a teacher</w:t>
      </w:r>
      <w:r w:rsidR="000D32FA" w:rsidRPr="00352365">
        <w:rPr>
          <w:rFonts w:ascii="Times New Roman" w:hAnsi="Times New Roman"/>
        </w:rPr>
        <w:t xml:space="preserve"> or </w:t>
      </w:r>
      <w:r w:rsidRPr="00352365">
        <w:rPr>
          <w:rFonts w:ascii="Times New Roman" w:hAnsi="Times New Roman"/>
        </w:rPr>
        <w:t>sponsor</w:t>
      </w:r>
      <w:r w:rsidRPr="00352365">
        <w:rPr>
          <w:rFonts w:ascii="Times New Roman" w:hAnsi="Times New Roman"/>
        </w:rPr>
        <w:fldChar w:fldCharType="begin"/>
      </w:r>
      <w:r w:rsidRPr="00352365">
        <w:rPr>
          <w:rFonts w:ascii="Times New Roman" w:hAnsi="Times New Roman"/>
        </w:rPr>
        <w:instrText xml:space="preserve"> XE "</w:instrText>
      </w:r>
      <w:r w:rsidRPr="00352365">
        <w:rPr>
          <w:rFonts w:ascii="Times New Roman" w:hAnsi="Times New Roman"/>
          <w:spacing w:val="-2"/>
        </w:rPr>
        <w:instrText>Sponsor</w:instrText>
      </w:r>
      <w:r w:rsidRPr="00352365">
        <w:rPr>
          <w:rFonts w:ascii="Times New Roman" w:hAnsi="Times New Roman"/>
        </w:rPr>
        <w:instrText xml:space="preserve">" </w:instrText>
      </w:r>
      <w:r w:rsidRPr="00352365">
        <w:rPr>
          <w:rFonts w:ascii="Times New Roman" w:hAnsi="Times New Roman"/>
        </w:rPr>
        <w:fldChar w:fldCharType="end"/>
      </w:r>
      <w:r w:rsidRPr="00352365">
        <w:rPr>
          <w:rFonts w:ascii="Times New Roman" w:hAnsi="Times New Roman"/>
        </w:rPr>
        <w:t xml:space="preserve"> shall be given to the school treasurer on the day collected</w:t>
      </w:r>
      <w:r w:rsidR="000D32FA" w:rsidRPr="00352365">
        <w:rPr>
          <w:rFonts w:ascii="Times New Roman" w:hAnsi="Times New Roman"/>
        </w:rPr>
        <w:t xml:space="preserve"> or, if the money is collected after school business hours for evening or weekend </w:t>
      </w:r>
      <w:r w:rsidR="00577FD7">
        <w:rPr>
          <w:rFonts w:ascii="Times New Roman" w:hAnsi="Times New Roman"/>
        </w:rPr>
        <w:t>event</w:t>
      </w:r>
      <w:r w:rsidR="000D32FA" w:rsidRPr="00352365">
        <w:rPr>
          <w:rFonts w:ascii="Times New Roman" w:hAnsi="Times New Roman"/>
        </w:rPr>
        <w:t>s, on the next business day</w:t>
      </w:r>
      <w:r w:rsidRPr="00352365">
        <w:rPr>
          <w:rFonts w:ascii="Times New Roman" w:hAnsi="Times New Roman"/>
        </w:rPr>
        <w:t>.</w:t>
      </w:r>
    </w:p>
    <w:p w:rsidR="00DE352B" w:rsidRPr="00352365" w:rsidRDefault="00DE352B" w:rsidP="00DE352B">
      <w:pPr>
        <w:numPr>
          <w:ilvl w:val="1"/>
          <w:numId w:val="3"/>
        </w:numPr>
        <w:spacing w:after="0" w:line="240" w:lineRule="auto"/>
        <w:rPr>
          <w:rFonts w:ascii="Times New Roman" w:hAnsi="Times New Roman"/>
          <w:b/>
        </w:rPr>
      </w:pPr>
      <w:r w:rsidRPr="00352365">
        <w:rPr>
          <w:rFonts w:ascii="Times New Roman" w:hAnsi="Times New Roman"/>
        </w:rPr>
        <w:t xml:space="preserve">The school treasurer shall </w:t>
      </w:r>
      <w:r w:rsidR="00352365" w:rsidRPr="00352365">
        <w:rPr>
          <w:rFonts w:ascii="Times New Roman" w:hAnsi="Times New Roman"/>
        </w:rPr>
        <w:t>not</w:t>
      </w:r>
      <w:r w:rsidRPr="00352365">
        <w:rPr>
          <w:rFonts w:ascii="Times New Roman" w:hAnsi="Times New Roman"/>
        </w:rPr>
        <w:t xml:space="preserve"> collect money directly from a student or parent; </w:t>
      </w:r>
      <w:r w:rsidR="008B3DD9" w:rsidRPr="00352365">
        <w:rPr>
          <w:rFonts w:ascii="Times New Roman" w:hAnsi="Times New Roman"/>
        </w:rPr>
        <w:t xml:space="preserve">the school treasurer shall </w:t>
      </w:r>
      <w:r w:rsidRPr="00352365">
        <w:rPr>
          <w:rFonts w:ascii="Times New Roman" w:hAnsi="Times New Roman"/>
        </w:rPr>
        <w:t>not</w:t>
      </w:r>
      <w:r w:rsidR="00EE6DD7" w:rsidRPr="00352365">
        <w:rPr>
          <w:rFonts w:ascii="Times New Roman" w:hAnsi="Times New Roman"/>
        </w:rPr>
        <w:t xml:space="preserve"> both</w:t>
      </w:r>
      <w:r w:rsidRPr="00352365">
        <w:rPr>
          <w:rFonts w:ascii="Times New Roman" w:hAnsi="Times New Roman"/>
        </w:rPr>
        <w:t xml:space="preserve"> issue a receipt and </w:t>
      </w:r>
      <w:r w:rsidR="00316D19" w:rsidRPr="00352365">
        <w:rPr>
          <w:rFonts w:ascii="Times New Roman" w:hAnsi="Times New Roman"/>
        </w:rPr>
        <w:t>prepare</w:t>
      </w:r>
      <w:r w:rsidRPr="00352365">
        <w:rPr>
          <w:rFonts w:ascii="Times New Roman" w:hAnsi="Times New Roman"/>
        </w:rPr>
        <w:t xml:space="preserve"> the deposit</w:t>
      </w:r>
      <w:r w:rsidR="008B3DD9" w:rsidRPr="00352365">
        <w:rPr>
          <w:rFonts w:ascii="Times New Roman" w:hAnsi="Times New Roman"/>
        </w:rPr>
        <w:t xml:space="preserve"> of funds</w:t>
      </w:r>
      <w:r w:rsidRPr="00352365">
        <w:rPr>
          <w:rFonts w:ascii="Times New Roman" w:hAnsi="Times New Roman"/>
        </w:rPr>
        <w:t>.</w:t>
      </w:r>
    </w:p>
    <w:p w:rsidR="00DE352B" w:rsidRPr="00EC0EE3" w:rsidRDefault="00DE352B" w:rsidP="00DE352B">
      <w:pPr>
        <w:numPr>
          <w:ilvl w:val="1"/>
          <w:numId w:val="3"/>
        </w:numPr>
        <w:spacing w:after="0" w:line="240" w:lineRule="auto"/>
        <w:rPr>
          <w:rFonts w:ascii="Times New Roman" w:hAnsi="Times New Roman"/>
        </w:rPr>
      </w:pPr>
      <w:r w:rsidRPr="00EC0EE3">
        <w:rPr>
          <w:rFonts w:ascii="Times New Roman" w:hAnsi="Times New Roman"/>
        </w:rPr>
        <w:t>The school treasurer sh</w:t>
      </w:r>
      <w:r>
        <w:rPr>
          <w:rFonts w:ascii="Times New Roman" w:hAnsi="Times New Roman"/>
        </w:rPr>
        <w:t>all</w:t>
      </w:r>
      <w:r w:rsidRPr="00EC0EE3">
        <w:rPr>
          <w:rFonts w:ascii="Times New Roman" w:hAnsi="Times New Roman"/>
        </w:rPr>
        <w:t xml:space="preserve"> not open the mail; any checks that come through the mail shall be annotated on the Multiple Receipt Form (</w:t>
      </w:r>
      <w:r w:rsidRPr="00EC0EE3">
        <w:rPr>
          <w:rFonts w:ascii="Times New Roman" w:hAnsi="Times New Roman"/>
          <w:u w:val="single"/>
        </w:rPr>
        <w:t>Form F-SA-6</w:t>
      </w:r>
      <w:r w:rsidRPr="00EC0EE3">
        <w:rPr>
          <w:rFonts w:ascii="Times New Roman" w:hAnsi="Times New Roman"/>
        </w:rPr>
        <w:t>) by the person opening the mail</w:t>
      </w:r>
      <w:r w:rsidR="00BE1064">
        <w:rPr>
          <w:rFonts w:ascii="Times New Roman" w:hAnsi="Times New Roman"/>
        </w:rPr>
        <w:t xml:space="preserve"> and</w:t>
      </w:r>
      <w:r w:rsidRPr="00EC0EE3">
        <w:rPr>
          <w:rFonts w:ascii="Times New Roman" w:hAnsi="Times New Roman"/>
        </w:rPr>
        <w:t xml:space="preserve"> then submitted to the school treasurer.</w:t>
      </w:r>
    </w:p>
    <w:p w:rsidR="00DE352B" w:rsidRPr="00CB6700" w:rsidRDefault="00DE352B" w:rsidP="00DE352B">
      <w:pPr>
        <w:numPr>
          <w:ilvl w:val="1"/>
          <w:numId w:val="3"/>
        </w:numPr>
        <w:spacing w:after="0" w:line="240" w:lineRule="auto"/>
        <w:rPr>
          <w:rFonts w:ascii="Times New Roman" w:hAnsi="Times New Roman"/>
        </w:rPr>
      </w:pPr>
      <w:r w:rsidRPr="00CB6700">
        <w:rPr>
          <w:rFonts w:ascii="Times New Roman" w:hAnsi="Times New Roman"/>
        </w:rPr>
        <w:t>The school treasurer</w:t>
      </w:r>
      <w:r w:rsidRPr="00CB6700">
        <w:rPr>
          <w:rFonts w:ascii="Times New Roman" w:hAnsi="Times New Roman"/>
        </w:rPr>
        <w:fldChar w:fldCharType="begin"/>
      </w:r>
      <w:r w:rsidRPr="00CB6700">
        <w:rPr>
          <w:rFonts w:ascii="Times New Roman" w:hAnsi="Times New Roman"/>
        </w:rPr>
        <w:instrText xml:space="preserve"> XE "School Treasurer" </w:instrText>
      </w:r>
      <w:r w:rsidRPr="00CB6700">
        <w:rPr>
          <w:rFonts w:ascii="Times New Roman" w:hAnsi="Times New Roman"/>
        </w:rPr>
        <w:fldChar w:fldCharType="end"/>
      </w:r>
      <w:r w:rsidRPr="00CB6700">
        <w:rPr>
          <w:rFonts w:ascii="Times New Roman" w:hAnsi="Times New Roman"/>
        </w:rPr>
        <w:t xml:space="preserve"> and the person tur</w:t>
      </w:r>
      <w:r>
        <w:rPr>
          <w:rFonts w:ascii="Times New Roman" w:hAnsi="Times New Roman"/>
        </w:rPr>
        <w:t xml:space="preserve">ning in the money shall jointly </w:t>
      </w:r>
      <w:r w:rsidRPr="00CB6700">
        <w:rPr>
          <w:rFonts w:ascii="Times New Roman" w:hAnsi="Times New Roman"/>
        </w:rPr>
        <w:t>count the money.</w:t>
      </w:r>
    </w:p>
    <w:p w:rsidR="00B02470" w:rsidRPr="00CB6700" w:rsidRDefault="00B02470" w:rsidP="00B02470">
      <w:pPr>
        <w:spacing w:after="0" w:line="240" w:lineRule="auto"/>
        <w:ind w:left="720"/>
        <w:rPr>
          <w:rFonts w:ascii="Times New Roman" w:hAnsi="Times New Roman"/>
        </w:rPr>
      </w:pPr>
      <w:r w:rsidRPr="00CB6700">
        <w:rPr>
          <w:rFonts w:ascii="Times New Roman" w:hAnsi="Times New Roman"/>
        </w:rPr>
        <w:t xml:space="preserve"> </w:t>
      </w:r>
    </w:p>
    <w:p w:rsidR="00DE352B" w:rsidRPr="00352365" w:rsidRDefault="00DE352B" w:rsidP="00DE352B">
      <w:pPr>
        <w:numPr>
          <w:ilvl w:val="0"/>
          <w:numId w:val="3"/>
        </w:numPr>
        <w:spacing w:after="0" w:line="240" w:lineRule="auto"/>
        <w:rPr>
          <w:rFonts w:ascii="Times New Roman" w:hAnsi="Times New Roman"/>
        </w:rPr>
      </w:pPr>
      <w:r w:rsidRPr="00352365">
        <w:rPr>
          <w:rFonts w:ascii="Times New Roman" w:hAnsi="Times New Roman"/>
        </w:rPr>
        <w:t>A pre-numbered receipt</w:t>
      </w:r>
      <w:r w:rsidRPr="00352365">
        <w:rPr>
          <w:rFonts w:ascii="Times New Roman" w:hAnsi="Times New Roman"/>
        </w:rPr>
        <w:fldChar w:fldCharType="begin"/>
      </w:r>
      <w:r w:rsidRPr="00352365">
        <w:rPr>
          <w:rFonts w:ascii="Times New Roman" w:hAnsi="Times New Roman"/>
        </w:rPr>
        <w:instrText xml:space="preserve"> XE "Receipts" </w:instrText>
      </w:r>
      <w:r w:rsidRPr="00352365">
        <w:rPr>
          <w:rFonts w:ascii="Times New Roman" w:hAnsi="Times New Roman"/>
        </w:rPr>
        <w:fldChar w:fldCharType="end"/>
      </w:r>
      <w:r w:rsidRPr="00352365">
        <w:rPr>
          <w:rFonts w:ascii="Times New Roman" w:hAnsi="Times New Roman"/>
        </w:rPr>
        <w:t xml:space="preserve"> shall be issued to the </w:t>
      </w:r>
      <w:r w:rsidR="008B3DD9" w:rsidRPr="00352365">
        <w:rPr>
          <w:rFonts w:ascii="Times New Roman" w:hAnsi="Times New Roman"/>
        </w:rPr>
        <w:t>payer</w:t>
      </w:r>
      <w:r w:rsidRPr="00352365">
        <w:rPr>
          <w:rFonts w:ascii="Times New Roman" w:hAnsi="Times New Roman"/>
        </w:rPr>
        <w:t xml:space="preserve"> immediately any time money is received, and all receipt numbers shall be accounted for (if electronic</w:t>
      </w:r>
      <w:r w:rsidR="008B3DD9" w:rsidRPr="00352365">
        <w:rPr>
          <w:rFonts w:ascii="Times New Roman" w:hAnsi="Times New Roman"/>
        </w:rPr>
        <w:t xml:space="preserve"> receipts are issued</w:t>
      </w:r>
      <w:r w:rsidR="00AB29A4" w:rsidRPr="00352365">
        <w:rPr>
          <w:rFonts w:ascii="Times New Roman" w:hAnsi="Times New Roman"/>
        </w:rPr>
        <w:t>,</w:t>
      </w:r>
      <w:r w:rsidR="008B3DD9" w:rsidRPr="00352365">
        <w:rPr>
          <w:rFonts w:ascii="Times New Roman" w:hAnsi="Times New Roman"/>
        </w:rPr>
        <w:t xml:space="preserve"> print a copy</w:t>
      </w:r>
      <w:r w:rsidRPr="00352365">
        <w:rPr>
          <w:rFonts w:ascii="Times New Roman" w:hAnsi="Times New Roman"/>
        </w:rPr>
        <w:t xml:space="preserve"> for the paye</w:t>
      </w:r>
      <w:r w:rsidR="008B3DD9" w:rsidRPr="00352365">
        <w:rPr>
          <w:rFonts w:ascii="Times New Roman" w:hAnsi="Times New Roman"/>
        </w:rPr>
        <w:t>r</w:t>
      </w:r>
      <w:r w:rsidRPr="00352365">
        <w:rPr>
          <w:rFonts w:ascii="Times New Roman" w:hAnsi="Times New Roman"/>
        </w:rPr>
        <w:t xml:space="preserve">). </w:t>
      </w:r>
    </w:p>
    <w:p w:rsidR="00B02470" w:rsidRPr="00CB6700" w:rsidRDefault="00B02470" w:rsidP="00B02470">
      <w:pPr>
        <w:spacing w:after="0" w:line="240" w:lineRule="auto"/>
        <w:ind w:left="360"/>
        <w:rPr>
          <w:rFonts w:ascii="Times New Roman" w:hAnsi="Times New Roman"/>
        </w:rPr>
      </w:pPr>
    </w:p>
    <w:p w:rsidR="00B02470" w:rsidRPr="00CB6700" w:rsidRDefault="00BE1064" w:rsidP="00B02470">
      <w:pPr>
        <w:numPr>
          <w:ilvl w:val="0"/>
          <w:numId w:val="3"/>
        </w:numPr>
        <w:spacing w:after="0" w:line="240" w:lineRule="auto"/>
        <w:rPr>
          <w:rFonts w:ascii="Times New Roman" w:hAnsi="Times New Roman"/>
        </w:rPr>
      </w:pPr>
      <w:r>
        <w:rPr>
          <w:rFonts w:ascii="Times New Roman" w:hAnsi="Times New Roman"/>
        </w:rPr>
        <w:t xml:space="preserve">Teachers, </w:t>
      </w:r>
      <w:r w:rsidR="00B02470" w:rsidRPr="00CB6700">
        <w:rPr>
          <w:rFonts w:ascii="Times New Roman" w:hAnsi="Times New Roman"/>
        </w:rPr>
        <w:t>sponsors</w:t>
      </w:r>
      <w:r>
        <w:rPr>
          <w:rFonts w:ascii="Times New Roman" w:hAnsi="Times New Roman"/>
        </w:rPr>
        <w:t xml:space="preserve">, or </w:t>
      </w:r>
      <w:r w:rsidR="00B02470" w:rsidRPr="00CB6700">
        <w:rPr>
          <w:rFonts w:ascii="Times New Roman" w:hAnsi="Times New Roman"/>
        </w:rPr>
        <w:t>students shall use the Multiple Receipt Form (</w:t>
      </w:r>
      <w:r w:rsidR="00B02470" w:rsidRPr="00C82B95">
        <w:rPr>
          <w:rFonts w:ascii="Times New Roman" w:hAnsi="Times New Roman"/>
        </w:rPr>
        <w:t>Form F-SA-6</w:t>
      </w:r>
      <w:r w:rsidR="00B02470" w:rsidRPr="00CB6700">
        <w:rPr>
          <w:rFonts w:ascii="Times New Roman" w:hAnsi="Times New Roman"/>
        </w:rPr>
        <w:t>) o</w:t>
      </w:r>
      <w:r w:rsidR="00B02470" w:rsidRPr="00CB6700">
        <w:rPr>
          <w:rFonts w:ascii="Times New Roman" w:hAnsi="Times New Roman"/>
        </w:rPr>
        <w:fldChar w:fldCharType="begin"/>
      </w:r>
      <w:r w:rsidR="00B02470" w:rsidRPr="00CB6700">
        <w:rPr>
          <w:rFonts w:ascii="Times New Roman" w:hAnsi="Times New Roman"/>
        </w:rPr>
        <w:instrText xml:space="preserve"> XE "Form F-SA-6, Multiple Receipt Form"</w:instrText>
      </w:r>
      <w:r w:rsidR="00B02470" w:rsidRPr="00CB6700">
        <w:rPr>
          <w:rFonts w:ascii="Times New Roman" w:hAnsi="Times New Roman"/>
        </w:rPr>
        <w:fldChar w:fldCharType="end"/>
      </w:r>
      <w:r w:rsidR="00B02470" w:rsidRPr="00CB6700">
        <w:rPr>
          <w:rFonts w:ascii="Times New Roman" w:hAnsi="Times New Roman"/>
        </w:rPr>
        <w:t>r pre-numbered receipts</w:t>
      </w:r>
      <w:r w:rsidR="00B02470" w:rsidRPr="00CB6700">
        <w:rPr>
          <w:rFonts w:ascii="Times New Roman" w:hAnsi="Times New Roman"/>
        </w:rPr>
        <w:fldChar w:fldCharType="begin"/>
      </w:r>
      <w:r w:rsidR="00B02470" w:rsidRPr="00CB6700">
        <w:rPr>
          <w:rFonts w:ascii="Times New Roman" w:hAnsi="Times New Roman"/>
        </w:rPr>
        <w:instrText xml:space="preserve"> XE "Receipts" </w:instrText>
      </w:r>
      <w:r w:rsidR="00B02470" w:rsidRPr="00CB6700">
        <w:rPr>
          <w:rFonts w:ascii="Times New Roman" w:hAnsi="Times New Roman"/>
        </w:rPr>
        <w:fldChar w:fldCharType="end"/>
      </w:r>
      <w:r w:rsidR="00B02470" w:rsidRPr="00CB6700">
        <w:rPr>
          <w:rFonts w:ascii="Times New Roman" w:hAnsi="Times New Roman"/>
        </w:rPr>
        <w:t xml:space="preserve"> when collecting money. </w:t>
      </w:r>
    </w:p>
    <w:p w:rsidR="00B02470" w:rsidRPr="00352365" w:rsidRDefault="00B02470" w:rsidP="00B02470">
      <w:pPr>
        <w:numPr>
          <w:ilvl w:val="1"/>
          <w:numId w:val="3"/>
        </w:numPr>
        <w:spacing w:after="0" w:line="240" w:lineRule="auto"/>
        <w:rPr>
          <w:rFonts w:ascii="Times New Roman" w:hAnsi="Times New Roman"/>
        </w:rPr>
      </w:pPr>
      <w:r w:rsidRPr="00352365">
        <w:rPr>
          <w:rFonts w:ascii="Times New Roman" w:hAnsi="Times New Roman"/>
        </w:rPr>
        <w:t xml:space="preserve">Students </w:t>
      </w:r>
      <w:r w:rsidR="009A6C6F" w:rsidRPr="00352365">
        <w:rPr>
          <w:rFonts w:ascii="Times New Roman" w:hAnsi="Times New Roman"/>
        </w:rPr>
        <w:t>third</w:t>
      </w:r>
      <w:r w:rsidRPr="00352365">
        <w:rPr>
          <w:rFonts w:ascii="Times New Roman" w:hAnsi="Times New Roman"/>
        </w:rPr>
        <w:t xml:space="preserve"> grade and above must sign the Multiple Receipt Form. </w:t>
      </w:r>
      <w:r w:rsidRPr="00352365">
        <w:rPr>
          <w:rFonts w:ascii="Times New Roman" w:hAnsi="Times New Roman"/>
          <w:b/>
          <w:color w:val="FF0000"/>
        </w:rPr>
        <w:t xml:space="preserve"> </w:t>
      </w:r>
    </w:p>
    <w:p w:rsidR="00B02470" w:rsidRPr="00352365" w:rsidRDefault="00B02470" w:rsidP="00B02470">
      <w:pPr>
        <w:numPr>
          <w:ilvl w:val="1"/>
          <w:numId w:val="3"/>
        </w:numPr>
        <w:spacing w:after="0" w:line="240" w:lineRule="auto"/>
        <w:rPr>
          <w:rFonts w:ascii="Times New Roman" w:hAnsi="Times New Roman"/>
        </w:rPr>
      </w:pPr>
      <w:r w:rsidRPr="00CB6700">
        <w:rPr>
          <w:rFonts w:ascii="Times New Roman" w:hAnsi="Times New Roman"/>
        </w:rPr>
        <w:t xml:space="preserve">A copy of </w:t>
      </w:r>
      <w:r w:rsidR="00332485">
        <w:rPr>
          <w:rFonts w:ascii="Times New Roman" w:hAnsi="Times New Roman"/>
        </w:rPr>
        <w:t>the Multiple Receipt</w:t>
      </w:r>
      <w:r w:rsidR="007819A2">
        <w:rPr>
          <w:rFonts w:ascii="Times New Roman" w:hAnsi="Times New Roman"/>
        </w:rPr>
        <w:t xml:space="preserve"> Form</w:t>
      </w:r>
      <w:r w:rsidR="00332485">
        <w:rPr>
          <w:rFonts w:ascii="Times New Roman" w:hAnsi="Times New Roman"/>
        </w:rPr>
        <w:t xml:space="preserve"> (</w:t>
      </w:r>
      <w:r w:rsidRPr="00C82B95">
        <w:rPr>
          <w:rFonts w:ascii="Times New Roman" w:hAnsi="Times New Roman"/>
        </w:rPr>
        <w:t>Form F-SA-6</w:t>
      </w:r>
      <w:r w:rsidR="00332485">
        <w:rPr>
          <w:rFonts w:ascii="Times New Roman" w:hAnsi="Times New Roman"/>
        </w:rPr>
        <w:t>)</w:t>
      </w:r>
      <w:r w:rsidRPr="00CB6700">
        <w:rPr>
          <w:rFonts w:ascii="Times New Roman" w:hAnsi="Times New Roman"/>
        </w:rPr>
        <w:fldChar w:fldCharType="begin"/>
      </w:r>
      <w:r w:rsidRPr="00CB6700">
        <w:rPr>
          <w:rFonts w:ascii="Times New Roman" w:hAnsi="Times New Roman"/>
        </w:rPr>
        <w:instrText xml:space="preserve"> XE "Form F-SA-6, Multiple Receipt Form" </w:instrText>
      </w:r>
      <w:r w:rsidRPr="00CB6700">
        <w:rPr>
          <w:rFonts w:ascii="Times New Roman" w:hAnsi="Times New Roman"/>
        </w:rPr>
        <w:fldChar w:fldCharType="end"/>
      </w:r>
      <w:r w:rsidRPr="00CB6700">
        <w:rPr>
          <w:rFonts w:ascii="Times New Roman" w:hAnsi="Times New Roman"/>
        </w:rPr>
        <w:t xml:space="preserve"> or a copy of the pre-numbered receipt shall be </w:t>
      </w:r>
      <w:r w:rsidRPr="00352365">
        <w:rPr>
          <w:rFonts w:ascii="Times New Roman" w:hAnsi="Times New Roman"/>
        </w:rPr>
        <w:t>retained by the teacher</w:t>
      </w:r>
      <w:r w:rsidR="00BE1064" w:rsidRPr="00352365">
        <w:rPr>
          <w:rFonts w:ascii="Times New Roman" w:hAnsi="Times New Roman"/>
        </w:rPr>
        <w:t xml:space="preserve"> or </w:t>
      </w:r>
      <w:r w:rsidRPr="00352365">
        <w:rPr>
          <w:rFonts w:ascii="Times New Roman" w:hAnsi="Times New Roman"/>
        </w:rPr>
        <w:t>sponsor</w:t>
      </w:r>
      <w:r w:rsidRPr="00352365">
        <w:rPr>
          <w:rFonts w:ascii="Times New Roman" w:hAnsi="Times New Roman"/>
        </w:rPr>
        <w:fldChar w:fldCharType="begin"/>
      </w:r>
      <w:r w:rsidRPr="00352365">
        <w:rPr>
          <w:rFonts w:ascii="Times New Roman" w:hAnsi="Times New Roman"/>
        </w:rPr>
        <w:instrText xml:space="preserve"> XE "Sponsor" </w:instrText>
      </w:r>
      <w:r w:rsidRPr="00352365">
        <w:rPr>
          <w:rFonts w:ascii="Times New Roman" w:hAnsi="Times New Roman"/>
        </w:rPr>
        <w:fldChar w:fldCharType="end"/>
      </w:r>
      <w:r w:rsidRPr="00352365">
        <w:rPr>
          <w:rFonts w:ascii="Times New Roman" w:hAnsi="Times New Roman"/>
        </w:rPr>
        <w:t xml:space="preserve"> and</w:t>
      </w:r>
      <w:r w:rsidR="00332485" w:rsidRPr="00352365">
        <w:rPr>
          <w:rFonts w:ascii="Times New Roman" w:hAnsi="Times New Roman"/>
        </w:rPr>
        <w:t xml:space="preserve"> </w:t>
      </w:r>
      <w:r w:rsidR="009A6C6F" w:rsidRPr="00352365">
        <w:rPr>
          <w:rFonts w:ascii="Times New Roman" w:hAnsi="Times New Roman"/>
        </w:rPr>
        <w:t xml:space="preserve">the original </w:t>
      </w:r>
      <w:r w:rsidRPr="00352365">
        <w:rPr>
          <w:rFonts w:ascii="Times New Roman" w:hAnsi="Times New Roman"/>
        </w:rPr>
        <w:t>shall be given to the school treasurer</w:t>
      </w:r>
      <w:r w:rsidRPr="00352365">
        <w:rPr>
          <w:rFonts w:ascii="Times New Roman" w:hAnsi="Times New Roman"/>
        </w:rPr>
        <w:fldChar w:fldCharType="begin"/>
      </w:r>
      <w:r w:rsidRPr="00352365">
        <w:rPr>
          <w:rFonts w:ascii="Times New Roman" w:hAnsi="Times New Roman"/>
        </w:rPr>
        <w:instrText xml:space="preserve"> XE "School Treasurer" </w:instrText>
      </w:r>
      <w:r w:rsidRPr="00352365">
        <w:rPr>
          <w:rFonts w:ascii="Times New Roman" w:hAnsi="Times New Roman"/>
        </w:rPr>
        <w:fldChar w:fldCharType="end"/>
      </w:r>
      <w:r w:rsidRPr="00352365">
        <w:rPr>
          <w:rFonts w:ascii="Times New Roman" w:hAnsi="Times New Roman"/>
        </w:rPr>
        <w:t xml:space="preserve">.  </w:t>
      </w:r>
    </w:p>
    <w:p w:rsidR="00B02470" w:rsidRPr="00352365" w:rsidRDefault="00B02470" w:rsidP="00B02470">
      <w:pPr>
        <w:numPr>
          <w:ilvl w:val="1"/>
          <w:numId w:val="3"/>
        </w:numPr>
        <w:spacing w:after="0" w:line="240" w:lineRule="auto"/>
        <w:rPr>
          <w:rFonts w:ascii="Times New Roman" w:hAnsi="Times New Roman"/>
        </w:rPr>
      </w:pPr>
      <w:r w:rsidRPr="00352365">
        <w:rPr>
          <w:rFonts w:ascii="Times New Roman" w:hAnsi="Times New Roman"/>
        </w:rPr>
        <w:t>A two part (carbon) Multiple Receipt Form is recommended for use to provide appropriate copies to staff.</w:t>
      </w:r>
    </w:p>
    <w:p w:rsidR="00B02470" w:rsidRPr="00CB6700" w:rsidRDefault="00B02470" w:rsidP="00B02470">
      <w:pPr>
        <w:spacing w:after="0" w:line="240" w:lineRule="auto"/>
        <w:ind w:left="720"/>
        <w:rPr>
          <w:rFonts w:ascii="Times New Roman" w:hAnsi="Times New Roman"/>
        </w:rPr>
      </w:pPr>
    </w:p>
    <w:p w:rsidR="00B02470" w:rsidRPr="00CB6700" w:rsidRDefault="00B02470" w:rsidP="00B02470">
      <w:pPr>
        <w:numPr>
          <w:ilvl w:val="0"/>
          <w:numId w:val="3"/>
        </w:numPr>
        <w:spacing w:after="0" w:line="240" w:lineRule="auto"/>
        <w:rPr>
          <w:rFonts w:ascii="Times New Roman" w:hAnsi="Times New Roman"/>
        </w:rPr>
      </w:pPr>
      <w:r w:rsidRPr="00CB6700">
        <w:rPr>
          <w:rFonts w:ascii="Times New Roman" w:hAnsi="Times New Roman"/>
        </w:rPr>
        <w:t>Immediately upon receipt, the school treasurer</w:t>
      </w:r>
      <w:r w:rsidRPr="00CB6700">
        <w:rPr>
          <w:rFonts w:ascii="Times New Roman" w:hAnsi="Times New Roman"/>
        </w:rPr>
        <w:fldChar w:fldCharType="begin"/>
      </w:r>
      <w:r w:rsidRPr="00CB6700">
        <w:rPr>
          <w:rFonts w:ascii="Times New Roman" w:hAnsi="Times New Roman"/>
        </w:rPr>
        <w:instrText xml:space="preserve"> XE "School Treasurer" </w:instrText>
      </w:r>
      <w:r w:rsidRPr="00CB6700">
        <w:rPr>
          <w:rFonts w:ascii="Times New Roman" w:hAnsi="Times New Roman"/>
        </w:rPr>
        <w:fldChar w:fldCharType="end"/>
      </w:r>
      <w:r w:rsidRPr="00CB6700">
        <w:rPr>
          <w:rFonts w:ascii="Times New Roman" w:hAnsi="Times New Roman"/>
        </w:rPr>
        <w:t xml:space="preserve"> shall endorse all checks: "For Deposit Only”.</w:t>
      </w:r>
    </w:p>
    <w:p w:rsidR="00B02470" w:rsidRPr="00CB6700" w:rsidRDefault="00B02470" w:rsidP="00B02470">
      <w:pPr>
        <w:spacing w:after="0" w:line="240" w:lineRule="auto"/>
        <w:ind w:left="360"/>
        <w:rPr>
          <w:rFonts w:ascii="Times New Roman" w:hAnsi="Times New Roman"/>
        </w:rPr>
      </w:pPr>
    </w:p>
    <w:p w:rsidR="00B02470" w:rsidRPr="00CB6700" w:rsidRDefault="00B02470" w:rsidP="00B02470">
      <w:pPr>
        <w:numPr>
          <w:ilvl w:val="0"/>
          <w:numId w:val="3"/>
        </w:numPr>
        <w:tabs>
          <w:tab w:val="left" w:pos="-720"/>
          <w:tab w:val="left" w:pos="0"/>
        </w:tabs>
        <w:suppressAutoHyphens/>
        <w:spacing w:after="0" w:line="240" w:lineRule="auto"/>
        <w:jc w:val="both"/>
        <w:rPr>
          <w:rFonts w:ascii="Times New Roman" w:hAnsi="Times New Roman"/>
          <w:b/>
          <w:spacing w:val="-2"/>
        </w:rPr>
      </w:pPr>
      <w:r w:rsidRPr="00CB6700">
        <w:rPr>
          <w:rFonts w:ascii="Times New Roman" w:hAnsi="Times New Roman"/>
          <w:spacing w:val="-2"/>
        </w:rPr>
        <w:t xml:space="preserve">Each school shall have one </w:t>
      </w:r>
      <w:r w:rsidR="00BD09F6">
        <w:rPr>
          <w:rFonts w:ascii="Times New Roman" w:hAnsi="Times New Roman"/>
          <w:spacing w:val="-2"/>
        </w:rPr>
        <w:t xml:space="preserve">interest earning </w:t>
      </w:r>
      <w:r w:rsidRPr="00CB6700">
        <w:rPr>
          <w:rFonts w:ascii="Times New Roman" w:hAnsi="Times New Roman"/>
          <w:spacing w:val="-2"/>
        </w:rPr>
        <w:t>checking account at a board approved bank and one school treasurer</w:t>
      </w:r>
      <w:r w:rsidRPr="00CB6700">
        <w:rPr>
          <w:rFonts w:ascii="Times New Roman" w:hAnsi="Times New Roman"/>
          <w:spacing w:val="-2"/>
        </w:rPr>
        <w:fldChar w:fldCharType="begin"/>
      </w:r>
      <w:r w:rsidRPr="00CB6700">
        <w:rPr>
          <w:rFonts w:ascii="Times New Roman" w:hAnsi="Times New Roman"/>
        </w:rPr>
        <w:instrText xml:space="preserve"> XE "</w:instrText>
      </w:r>
      <w:r w:rsidRPr="00CB6700">
        <w:rPr>
          <w:rFonts w:ascii="Times New Roman" w:hAnsi="Times New Roman"/>
          <w:spacing w:val="-2"/>
        </w:rPr>
        <w:instrText>School Treasurer</w:instrText>
      </w:r>
      <w:r w:rsidRPr="00CB6700">
        <w:rPr>
          <w:rFonts w:ascii="Times New Roman" w:hAnsi="Times New Roman"/>
        </w:rPr>
        <w:instrText xml:space="preserve">" </w:instrText>
      </w:r>
      <w:r w:rsidRPr="00CB6700">
        <w:rPr>
          <w:rFonts w:ascii="Times New Roman" w:hAnsi="Times New Roman"/>
          <w:spacing w:val="-2"/>
        </w:rPr>
        <w:fldChar w:fldCharType="end"/>
      </w:r>
      <w:r w:rsidRPr="00CB6700">
        <w:rPr>
          <w:rFonts w:ascii="Times New Roman" w:hAnsi="Times New Roman"/>
          <w:spacing w:val="-2"/>
        </w:rPr>
        <w:t xml:space="preserve"> (no student can serve in this position) for all school activity accounts, which will be </w:t>
      </w:r>
      <w:r w:rsidRPr="00CB6700">
        <w:rPr>
          <w:rFonts w:ascii="Times New Roman" w:hAnsi="Times New Roman"/>
          <w:spacing w:val="-2"/>
        </w:rPr>
        <w:fldChar w:fldCharType="begin"/>
      </w:r>
      <w:r w:rsidRPr="00CB6700">
        <w:rPr>
          <w:rFonts w:ascii="Times New Roman" w:hAnsi="Times New Roman"/>
        </w:rPr>
        <w:instrText xml:space="preserve"> XE "</w:instrText>
      </w:r>
      <w:r w:rsidRPr="00CB6700">
        <w:rPr>
          <w:rFonts w:ascii="Times New Roman" w:hAnsi="Times New Roman"/>
          <w:spacing w:val="-2"/>
        </w:rPr>
        <w:instrText>Activity Funds</w:instrText>
      </w:r>
      <w:r w:rsidRPr="00CB6700">
        <w:rPr>
          <w:rFonts w:ascii="Times New Roman" w:hAnsi="Times New Roman"/>
        </w:rPr>
        <w:instrText xml:space="preserve">" </w:instrText>
      </w:r>
      <w:r w:rsidRPr="00CB6700">
        <w:rPr>
          <w:rFonts w:ascii="Times New Roman" w:hAnsi="Times New Roman"/>
          <w:spacing w:val="-2"/>
        </w:rPr>
        <w:fldChar w:fldCharType="end"/>
      </w:r>
      <w:r w:rsidRPr="00CB6700">
        <w:rPr>
          <w:rFonts w:ascii="Times New Roman" w:hAnsi="Times New Roman"/>
          <w:spacing w:val="-2"/>
        </w:rPr>
        <w:fldChar w:fldCharType="begin"/>
      </w:r>
      <w:r w:rsidRPr="00CB6700">
        <w:rPr>
          <w:rFonts w:ascii="Times New Roman" w:hAnsi="Times New Roman"/>
        </w:rPr>
        <w:instrText xml:space="preserve"> XE "</w:instrText>
      </w:r>
      <w:r w:rsidRPr="00CB6700">
        <w:rPr>
          <w:rFonts w:ascii="Times New Roman" w:hAnsi="Times New Roman"/>
          <w:spacing w:val="-2"/>
        </w:rPr>
        <w:instrText>Bank Account</w:instrText>
      </w:r>
      <w:r w:rsidRPr="00CB6700">
        <w:rPr>
          <w:rFonts w:ascii="Times New Roman" w:hAnsi="Times New Roman"/>
        </w:rPr>
        <w:instrText xml:space="preserve">" </w:instrText>
      </w:r>
      <w:r w:rsidRPr="00CB6700">
        <w:rPr>
          <w:rFonts w:ascii="Times New Roman" w:hAnsi="Times New Roman"/>
          <w:spacing w:val="-2"/>
        </w:rPr>
        <w:fldChar w:fldCharType="end"/>
      </w:r>
      <w:r w:rsidRPr="00CB6700">
        <w:rPr>
          <w:rFonts w:ascii="Times New Roman" w:hAnsi="Times New Roman"/>
          <w:spacing w:val="-2"/>
        </w:rPr>
        <w:t xml:space="preserve">designated as the </w:t>
      </w:r>
      <w:r w:rsidR="00AF0619">
        <w:rPr>
          <w:rFonts w:ascii="Times New Roman" w:hAnsi="Times New Roman"/>
          <w:spacing w:val="-2"/>
        </w:rPr>
        <w:t>school a</w:t>
      </w:r>
      <w:r w:rsidRPr="00CB6700">
        <w:rPr>
          <w:rFonts w:ascii="Times New Roman" w:hAnsi="Times New Roman"/>
          <w:spacing w:val="-2"/>
        </w:rPr>
        <w:t xml:space="preserve">ctivity </w:t>
      </w:r>
      <w:r w:rsidR="00AF0619">
        <w:rPr>
          <w:rFonts w:ascii="Times New Roman" w:hAnsi="Times New Roman"/>
          <w:spacing w:val="-2"/>
        </w:rPr>
        <w:t>f</w:t>
      </w:r>
      <w:r w:rsidRPr="00CB6700">
        <w:rPr>
          <w:rFonts w:ascii="Times New Roman" w:hAnsi="Times New Roman"/>
          <w:spacing w:val="-2"/>
        </w:rPr>
        <w:t>und</w:t>
      </w:r>
      <w:r w:rsidR="00AF0619">
        <w:rPr>
          <w:rFonts w:ascii="Times New Roman" w:hAnsi="Times New Roman"/>
          <w:spacing w:val="-2"/>
        </w:rPr>
        <w:t xml:space="preserve"> bank account</w:t>
      </w:r>
      <w:r w:rsidRPr="00CB6700">
        <w:rPr>
          <w:rFonts w:ascii="Times New Roman" w:hAnsi="Times New Roman"/>
          <w:spacing w:val="-2"/>
        </w:rPr>
        <w:t>.</w:t>
      </w:r>
    </w:p>
    <w:p w:rsidR="00B02470" w:rsidRPr="00CB6700" w:rsidRDefault="00B02470" w:rsidP="00B02470">
      <w:pPr>
        <w:numPr>
          <w:ilvl w:val="1"/>
          <w:numId w:val="3"/>
        </w:numPr>
        <w:tabs>
          <w:tab w:val="left" w:pos="-720"/>
          <w:tab w:val="left" w:pos="0"/>
        </w:tabs>
        <w:suppressAutoHyphens/>
        <w:spacing w:after="0" w:line="240" w:lineRule="auto"/>
        <w:jc w:val="both"/>
        <w:rPr>
          <w:rFonts w:ascii="Times New Roman" w:hAnsi="Times New Roman"/>
          <w:b/>
          <w:spacing w:val="-2"/>
        </w:rPr>
      </w:pPr>
      <w:r w:rsidRPr="00CB6700">
        <w:rPr>
          <w:rFonts w:ascii="Times New Roman" w:hAnsi="Times New Roman"/>
          <w:spacing w:val="-2"/>
        </w:rPr>
        <w:t xml:space="preserve">The only exception to having one checking account shall be when a school participates in charitable gaming. </w:t>
      </w:r>
    </w:p>
    <w:p w:rsidR="00B02470" w:rsidRPr="00CB6700" w:rsidRDefault="00B02470" w:rsidP="00B02470">
      <w:pPr>
        <w:numPr>
          <w:ilvl w:val="1"/>
          <w:numId w:val="3"/>
        </w:numPr>
        <w:tabs>
          <w:tab w:val="left" w:pos="-720"/>
          <w:tab w:val="left" w:pos="0"/>
        </w:tabs>
        <w:suppressAutoHyphens/>
        <w:spacing w:after="0" w:line="240" w:lineRule="auto"/>
        <w:jc w:val="both"/>
        <w:rPr>
          <w:rFonts w:ascii="Times New Roman" w:hAnsi="Times New Roman"/>
          <w:b/>
          <w:spacing w:val="-2"/>
        </w:rPr>
      </w:pPr>
      <w:r w:rsidRPr="00CB6700">
        <w:rPr>
          <w:rFonts w:ascii="Times New Roman" w:hAnsi="Times New Roman"/>
          <w:spacing w:val="-2"/>
        </w:rPr>
        <w:t xml:space="preserve">A separate bank account is required for depositing gross receipts from charitable gaming.  See </w:t>
      </w:r>
      <w:hyperlink w:anchor="charitablegaming" w:history="1">
        <w:r w:rsidRPr="00CA73DB">
          <w:rPr>
            <w:rStyle w:val="Hyperlink"/>
            <w:rFonts w:ascii="Times New Roman" w:hAnsi="Times New Roman"/>
            <w:spacing w:val="-2"/>
          </w:rPr>
          <w:t>Charitable Gaming</w:t>
        </w:r>
      </w:hyperlink>
      <w:r w:rsidRPr="00CB6700">
        <w:rPr>
          <w:rFonts w:ascii="Times New Roman" w:hAnsi="Times New Roman"/>
          <w:spacing w:val="-2"/>
        </w:rPr>
        <w:t xml:space="preserve"> section.</w:t>
      </w:r>
    </w:p>
    <w:p w:rsidR="00B02470" w:rsidRPr="00CB6700" w:rsidRDefault="00B02470" w:rsidP="00B02470">
      <w:pPr>
        <w:tabs>
          <w:tab w:val="left" w:pos="-720"/>
          <w:tab w:val="left" w:pos="0"/>
        </w:tabs>
        <w:suppressAutoHyphens/>
        <w:spacing w:after="0" w:line="240" w:lineRule="auto"/>
        <w:ind w:left="720"/>
        <w:jc w:val="both"/>
        <w:rPr>
          <w:rFonts w:ascii="Times New Roman" w:hAnsi="Times New Roman"/>
          <w:b/>
          <w:spacing w:val="-2"/>
        </w:rPr>
      </w:pPr>
    </w:p>
    <w:p w:rsidR="00BD09F6" w:rsidRDefault="00BD09F6" w:rsidP="00B02470">
      <w:pPr>
        <w:numPr>
          <w:ilvl w:val="0"/>
          <w:numId w:val="3"/>
        </w:numPr>
        <w:spacing w:after="0" w:line="240" w:lineRule="auto"/>
        <w:rPr>
          <w:rFonts w:ascii="Times New Roman" w:hAnsi="Times New Roman"/>
        </w:rPr>
      </w:pPr>
      <w:r>
        <w:rPr>
          <w:rFonts w:ascii="Times New Roman" w:hAnsi="Times New Roman"/>
        </w:rPr>
        <w:lastRenderedPageBreak/>
        <w:t xml:space="preserve">Investments in accordance with local board policy are encouraged for excess cash balances to maximize investment earnings. </w:t>
      </w:r>
      <w:r w:rsidR="009A0E47">
        <w:rPr>
          <w:rFonts w:ascii="Times New Roman" w:hAnsi="Times New Roman"/>
        </w:rPr>
        <w:t>All investments</w:t>
      </w:r>
      <w:r w:rsidR="009A6C6F">
        <w:rPr>
          <w:rFonts w:ascii="Times New Roman" w:hAnsi="Times New Roman"/>
        </w:rPr>
        <w:t xml:space="preserve"> must be reported on the </w:t>
      </w:r>
      <w:r w:rsidR="009A0E47">
        <w:rPr>
          <w:rFonts w:ascii="Times New Roman" w:hAnsi="Times New Roman"/>
        </w:rPr>
        <w:t>Monthly</w:t>
      </w:r>
      <w:r w:rsidR="009A6C6F">
        <w:rPr>
          <w:rFonts w:ascii="Times New Roman" w:hAnsi="Times New Roman"/>
        </w:rPr>
        <w:t>/Annual</w:t>
      </w:r>
      <w:r w:rsidR="009A0E47">
        <w:rPr>
          <w:rFonts w:ascii="Times New Roman" w:hAnsi="Times New Roman"/>
        </w:rPr>
        <w:t xml:space="preserve"> Financial Report </w:t>
      </w:r>
      <w:r w:rsidR="007819A2">
        <w:rPr>
          <w:rFonts w:ascii="Times New Roman" w:hAnsi="Times New Roman"/>
        </w:rPr>
        <w:t xml:space="preserve">Form </w:t>
      </w:r>
      <w:r w:rsidR="009A0E47">
        <w:rPr>
          <w:rFonts w:ascii="Times New Roman" w:hAnsi="Times New Roman"/>
        </w:rPr>
        <w:t>(F-SA-15A).</w:t>
      </w:r>
    </w:p>
    <w:p w:rsidR="00BD09F6" w:rsidRDefault="00BD09F6" w:rsidP="00BD09F6">
      <w:pPr>
        <w:spacing w:after="0" w:line="240" w:lineRule="auto"/>
        <w:ind w:left="360"/>
        <w:rPr>
          <w:rFonts w:ascii="Times New Roman" w:hAnsi="Times New Roman"/>
        </w:rPr>
      </w:pPr>
    </w:p>
    <w:p w:rsidR="00DE352B" w:rsidRPr="00330B46" w:rsidRDefault="00DE352B" w:rsidP="00DE352B">
      <w:pPr>
        <w:numPr>
          <w:ilvl w:val="0"/>
          <w:numId w:val="3"/>
        </w:numPr>
        <w:spacing w:after="0" w:line="240" w:lineRule="auto"/>
        <w:rPr>
          <w:rFonts w:ascii="Times New Roman" w:hAnsi="Times New Roman"/>
        </w:rPr>
      </w:pPr>
      <w:r w:rsidRPr="00CB6700">
        <w:rPr>
          <w:rFonts w:ascii="Times New Roman" w:hAnsi="Times New Roman"/>
        </w:rPr>
        <w:t>The school treasurer</w:t>
      </w:r>
      <w:r w:rsidRPr="00CB6700">
        <w:rPr>
          <w:rFonts w:ascii="Times New Roman" w:hAnsi="Times New Roman"/>
        </w:rPr>
        <w:fldChar w:fldCharType="begin"/>
      </w:r>
      <w:r w:rsidRPr="00CB6700">
        <w:rPr>
          <w:rFonts w:ascii="Times New Roman" w:hAnsi="Times New Roman"/>
        </w:rPr>
        <w:instrText xml:space="preserve"> XE "School Treasurer" </w:instrText>
      </w:r>
      <w:r w:rsidRPr="00CB6700">
        <w:rPr>
          <w:rFonts w:ascii="Times New Roman" w:hAnsi="Times New Roman"/>
        </w:rPr>
        <w:fldChar w:fldCharType="end"/>
      </w:r>
      <w:r w:rsidRPr="00CB6700">
        <w:rPr>
          <w:rFonts w:ascii="Times New Roman" w:hAnsi="Times New Roman"/>
        </w:rPr>
        <w:t xml:space="preserve"> shall prepare deposit slips containing the issuer</w:t>
      </w:r>
      <w:r w:rsidR="004042EB">
        <w:rPr>
          <w:rFonts w:ascii="Times New Roman" w:hAnsi="Times New Roman"/>
        </w:rPr>
        <w:t>’s</w:t>
      </w:r>
      <w:r w:rsidRPr="00CB6700">
        <w:rPr>
          <w:rFonts w:ascii="Times New Roman" w:hAnsi="Times New Roman"/>
        </w:rPr>
        <w:t xml:space="preserve"> name and the amount of each check or retain a copy of all checks to be deposited.</w:t>
      </w:r>
      <w:r>
        <w:rPr>
          <w:rFonts w:ascii="Times New Roman" w:hAnsi="Times New Roman"/>
        </w:rPr>
        <w:t xml:space="preserve"> </w:t>
      </w:r>
      <w:r w:rsidRPr="00330B46">
        <w:rPr>
          <w:rFonts w:ascii="Times New Roman" w:hAnsi="Times New Roman"/>
        </w:rPr>
        <w:t>The deposit slip shall note the receipt numbers in the deposit.</w:t>
      </w:r>
    </w:p>
    <w:p w:rsidR="00DE352B" w:rsidRPr="00CB6700" w:rsidRDefault="00DE352B" w:rsidP="00DE352B">
      <w:pPr>
        <w:spacing w:after="0" w:line="240" w:lineRule="auto"/>
        <w:ind w:left="360"/>
        <w:rPr>
          <w:rFonts w:ascii="Times New Roman" w:hAnsi="Times New Roman"/>
        </w:rPr>
      </w:pPr>
    </w:p>
    <w:p w:rsidR="00DE352B" w:rsidRPr="00CB6700" w:rsidRDefault="00DE352B" w:rsidP="00DE352B">
      <w:pPr>
        <w:numPr>
          <w:ilvl w:val="0"/>
          <w:numId w:val="3"/>
        </w:numPr>
        <w:spacing w:after="0" w:line="240" w:lineRule="auto"/>
        <w:rPr>
          <w:rFonts w:ascii="Times New Roman" w:hAnsi="Times New Roman"/>
        </w:rPr>
      </w:pPr>
      <w:r w:rsidRPr="00CB6700">
        <w:rPr>
          <w:rFonts w:ascii="Times New Roman" w:hAnsi="Times New Roman"/>
        </w:rPr>
        <w:t>An employee, other than the pe</w:t>
      </w:r>
      <w:r>
        <w:rPr>
          <w:rFonts w:ascii="Times New Roman" w:hAnsi="Times New Roman"/>
        </w:rPr>
        <w:t>rson preparing the deposit slip, shall verify</w:t>
      </w:r>
      <w:r w:rsidRPr="00CB6700">
        <w:rPr>
          <w:rFonts w:ascii="Times New Roman" w:hAnsi="Times New Roman"/>
        </w:rPr>
        <w:t xml:space="preserve"> the amount on the deposit ticket agrees with the amount of receipts</w:t>
      </w:r>
      <w:r w:rsidRPr="00CB6700">
        <w:rPr>
          <w:rFonts w:ascii="Times New Roman" w:hAnsi="Times New Roman"/>
        </w:rPr>
        <w:fldChar w:fldCharType="begin"/>
      </w:r>
      <w:r w:rsidRPr="00CB6700">
        <w:rPr>
          <w:rFonts w:ascii="Times New Roman" w:hAnsi="Times New Roman"/>
        </w:rPr>
        <w:instrText xml:space="preserve"> XE "Receipts" </w:instrText>
      </w:r>
      <w:r w:rsidRPr="00CB6700">
        <w:rPr>
          <w:rFonts w:ascii="Times New Roman" w:hAnsi="Times New Roman"/>
        </w:rPr>
        <w:fldChar w:fldCharType="end"/>
      </w:r>
      <w:r w:rsidRPr="00CB6700">
        <w:rPr>
          <w:rFonts w:ascii="Times New Roman" w:hAnsi="Times New Roman"/>
        </w:rPr>
        <w:t xml:space="preserve"> recorded in the ledger sheets and that the deposit ticket has been </w:t>
      </w:r>
      <w:r>
        <w:rPr>
          <w:rFonts w:ascii="Times New Roman" w:hAnsi="Times New Roman"/>
        </w:rPr>
        <w:t>validated</w:t>
      </w:r>
      <w:r w:rsidRPr="00CB6700">
        <w:rPr>
          <w:rFonts w:ascii="Times New Roman" w:hAnsi="Times New Roman"/>
        </w:rPr>
        <w:t xml:space="preserve"> by the bank</w:t>
      </w:r>
      <w:r>
        <w:rPr>
          <w:rFonts w:ascii="Times New Roman" w:hAnsi="Times New Roman"/>
        </w:rPr>
        <w:t xml:space="preserve"> </w:t>
      </w:r>
      <w:r w:rsidRPr="00330B46">
        <w:rPr>
          <w:rFonts w:ascii="Times New Roman" w:hAnsi="Times New Roman"/>
        </w:rPr>
        <w:t>and the employee initials the deposit ticket</w:t>
      </w:r>
      <w:r w:rsidRPr="00CB6700">
        <w:rPr>
          <w:rFonts w:ascii="Times New Roman" w:hAnsi="Times New Roman"/>
        </w:rPr>
        <w:fldChar w:fldCharType="begin"/>
      </w:r>
      <w:r w:rsidRPr="00CB6700">
        <w:rPr>
          <w:rFonts w:ascii="Times New Roman" w:hAnsi="Times New Roman"/>
        </w:rPr>
        <w:instrText xml:space="preserve"> XE "</w:instrText>
      </w:r>
      <w:r w:rsidRPr="00CB6700">
        <w:rPr>
          <w:rFonts w:ascii="Times New Roman" w:hAnsi="Times New Roman"/>
          <w:spacing w:val="-2"/>
        </w:rPr>
        <w:instrText>Bank</w:instrText>
      </w:r>
      <w:r w:rsidRPr="00CB6700">
        <w:rPr>
          <w:rFonts w:ascii="Times New Roman" w:hAnsi="Times New Roman"/>
        </w:rPr>
        <w:instrText xml:space="preserve">" </w:instrText>
      </w:r>
      <w:r w:rsidRPr="00CB6700">
        <w:rPr>
          <w:rFonts w:ascii="Times New Roman" w:hAnsi="Times New Roman"/>
        </w:rPr>
        <w:fldChar w:fldCharType="end"/>
      </w:r>
      <w:r w:rsidRPr="00CB6700">
        <w:rPr>
          <w:rFonts w:ascii="Times New Roman" w:hAnsi="Times New Roman"/>
        </w:rPr>
        <w:t>. Discrepancies shall be reported immediately to the district finance officer.</w:t>
      </w:r>
    </w:p>
    <w:p w:rsidR="00B02470" w:rsidRPr="00CB6700" w:rsidRDefault="00B02470" w:rsidP="00B02470">
      <w:pPr>
        <w:spacing w:after="0" w:line="240" w:lineRule="auto"/>
        <w:rPr>
          <w:rFonts w:ascii="Times New Roman" w:hAnsi="Times New Roman"/>
        </w:rPr>
      </w:pPr>
    </w:p>
    <w:p w:rsidR="00B02470" w:rsidRPr="00CB6700" w:rsidRDefault="00662671" w:rsidP="00B02470">
      <w:pPr>
        <w:numPr>
          <w:ilvl w:val="0"/>
          <w:numId w:val="3"/>
        </w:numPr>
        <w:spacing w:after="0" w:line="240" w:lineRule="auto"/>
        <w:rPr>
          <w:rFonts w:ascii="Times New Roman" w:hAnsi="Times New Roman"/>
        </w:rPr>
      </w:pPr>
      <w:r>
        <w:rPr>
          <w:rFonts w:ascii="Times New Roman" w:hAnsi="Times New Roman"/>
        </w:rPr>
        <w:t>A</w:t>
      </w:r>
      <w:r w:rsidR="00B02470" w:rsidRPr="00CB6700">
        <w:rPr>
          <w:rFonts w:ascii="Times New Roman" w:hAnsi="Times New Roman"/>
        </w:rPr>
        <w:t>ll monies collected sh</w:t>
      </w:r>
      <w:r>
        <w:rPr>
          <w:rFonts w:ascii="Times New Roman" w:hAnsi="Times New Roman"/>
        </w:rPr>
        <w:t>a</w:t>
      </w:r>
      <w:r w:rsidR="00B02470" w:rsidRPr="00CB6700">
        <w:rPr>
          <w:rFonts w:ascii="Times New Roman" w:hAnsi="Times New Roman"/>
        </w:rPr>
        <w:t>l</w:t>
      </w:r>
      <w:r>
        <w:rPr>
          <w:rFonts w:ascii="Times New Roman" w:hAnsi="Times New Roman"/>
        </w:rPr>
        <w:t>l</w:t>
      </w:r>
      <w:r w:rsidR="00B02470" w:rsidRPr="00CB6700">
        <w:rPr>
          <w:rFonts w:ascii="Times New Roman" w:hAnsi="Times New Roman"/>
        </w:rPr>
        <w:t xml:space="preserve"> be deposited on a daily basis</w:t>
      </w:r>
      <w:r>
        <w:rPr>
          <w:rFonts w:ascii="Times New Roman" w:hAnsi="Times New Roman"/>
        </w:rPr>
        <w:t xml:space="preserve"> except for:</w:t>
      </w:r>
    </w:p>
    <w:p w:rsidR="00B02470" w:rsidRDefault="00B016FD" w:rsidP="00B02470">
      <w:pPr>
        <w:numPr>
          <w:ilvl w:val="1"/>
          <w:numId w:val="3"/>
        </w:numPr>
        <w:spacing w:after="0" w:line="240" w:lineRule="auto"/>
        <w:rPr>
          <w:rFonts w:ascii="Times New Roman" w:hAnsi="Times New Roman"/>
        </w:rPr>
      </w:pPr>
      <w:r>
        <w:rPr>
          <w:rFonts w:ascii="Times New Roman" w:hAnsi="Times New Roman"/>
        </w:rPr>
        <w:t xml:space="preserve">A deposit shall be made on any day in which at least $100 is on hand to deposit. </w:t>
      </w:r>
      <w:r w:rsidR="00B02470" w:rsidRPr="00CB6700">
        <w:rPr>
          <w:rFonts w:ascii="Times New Roman" w:hAnsi="Times New Roman"/>
        </w:rPr>
        <w:t xml:space="preserve">In the event that less than $100 is on hand to deposit, smaller amounts may be held in a secure location until </w:t>
      </w:r>
      <w:r w:rsidR="004042EB">
        <w:rPr>
          <w:rFonts w:ascii="Times New Roman" w:hAnsi="Times New Roman"/>
        </w:rPr>
        <w:t xml:space="preserve">the earlier of when </w:t>
      </w:r>
      <w:r w:rsidR="00B02470" w:rsidRPr="00CB6700">
        <w:rPr>
          <w:rFonts w:ascii="Times New Roman" w:hAnsi="Times New Roman"/>
        </w:rPr>
        <w:t>$100 is collected</w:t>
      </w:r>
      <w:r w:rsidR="004042EB">
        <w:rPr>
          <w:rFonts w:ascii="Times New Roman" w:hAnsi="Times New Roman"/>
        </w:rPr>
        <w:t xml:space="preserve"> or the weekly deposit is made as required by paragraph c) of this item</w:t>
      </w:r>
      <w:r w:rsidR="00B02470" w:rsidRPr="00CB6700">
        <w:rPr>
          <w:rFonts w:ascii="Times New Roman" w:hAnsi="Times New Roman"/>
        </w:rPr>
        <w:t xml:space="preserve">. </w:t>
      </w:r>
      <w:r w:rsidR="00932E99" w:rsidRPr="00932E99">
        <w:rPr>
          <w:rFonts w:ascii="Times New Roman" w:hAnsi="Times New Roman"/>
        </w:rPr>
        <w:t>If not deposited the day the money is collected, the treasurer still must write the receipt the day the money is collected.</w:t>
      </w:r>
    </w:p>
    <w:p w:rsidR="008B3DD9" w:rsidRPr="00330B46" w:rsidRDefault="008B3DD9" w:rsidP="00B02470">
      <w:pPr>
        <w:numPr>
          <w:ilvl w:val="1"/>
          <w:numId w:val="3"/>
        </w:numPr>
        <w:spacing w:after="0" w:line="240" w:lineRule="auto"/>
        <w:rPr>
          <w:rFonts w:ascii="Times New Roman" w:hAnsi="Times New Roman"/>
        </w:rPr>
      </w:pPr>
      <w:r w:rsidRPr="00330B46">
        <w:rPr>
          <w:rFonts w:ascii="Times New Roman" w:hAnsi="Times New Roman"/>
        </w:rPr>
        <w:t>Money collected after school business hours for evening events shall be placed in a night depository or night drop</w:t>
      </w:r>
      <w:r w:rsidR="00352365">
        <w:rPr>
          <w:rFonts w:ascii="Times New Roman" w:hAnsi="Times New Roman"/>
        </w:rPr>
        <w:t xml:space="preserve"> at </w:t>
      </w:r>
      <w:r w:rsidR="00CB4452">
        <w:rPr>
          <w:rFonts w:ascii="Times New Roman" w:hAnsi="Times New Roman"/>
        </w:rPr>
        <w:t>a</w:t>
      </w:r>
      <w:r w:rsidR="00352365">
        <w:rPr>
          <w:rFonts w:ascii="Times New Roman" w:hAnsi="Times New Roman"/>
        </w:rPr>
        <w:t xml:space="preserve"> bank or in the locked school safe</w:t>
      </w:r>
      <w:r w:rsidRPr="00330B46">
        <w:rPr>
          <w:rFonts w:ascii="Times New Roman" w:hAnsi="Times New Roman"/>
        </w:rPr>
        <w:t xml:space="preserve"> and processed for deposit the following business day by the school treasurer.</w:t>
      </w:r>
    </w:p>
    <w:p w:rsidR="00B02470" w:rsidRPr="00CB6700" w:rsidRDefault="00B02470" w:rsidP="00B02470">
      <w:pPr>
        <w:numPr>
          <w:ilvl w:val="1"/>
          <w:numId w:val="3"/>
        </w:numPr>
        <w:spacing w:after="0" w:line="240" w:lineRule="auto"/>
        <w:rPr>
          <w:rFonts w:ascii="Times New Roman" w:hAnsi="Times New Roman"/>
        </w:rPr>
      </w:pPr>
      <w:r w:rsidRPr="00CB6700">
        <w:rPr>
          <w:rFonts w:ascii="Times New Roman" w:hAnsi="Times New Roman"/>
        </w:rPr>
        <w:t>At a minimum, deposits shall be made on a weekly basis even if the deposit amount is less than $100.</w:t>
      </w:r>
    </w:p>
    <w:p w:rsidR="00B02470" w:rsidRPr="00CB6700" w:rsidRDefault="00B02470" w:rsidP="00B02470">
      <w:pPr>
        <w:spacing w:after="0" w:line="240" w:lineRule="auto"/>
        <w:ind w:left="720"/>
        <w:rPr>
          <w:rFonts w:ascii="Times New Roman" w:hAnsi="Times New Roman"/>
        </w:rPr>
      </w:pPr>
    </w:p>
    <w:p w:rsidR="00B02470" w:rsidRPr="00CB6700" w:rsidRDefault="00B02470" w:rsidP="00B02470">
      <w:pPr>
        <w:numPr>
          <w:ilvl w:val="0"/>
          <w:numId w:val="3"/>
        </w:numPr>
        <w:spacing w:after="0" w:line="240" w:lineRule="auto"/>
        <w:rPr>
          <w:rFonts w:ascii="Times New Roman" w:hAnsi="Times New Roman"/>
          <w:spacing w:val="-2"/>
        </w:rPr>
      </w:pPr>
      <w:r w:rsidRPr="00CB6700">
        <w:rPr>
          <w:rFonts w:ascii="Times New Roman" w:hAnsi="Times New Roman"/>
          <w:spacing w:val="-2"/>
        </w:rPr>
        <w:t>Personal checks shall not be cashed using cash on hand for deposit. The school is not a bank</w:t>
      </w:r>
      <w:r w:rsidRPr="00CB6700">
        <w:rPr>
          <w:rFonts w:ascii="Times New Roman" w:hAnsi="Times New Roman"/>
          <w:spacing w:val="-2"/>
        </w:rPr>
        <w:fldChar w:fldCharType="begin"/>
      </w:r>
      <w:r w:rsidRPr="00CB6700">
        <w:rPr>
          <w:rFonts w:ascii="Times New Roman" w:hAnsi="Times New Roman"/>
        </w:rPr>
        <w:instrText xml:space="preserve"> XE "</w:instrText>
      </w:r>
      <w:r w:rsidRPr="00CB6700">
        <w:rPr>
          <w:rFonts w:ascii="Times New Roman" w:hAnsi="Times New Roman"/>
          <w:spacing w:val="-2"/>
        </w:rPr>
        <w:instrText>Bank</w:instrText>
      </w:r>
      <w:r w:rsidRPr="00CB6700">
        <w:rPr>
          <w:rFonts w:ascii="Times New Roman" w:hAnsi="Times New Roman"/>
        </w:rPr>
        <w:instrText xml:space="preserve">" </w:instrText>
      </w:r>
      <w:r w:rsidRPr="00CB6700">
        <w:rPr>
          <w:rFonts w:ascii="Times New Roman" w:hAnsi="Times New Roman"/>
          <w:spacing w:val="-2"/>
        </w:rPr>
        <w:fldChar w:fldCharType="end"/>
      </w:r>
      <w:r w:rsidRPr="00CB6700">
        <w:rPr>
          <w:rFonts w:ascii="Times New Roman" w:hAnsi="Times New Roman"/>
          <w:spacing w:val="-2"/>
        </w:rPr>
        <w:t>.</w:t>
      </w:r>
    </w:p>
    <w:p w:rsidR="00B02470" w:rsidRDefault="00B02470" w:rsidP="00B02470">
      <w:pPr>
        <w:spacing w:after="0" w:line="240" w:lineRule="auto"/>
        <w:ind w:left="360"/>
        <w:rPr>
          <w:rFonts w:ascii="Times New Roman" w:hAnsi="Times New Roman"/>
        </w:rPr>
      </w:pPr>
    </w:p>
    <w:p w:rsidR="00B02470" w:rsidRPr="00CB6700" w:rsidRDefault="00B02470" w:rsidP="00B02470">
      <w:pPr>
        <w:numPr>
          <w:ilvl w:val="0"/>
          <w:numId w:val="3"/>
        </w:numPr>
        <w:spacing w:after="0" w:line="240" w:lineRule="auto"/>
        <w:rPr>
          <w:rFonts w:ascii="Times New Roman" w:hAnsi="Times New Roman"/>
        </w:rPr>
      </w:pPr>
      <w:r w:rsidRPr="00CB6700">
        <w:rPr>
          <w:rFonts w:ascii="Times New Roman" w:hAnsi="Times New Roman"/>
        </w:rPr>
        <w:t>The school treasurer</w:t>
      </w:r>
      <w:r w:rsidRPr="00CB6700">
        <w:rPr>
          <w:rFonts w:ascii="Times New Roman" w:hAnsi="Times New Roman"/>
        </w:rPr>
        <w:fldChar w:fldCharType="begin"/>
      </w:r>
      <w:r w:rsidRPr="00CB6700">
        <w:rPr>
          <w:rFonts w:ascii="Times New Roman" w:hAnsi="Times New Roman"/>
        </w:rPr>
        <w:instrText xml:space="preserve"> XE "School Treasurer" </w:instrText>
      </w:r>
      <w:r w:rsidRPr="00CB6700">
        <w:rPr>
          <w:rFonts w:ascii="Times New Roman" w:hAnsi="Times New Roman"/>
        </w:rPr>
        <w:fldChar w:fldCharType="end"/>
      </w:r>
      <w:r w:rsidRPr="00CB6700">
        <w:rPr>
          <w:rFonts w:ascii="Times New Roman" w:hAnsi="Times New Roman"/>
        </w:rPr>
        <w:t xml:space="preserve"> shall record receipts</w:t>
      </w:r>
      <w:r w:rsidRPr="00CB6700">
        <w:rPr>
          <w:rFonts w:ascii="Times New Roman" w:hAnsi="Times New Roman"/>
        </w:rPr>
        <w:fldChar w:fldCharType="begin"/>
      </w:r>
      <w:r w:rsidRPr="00CB6700">
        <w:rPr>
          <w:rFonts w:ascii="Times New Roman" w:hAnsi="Times New Roman"/>
        </w:rPr>
        <w:instrText xml:space="preserve"> XE "Receipts" </w:instrText>
      </w:r>
      <w:r w:rsidRPr="00CB6700">
        <w:rPr>
          <w:rFonts w:ascii="Times New Roman" w:hAnsi="Times New Roman"/>
        </w:rPr>
        <w:fldChar w:fldCharType="end"/>
      </w:r>
      <w:r w:rsidRPr="00CB6700">
        <w:rPr>
          <w:rFonts w:ascii="Times New Roman" w:hAnsi="Times New Roman"/>
        </w:rPr>
        <w:t xml:space="preserve"> in the Principal’s Combined Activity Fund Ledger (</w:t>
      </w:r>
      <w:r w:rsidRPr="00C82B95">
        <w:rPr>
          <w:rFonts w:ascii="Times New Roman" w:hAnsi="Times New Roman"/>
        </w:rPr>
        <w:t>Form F-SA-11</w:t>
      </w:r>
      <w:r w:rsidRPr="00CB6700">
        <w:rPr>
          <w:rFonts w:ascii="Times New Roman" w:hAnsi="Times New Roman"/>
        </w:rPr>
        <w:t>)</w:t>
      </w:r>
      <w:r w:rsidRPr="00CB6700">
        <w:rPr>
          <w:rFonts w:ascii="Times New Roman" w:hAnsi="Times New Roman"/>
        </w:rPr>
        <w:fldChar w:fldCharType="begin"/>
      </w:r>
      <w:r w:rsidRPr="00CB6700">
        <w:rPr>
          <w:rFonts w:ascii="Times New Roman" w:hAnsi="Times New Roman"/>
        </w:rPr>
        <w:instrText xml:space="preserve"> XE "Form F-SA-11, Internal Account Ledger"</w:instrText>
      </w:r>
      <w:r w:rsidRPr="00CB6700">
        <w:rPr>
          <w:rFonts w:ascii="Times New Roman" w:hAnsi="Times New Roman"/>
        </w:rPr>
        <w:fldChar w:fldCharType="end"/>
      </w:r>
      <w:r w:rsidRPr="00CB6700">
        <w:rPr>
          <w:rFonts w:ascii="Times New Roman" w:hAnsi="Times New Roman"/>
        </w:rPr>
        <w:t xml:space="preserve">, as well as in the appropriate Individual Activity </w:t>
      </w:r>
      <w:r w:rsidR="00C469F9">
        <w:rPr>
          <w:rFonts w:ascii="Times New Roman" w:hAnsi="Times New Roman"/>
        </w:rPr>
        <w:t>Account</w:t>
      </w:r>
      <w:r w:rsidRPr="00CB6700">
        <w:rPr>
          <w:rFonts w:ascii="Times New Roman" w:hAnsi="Times New Roman"/>
        </w:rPr>
        <w:t xml:space="preserve"> Ledger (</w:t>
      </w:r>
      <w:r w:rsidRPr="00C82B95">
        <w:rPr>
          <w:rFonts w:ascii="Times New Roman" w:hAnsi="Times New Roman"/>
        </w:rPr>
        <w:t>Form F-SA-12</w:t>
      </w:r>
      <w:r w:rsidRPr="00CB6700">
        <w:rPr>
          <w:rFonts w:ascii="Times New Roman" w:hAnsi="Times New Roman"/>
        </w:rPr>
        <w:t>)</w:t>
      </w:r>
      <w:r w:rsidRPr="00CB6700">
        <w:rPr>
          <w:rFonts w:ascii="Times New Roman" w:hAnsi="Times New Roman"/>
        </w:rPr>
        <w:fldChar w:fldCharType="begin"/>
      </w:r>
      <w:r w:rsidRPr="00CB6700">
        <w:rPr>
          <w:rFonts w:ascii="Times New Roman" w:hAnsi="Times New Roman"/>
        </w:rPr>
        <w:instrText xml:space="preserve"> XE "Form F-SA-12, Activity Fund Ledger</w:instrText>
      </w:r>
      <w:r w:rsidRPr="00CB6700">
        <w:rPr>
          <w:rFonts w:ascii="Times New Roman" w:hAnsi="Times New Roman"/>
        </w:rPr>
        <w:fldChar w:fldCharType="end"/>
      </w:r>
      <w:r w:rsidRPr="00CB6700">
        <w:rPr>
          <w:rFonts w:ascii="Times New Roman" w:hAnsi="Times New Roman"/>
        </w:rPr>
        <w:t>.</w:t>
      </w:r>
    </w:p>
    <w:p w:rsidR="00B02470" w:rsidRPr="00CB6700" w:rsidRDefault="00B02470" w:rsidP="00B02470">
      <w:pPr>
        <w:spacing w:after="0" w:line="240" w:lineRule="auto"/>
        <w:ind w:left="360"/>
        <w:rPr>
          <w:rFonts w:ascii="Times New Roman" w:hAnsi="Times New Roman"/>
        </w:rPr>
      </w:pPr>
    </w:p>
    <w:p w:rsidR="00B02470" w:rsidRPr="00CB6700" w:rsidRDefault="00B02470" w:rsidP="00B02470">
      <w:pPr>
        <w:numPr>
          <w:ilvl w:val="0"/>
          <w:numId w:val="3"/>
        </w:numPr>
        <w:spacing w:after="0" w:line="240" w:lineRule="auto"/>
        <w:rPr>
          <w:rFonts w:ascii="Times New Roman" w:hAnsi="Times New Roman"/>
        </w:rPr>
      </w:pPr>
      <w:r w:rsidRPr="00CB6700">
        <w:rPr>
          <w:rFonts w:ascii="Times New Roman" w:hAnsi="Times New Roman"/>
        </w:rPr>
        <w:t>Charging a fee for checks returned for insufficient funds</w:t>
      </w:r>
      <w:r w:rsidRPr="00CB6700">
        <w:rPr>
          <w:rFonts w:ascii="Times New Roman" w:hAnsi="Times New Roman"/>
        </w:rPr>
        <w:fldChar w:fldCharType="begin"/>
      </w:r>
      <w:r w:rsidRPr="00CB6700">
        <w:rPr>
          <w:rFonts w:ascii="Times New Roman" w:hAnsi="Times New Roman"/>
        </w:rPr>
        <w:instrText xml:space="preserve"> XE "Insufficient Funds" </w:instrText>
      </w:r>
      <w:r w:rsidRPr="00CB6700">
        <w:rPr>
          <w:rFonts w:ascii="Times New Roman" w:hAnsi="Times New Roman"/>
        </w:rPr>
        <w:fldChar w:fldCharType="end"/>
      </w:r>
      <w:r w:rsidRPr="00CB6700">
        <w:rPr>
          <w:rFonts w:ascii="Times New Roman" w:hAnsi="Times New Roman"/>
        </w:rPr>
        <w:t xml:space="preserve"> is permiss</w:t>
      </w:r>
      <w:r w:rsidR="004042EB">
        <w:rPr>
          <w:rFonts w:ascii="Times New Roman" w:hAnsi="Times New Roman"/>
        </w:rPr>
        <w:t>ible if such policy is clearly post</w:t>
      </w:r>
      <w:r w:rsidRPr="00CB6700">
        <w:rPr>
          <w:rFonts w:ascii="Times New Roman" w:hAnsi="Times New Roman"/>
        </w:rPr>
        <w:t>ed</w:t>
      </w:r>
      <w:r w:rsidR="004042EB">
        <w:rPr>
          <w:rFonts w:ascii="Times New Roman" w:hAnsi="Times New Roman"/>
        </w:rPr>
        <w:t xml:space="preserve"> in a conspicuous location where funds are collected</w:t>
      </w:r>
      <w:r w:rsidR="00DE06C0">
        <w:rPr>
          <w:rFonts w:ascii="Times New Roman" w:hAnsi="Times New Roman"/>
        </w:rPr>
        <w:t xml:space="preserve">. </w:t>
      </w:r>
      <w:r w:rsidRPr="00CB6700">
        <w:rPr>
          <w:rFonts w:ascii="Times New Roman" w:hAnsi="Times New Roman"/>
        </w:rPr>
        <w:t>Districts may use collection agencies to collect checks deemed uncollectible.</w:t>
      </w:r>
    </w:p>
    <w:p w:rsidR="00B02470" w:rsidRPr="00CB6700" w:rsidRDefault="00B02470" w:rsidP="00B02470">
      <w:pPr>
        <w:spacing w:after="0" w:line="240" w:lineRule="auto"/>
        <w:rPr>
          <w:rFonts w:ascii="Times New Roman" w:hAnsi="Times New Roman"/>
        </w:rPr>
      </w:pPr>
    </w:p>
    <w:p w:rsidR="00B02470" w:rsidRPr="00CB6700" w:rsidRDefault="00B02470" w:rsidP="00B02470">
      <w:pPr>
        <w:numPr>
          <w:ilvl w:val="0"/>
          <w:numId w:val="3"/>
        </w:numPr>
        <w:spacing w:after="0" w:line="240" w:lineRule="auto"/>
        <w:rPr>
          <w:rFonts w:ascii="Times New Roman" w:hAnsi="Times New Roman"/>
        </w:rPr>
      </w:pPr>
      <w:r w:rsidRPr="00CB6700">
        <w:rPr>
          <w:rFonts w:ascii="Times New Roman" w:hAnsi="Times New Roman"/>
        </w:rPr>
        <w:t>Checks returned for insufficient funds</w:t>
      </w:r>
      <w:r w:rsidRPr="00CB6700">
        <w:rPr>
          <w:rFonts w:ascii="Times New Roman" w:hAnsi="Times New Roman"/>
        </w:rPr>
        <w:fldChar w:fldCharType="begin"/>
      </w:r>
      <w:r w:rsidRPr="00CB6700">
        <w:rPr>
          <w:rFonts w:ascii="Times New Roman" w:hAnsi="Times New Roman"/>
        </w:rPr>
        <w:instrText xml:space="preserve"> XE "Insufficient Funds" </w:instrText>
      </w:r>
      <w:r w:rsidRPr="00CB6700">
        <w:rPr>
          <w:rFonts w:ascii="Times New Roman" w:hAnsi="Times New Roman"/>
        </w:rPr>
        <w:fldChar w:fldCharType="end"/>
      </w:r>
      <w:r w:rsidRPr="00CB6700">
        <w:rPr>
          <w:rFonts w:ascii="Times New Roman" w:hAnsi="Times New Roman"/>
        </w:rPr>
        <w:t xml:space="preserve"> shall be re-deposited on a separate deposit slip indicating negative and positive entries in order to prevent receipts</w:t>
      </w:r>
      <w:r w:rsidRPr="00CB6700">
        <w:rPr>
          <w:rFonts w:ascii="Times New Roman" w:hAnsi="Times New Roman"/>
        </w:rPr>
        <w:fldChar w:fldCharType="begin"/>
      </w:r>
      <w:r w:rsidRPr="00CB6700">
        <w:rPr>
          <w:rFonts w:ascii="Times New Roman" w:hAnsi="Times New Roman"/>
        </w:rPr>
        <w:instrText xml:space="preserve"> XE "Receipts" </w:instrText>
      </w:r>
      <w:r w:rsidRPr="00CB6700">
        <w:rPr>
          <w:rFonts w:ascii="Times New Roman" w:hAnsi="Times New Roman"/>
        </w:rPr>
        <w:fldChar w:fldCharType="end"/>
      </w:r>
      <w:r w:rsidR="004042EB">
        <w:rPr>
          <w:rFonts w:ascii="Times New Roman" w:hAnsi="Times New Roman"/>
        </w:rPr>
        <w:t xml:space="preserve"> from being overstated. Documentation relating to</w:t>
      </w:r>
      <w:r w:rsidRPr="00CB6700">
        <w:rPr>
          <w:rFonts w:ascii="Times New Roman" w:hAnsi="Times New Roman"/>
        </w:rPr>
        <w:t xml:space="preserve"> returned checks shall be filed with the bank statement</w:t>
      </w:r>
      <w:r w:rsidRPr="00CB6700">
        <w:rPr>
          <w:rFonts w:ascii="Times New Roman" w:hAnsi="Times New Roman"/>
        </w:rPr>
        <w:fldChar w:fldCharType="begin"/>
      </w:r>
      <w:r w:rsidRPr="00CB6700">
        <w:rPr>
          <w:rFonts w:ascii="Times New Roman" w:hAnsi="Times New Roman"/>
        </w:rPr>
        <w:instrText xml:space="preserve"> XE "Bank Statement" </w:instrText>
      </w:r>
      <w:r w:rsidRPr="00CB6700">
        <w:rPr>
          <w:rFonts w:ascii="Times New Roman" w:hAnsi="Times New Roman"/>
        </w:rPr>
        <w:fldChar w:fldCharType="end"/>
      </w:r>
      <w:r w:rsidRPr="00CB6700">
        <w:rPr>
          <w:rFonts w:ascii="Times New Roman" w:hAnsi="Times New Roman"/>
        </w:rPr>
        <w:t>s for audit trail.</w:t>
      </w:r>
    </w:p>
    <w:p w:rsidR="00B02470" w:rsidRPr="00CB6700" w:rsidRDefault="00B02470" w:rsidP="00B02470">
      <w:pPr>
        <w:spacing w:after="0" w:line="240" w:lineRule="auto"/>
        <w:rPr>
          <w:rFonts w:ascii="Times New Roman" w:hAnsi="Times New Roman"/>
        </w:rPr>
      </w:pPr>
      <w:r w:rsidRPr="00CB6700">
        <w:rPr>
          <w:rFonts w:ascii="Times New Roman" w:hAnsi="Times New Roman"/>
        </w:rPr>
        <w:t xml:space="preserve">  </w:t>
      </w:r>
    </w:p>
    <w:p w:rsidR="00B02470" w:rsidRDefault="00B02470" w:rsidP="00B02470">
      <w:pPr>
        <w:numPr>
          <w:ilvl w:val="0"/>
          <w:numId w:val="3"/>
        </w:numPr>
        <w:spacing w:after="0" w:line="240" w:lineRule="auto"/>
        <w:rPr>
          <w:rFonts w:ascii="Times New Roman" w:hAnsi="Times New Roman"/>
        </w:rPr>
      </w:pPr>
      <w:r w:rsidRPr="00CB6700">
        <w:rPr>
          <w:rFonts w:ascii="Times New Roman" w:hAnsi="Times New Roman"/>
        </w:rPr>
        <w:t>Schools are not authorized to borrow money from nor loan money to any</w:t>
      </w:r>
      <w:r w:rsidR="009A6C6F">
        <w:rPr>
          <w:rFonts w:ascii="Times New Roman" w:hAnsi="Times New Roman"/>
        </w:rPr>
        <w:t xml:space="preserve">one, including district </w:t>
      </w:r>
      <w:r w:rsidRPr="00CB6700">
        <w:rPr>
          <w:rFonts w:ascii="Times New Roman" w:hAnsi="Times New Roman"/>
        </w:rPr>
        <w:t>employee</w:t>
      </w:r>
      <w:r w:rsidR="009A6C6F">
        <w:rPr>
          <w:rFonts w:ascii="Times New Roman" w:hAnsi="Times New Roman"/>
        </w:rPr>
        <w:t>s</w:t>
      </w:r>
      <w:r w:rsidRPr="00CB6700">
        <w:rPr>
          <w:rFonts w:ascii="Times New Roman" w:hAnsi="Times New Roman"/>
        </w:rPr>
        <w:t>.</w:t>
      </w:r>
    </w:p>
    <w:p w:rsidR="00D50F43" w:rsidRDefault="00D50F43" w:rsidP="00D50F43">
      <w:pPr>
        <w:spacing w:after="0" w:line="240" w:lineRule="auto"/>
        <w:rPr>
          <w:rFonts w:ascii="Times New Roman" w:hAnsi="Times New Roman"/>
        </w:rPr>
      </w:pPr>
    </w:p>
    <w:p w:rsidR="00D50F43" w:rsidRDefault="00D50F43" w:rsidP="00B02470">
      <w:pPr>
        <w:numPr>
          <w:ilvl w:val="0"/>
          <w:numId w:val="3"/>
        </w:numPr>
        <w:spacing w:after="0" w:line="240" w:lineRule="auto"/>
        <w:rPr>
          <w:rFonts w:ascii="Times New Roman" w:hAnsi="Times New Roman"/>
        </w:rPr>
      </w:pPr>
      <w:r>
        <w:rPr>
          <w:rFonts w:ascii="Times New Roman" w:hAnsi="Times New Roman"/>
        </w:rPr>
        <w:t>No grant monies, day care fees</w:t>
      </w:r>
      <w:r w:rsidR="004E3F63">
        <w:rPr>
          <w:rFonts w:ascii="Times New Roman" w:hAnsi="Times New Roman"/>
        </w:rPr>
        <w:t>,</w:t>
      </w:r>
      <w:r>
        <w:rPr>
          <w:rFonts w:ascii="Times New Roman" w:hAnsi="Times New Roman"/>
        </w:rPr>
        <w:t xml:space="preserve"> adult education fees</w:t>
      </w:r>
      <w:r w:rsidR="004042EB">
        <w:rPr>
          <w:rFonts w:ascii="Times New Roman" w:hAnsi="Times New Roman"/>
        </w:rPr>
        <w:t>,</w:t>
      </w:r>
      <w:r w:rsidR="004E3F63">
        <w:rPr>
          <w:rFonts w:ascii="Times New Roman" w:hAnsi="Times New Roman"/>
        </w:rPr>
        <w:t xml:space="preserve"> or tuition fees</w:t>
      </w:r>
      <w:r>
        <w:rPr>
          <w:rFonts w:ascii="Times New Roman" w:hAnsi="Times New Roman"/>
        </w:rPr>
        <w:t xml:space="preserve"> shall be deposited in the </w:t>
      </w:r>
      <w:r w:rsidR="00C469F9">
        <w:rPr>
          <w:rFonts w:ascii="Times New Roman" w:hAnsi="Times New Roman"/>
        </w:rPr>
        <w:t xml:space="preserve">school </w:t>
      </w:r>
      <w:r>
        <w:rPr>
          <w:rFonts w:ascii="Times New Roman" w:hAnsi="Times New Roman"/>
        </w:rPr>
        <w:t xml:space="preserve">activity fund as they </w:t>
      </w:r>
      <w:r w:rsidR="00932E99">
        <w:rPr>
          <w:rFonts w:ascii="Times New Roman" w:hAnsi="Times New Roman"/>
        </w:rPr>
        <w:t>must</w:t>
      </w:r>
      <w:r>
        <w:rPr>
          <w:rFonts w:ascii="Times New Roman" w:hAnsi="Times New Roman"/>
        </w:rPr>
        <w:t xml:space="preserve"> be handled through the central office bank account.</w:t>
      </w:r>
    </w:p>
    <w:p w:rsidR="00932E99" w:rsidRDefault="00932E99" w:rsidP="00932E99">
      <w:pPr>
        <w:pStyle w:val="NoSpacing"/>
      </w:pPr>
    </w:p>
    <w:p w:rsidR="00932E99" w:rsidRDefault="00932E99" w:rsidP="00932E99">
      <w:pPr>
        <w:numPr>
          <w:ilvl w:val="0"/>
          <w:numId w:val="3"/>
        </w:numPr>
        <w:spacing w:after="0" w:line="240" w:lineRule="auto"/>
        <w:rPr>
          <w:rFonts w:ascii="Times New Roman" w:hAnsi="Times New Roman"/>
        </w:rPr>
      </w:pPr>
      <w:r w:rsidRPr="00932E99">
        <w:rPr>
          <w:rFonts w:ascii="Times New Roman" w:hAnsi="Times New Roman"/>
        </w:rPr>
        <w:t xml:space="preserve">All student fees and charges shall be adopted by the </w:t>
      </w:r>
      <w:r w:rsidR="007819A2">
        <w:rPr>
          <w:rFonts w:ascii="Times New Roman" w:hAnsi="Times New Roman"/>
        </w:rPr>
        <w:t>b</w:t>
      </w:r>
      <w:r w:rsidRPr="00932E99">
        <w:rPr>
          <w:rFonts w:ascii="Times New Roman" w:hAnsi="Times New Roman"/>
        </w:rPr>
        <w:t>oard.  The fee shall remain in plac</w:t>
      </w:r>
      <w:r w:rsidR="00A32DDB">
        <w:rPr>
          <w:rFonts w:ascii="Times New Roman" w:hAnsi="Times New Roman"/>
        </w:rPr>
        <w:t>e until modified or removed by b</w:t>
      </w:r>
      <w:r w:rsidRPr="00932E99">
        <w:rPr>
          <w:rFonts w:ascii="Times New Roman" w:hAnsi="Times New Roman"/>
        </w:rPr>
        <w:t xml:space="preserve">oard resolution.  All student fees adopted by the </w:t>
      </w:r>
      <w:r w:rsidR="007819A2">
        <w:rPr>
          <w:rFonts w:ascii="Times New Roman" w:hAnsi="Times New Roman"/>
        </w:rPr>
        <w:t>b</w:t>
      </w:r>
      <w:r w:rsidRPr="00932E99">
        <w:rPr>
          <w:rFonts w:ascii="Times New Roman" w:hAnsi="Times New Roman"/>
        </w:rPr>
        <w:t>oard shall be used for the purposes set forth in the motion and shall not be spen</w:t>
      </w:r>
      <w:r w:rsidR="009A6C6F">
        <w:rPr>
          <w:rFonts w:ascii="Times New Roman" w:hAnsi="Times New Roman"/>
        </w:rPr>
        <w:t>t</w:t>
      </w:r>
      <w:r w:rsidRPr="00932E99">
        <w:rPr>
          <w:rFonts w:ascii="Times New Roman" w:hAnsi="Times New Roman"/>
        </w:rPr>
        <w:t xml:space="preserve"> for any other purpose.</w:t>
      </w:r>
    </w:p>
    <w:p w:rsidR="00D01AAE" w:rsidRDefault="00D01AAE" w:rsidP="003177E4">
      <w:pPr>
        <w:pStyle w:val="ListParagraph"/>
        <w:spacing w:after="0" w:line="240" w:lineRule="auto"/>
        <w:rPr>
          <w:rFonts w:ascii="Times New Roman" w:hAnsi="Times New Roman"/>
        </w:rPr>
      </w:pPr>
    </w:p>
    <w:p w:rsidR="00D01AAE" w:rsidRPr="00932E99" w:rsidRDefault="00D01AAE" w:rsidP="00932E99">
      <w:pPr>
        <w:numPr>
          <w:ilvl w:val="0"/>
          <w:numId w:val="3"/>
        </w:numPr>
        <w:spacing w:after="0" w:line="240" w:lineRule="auto"/>
        <w:rPr>
          <w:rFonts w:ascii="Times New Roman" w:hAnsi="Times New Roman"/>
        </w:rPr>
      </w:pPr>
      <w:r>
        <w:rPr>
          <w:rFonts w:ascii="Times New Roman" w:hAnsi="Times New Roman"/>
        </w:rPr>
        <w:t>Proper segregation of duties</w:t>
      </w:r>
      <w:r w:rsidR="00662671">
        <w:rPr>
          <w:rFonts w:ascii="Times New Roman" w:hAnsi="Times New Roman"/>
        </w:rPr>
        <w:t xml:space="preserve"> sha</w:t>
      </w:r>
      <w:r w:rsidR="007819A2">
        <w:rPr>
          <w:rFonts w:ascii="Times New Roman" w:hAnsi="Times New Roman"/>
        </w:rPr>
        <w:t>l</w:t>
      </w:r>
      <w:r w:rsidR="00662671">
        <w:rPr>
          <w:rFonts w:ascii="Times New Roman" w:hAnsi="Times New Roman"/>
        </w:rPr>
        <w:t>l</w:t>
      </w:r>
      <w:r w:rsidR="007819A2">
        <w:rPr>
          <w:rFonts w:ascii="Times New Roman" w:hAnsi="Times New Roman"/>
        </w:rPr>
        <w:t xml:space="preserve"> be maintained for</w:t>
      </w:r>
      <w:r>
        <w:rPr>
          <w:rFonts w:ascii="Times New Roman" w:hAnsi="Times New Roman"/>
        </w:rPr>
        <w:t xml:space="preserve"> receipt</w:t>
      </w:r>
      <w:r w:rsidR="007819A2">
        <w:rPr>
          <w:rFonts w:ascii="Times New Roman" w:hAnsi="Times New Roman"/>
        </w:rPr>
        <w:t>s</w:t>
      </w:r>
      <w:r w:rsidR="00662671">
        <w:rPr>
          <w:rFonts w:ascii="Times New Roman" w:hAnsi="Times New Roman"/>
        </w:rPr>
        <w:t xml:space="preserve"> whenever possible</w:t>
      </w:r>
      <w:r w:rsidR="007819A2">
        <w:rPr>
          <w:rFonts w:ascii="Times New Roman" w:hAnsi="Times New Roman"/>
        </w:rPr>
        <w:t>.</w:t>
      </w:r>
      <w:r>
        <w:rPr>
          <w:rFonts w:ascii="Times New Roman" w:hAnsi="Times New Roman"/>
        </w:rPr>
        <w:t xml:space="preserve"> </w:t>
      </w:r>
      <w:r w:rsidR="007819A2">
        <w:rPr>
          <w:rFonts w:ascii="Times New Roman" w:hAnsi="Times New Roman"/>
        </w:rPr>
        <w:t>An example of proper segregation of duties among school staff is provided</w:t>
      </w:r>
      <w:r>
        <w:rPr>
          <w:rFonts w:ascii="Times New Roman" w:hAnsi="Times New Roman"/>
        </w:rPr>
        <w:t xml:space="preserve"> in </w:t>
      </w:r>
      <w:hyperlink w:anchor="_Appendix_A_Segregation" w:history="1">
        <w:r w:rsidRPr="00A60495">
          <w:rPr>
            <w:rStyle w:val="Hyperlink"/>
            <w:rFonts w:ascii="Times New Roman" w:hAnsi="Times New Roman"/>
          </w:rPr>
          <w:t>Appendix A</w:t>
        </w:r>
      </w:hyperlink>
      <w:r w:rsidR="009A6C6F">
        <w:rPr>
          <w:rFonts w:ascii="Times New Roman" w:hAnsi="Times New Roman"/>
        </w:rPr>
        <w:t>- Segregation of Duties</w:t>
      </w:r>
      <w:r>
        <w:rPr>
          <w:rFonts w:ascii="Times New Roman" w:hAnsi="Times New Roman"/>
        </w:rPr>
        <w:t>.</w:t>
      </w:r>
    </w:p>
    <w:p w:rsidR="00B02470" w:rsidRPr="00CB6700" w:rsidRDefault="00B02470" w:rsidP="00B02470">
      <w:pPr>
        <w:pStyle w:val="Heading2"/>
        <w:rPr>
          <w:rFonts w:ascii="Times New Roman" w:hAnsi="Times New Roman"/>
          <w:i w:val="0"/>
          <w:sz w:val="24"/>
          <w:szCs w:val="24"/>
        </w:rPr>
      </w:pPr>
      <w:bookmarkStart w:id="6" w:name="_Toc346613601"/>
      <w:r w:rsidRPr="00CB6700">
        <w:rPr>
          <w:rFonts w:ascii="Times New Roman" w:hAnsi="Times New Roman"/>
          <w:i w:val="0"/>
          <w:sz w:val="24"/>
          <w:szCs w:val="24"/>
        </w:rPr>
        <w:t>Fundraising</w:t>
      </w:r>
      <w:bookmarkEnd w:id="6"/>
    </w:p>
    <w:p w:rsidR="00B02470" w:rsidRPr="008D5FC5" w:rsidRDefault="00B02470" w:rsidP="00B02470">
      <w:pPr>
        <w:numPr>
          <w:ilvl w:val="0"/>
          <w:numId w:val="4"/>
        </w:numPr>
        <w:spacing w:after="0" w:line="240" w:lineRule="auto"/>
        <w:rPr>
          <w:rFonts w:ascii="Times New Roman" w:hAnsi="Times New Roman"/>
          <w:color w:val="000000"/>
        </w:rPr>
      </w:pPr>
      <w:r w:rsidRPr="008D5FC5">
        <w:rPr>
          <w:rFonts w:ascii="Times New Roman" w:hAnsi="Times New Roman"/>
        </w:rPr>
        <w:t>Fundraising is defined as an o</w:t>
      </w:r>
      <w:r w:rsidRPr="008D5FC5">
        <w:rPr>
          <w:rFonts w:ascii="Times New Roman" w:hAnsi="Times New Roman"/>
          <w:color w:val="000000"/>
        </w:rPr>
        <w:t>rganized activity of soliciting and collecting money for school or nonprofit purposes.  Contributions and collections derived from school-sponsored fundraising activities shall be deposited in the school’s activity fund bank account</w:t>
      </w:r>
      <w:r w:rsidR="00A32DDB">
        <w:rPr>
          <w:rFonts w:ascii="Times New Roman" w:hAnsi="Times New Roman"/>
          <w:color w:val="000000"/>
        </w:rPr>
        <w:t>.</w:t>
      </w:r>
    </w:p>
    <w:p w:rsidR="00B02470" w:rsidRPr="008D5FC5" w:rsidRDefault="00B02470" w:rsidP="00B02470">
      <w:pPr>
        <w:spacing w:after="0" w:line="240" w:lineRule="auto"/>
        <w:ind w:left="360"/>
        <w:rPr>
          <w:rFonts w:ascii="Times New Roman" w:hAnsi="Times New Roman"/>
          <w:color w:val="000000"/>
        </w:rPr>
      </w:pPr>
    </w:p>
    <w:p w:rsidR="00B02470" w:rsidRPr="008D5FC5" w:rsidRDefault="00B02470" w:rsidP="00B02470">
      <w:pPr>
        <w:numPr>
          <w:ilvl w:val="0"/>
          <w:numId w:val="4"/>
        </w:numPr>
        <w:spacing w:after="0" w:line="240" w:lineRule="auto"/>
        <w:rPr>
          <w:rFonts w:ascii="Times New Roman" w:hAnsi="Times New Roman"/>
          <w:color w:val="000000"/>
        </w:rPr>
      </w:pPr>
      <w:r w:rsidRPr="008D5FC5">
        <w:rPr>
          <w:rFonts w:ascii="Times New Roman" w:hAnsi="Times New Roman"/>
          <w:color w:val="000000"/>
        </w:rPr>
        <w:t xml:space="preserve">The local board shall approve all </w:t>
      </w:r>
      <w:r w:rsidRPr="0002549E">
        <w:rPr>
          <w:rFonts w:ascii="Times New Roman" w:hAnsi="Times New Roman"/>
          <w:color w:val="000000"/>
        </w:rPr>
        <w:t>school-wide</w:t>
      </w:r>
      <w:r w:rsidRPr="008D5FC5">
        <w:rPr>
          <w:rFonts w:ascii="Times New Roman" w:hAnsi="Times New Roman"/>
          <w:color w:val="000000"/>
        </w:rPr>
        <w:t xml:space="preserve"> fundraisers, including the pr</w:t>
      </w:r>
      <w:r w:rsidR="00CE516D">
        <w:rPr>
          <w:rFonts w:ascii="Times New Roman" w:hAnsi="Times New Roman"/>
          <w:color w:val="000000"/>
        </w:rPr>
        <w:t>o</w:t>
      </w:r>
      <w:r w:rsidRPr="008D5FC5">
        <w:rPr>
          <w:rFonts w:ascii="Times New Roman" w:hAnsi="Times New Roman"/>
          <w:color w:val="000000"/>
        </w:rPr>
        <w:t>posed use of funds. The Fundraiser Approval (</w:t>
      </w:r>
      <w:r w:rsidRPr="000916EA">
        <w:rPr>
          <w:rFonts w:ascii="Times New Roman" w:hAnsi="Times New Roman"/>
          <w:color w:val="000000"/>
        </w:rPr>
        <w:t>Form F-SA-2A</w:t>
      </w:r>
      <w:r w:rsidRPr="008D5FC5">
        <w:rPr>
          <w:rFonts w:ascii="Times New Roman" w:hAnsi="Times New Roman"/>
          <w:color w:val="000000"/>
        </w:rPr>
        <w:t>) shall be completed before the fundraiser beg</w:t>
      </w:r>
      <w:r w:rsidR="009A6C6F">
        <w:rPr>
          <w:rFonts w:ascii="Times New Roman" w:hAnsi="Times New Roman"/>
          <w:color w:val="000000"/>
        </w:rPr>
        <w:t>i</w:t>
      </w:r>
      <w:r w:rsidRPr="008D5FC5">
        <w:rPr>
          <w:rFonts w:ascii="Times New Roman" w:hAnsi="Times New Roman"/>
          <w:color w:val="000000"/>
        </w:rPr>
        <w:t>n</w:t>
      </w:r>
      <w:r w:rsidR="009A6C6F">
        <w:rPr>
          <w:rFonts w:ascii="Times New Roman" w:hAnsi="Times New Roman"/>
          <w:color w:val="000000"/>
        </w:rPr>
        <w:t>s</w:t>
      </w:r>
      <w:r w:rsidRPr="008D5FC5">
        <w:rPr>
          <w:rFonts w:ascii="Times New Roman" w:hAnsi="Times New Roman"/>
          <w:color w:val="000000"/>
        </w:rPr>
        <w:t>.</w:t>
      </w:r>
    </w:p>
    <w:p w:rsidR="00B02470" w:rsidRPr="008D5FC5" w:rsidRDefault="00B02470" w:rsidP="00B02470">
      <w:pPr>
        <w:spacing w:after="0" w:line="240" w:lineRule="auto"/>
        <w:rPr>
          <w:rFonts w:ascii="Times New Roman" w:hAnsi="Times New Roman"/>
          <w:color w:val="000000"/>
        </w:rPr>
      </w:pPr>
    </w:p>
    <w:p w:rsidR="00B02470" w:rsidRPr="008D5FC5" w:rsidRDefault="00B02470" w:rsidP="00B02470">
      <w:pPr>
        <w:numPr>
          <w:ilvl w:val="0"/>
          <w:numId w:val="4"/>
        </w:numPr>
        <w:spacing w:after="0" w:line="240" w:lineRule="auto"/>
        <w:rPr>
          <w:rFonts w:ascii="Times New Roman" w:hAnsi="Times New Roman"/>
          <w:color w:val="000000"/>
        </w:rPr>
      </w:pPr>
      <w:r w:rsidRPr="008D5FC5">
        <w:rPr>
          <w:rFonts w:ascii="Times New Roman" w:hAnsi="Times New Roman"/>
          <w:color w:val="000000"/>
        </w:rPr>
        <w:t>The principal or a designee shall approve all other fundraisers in the school, including the p</w:t>
      </w:r>
      <w:r w:rsidR="00CE516D">
        <w:rPr>
          <w:rFonts w:ascii="Times New Roman" w:hAnsi="Times New Roman"/>
          <w:color w:val="000000"/>
        </w:rPr>
        <w:t>ro</w:t>
      </w:r>
      <w:r w:rsidRPr="008D5FC5">
        <w:rPr>
          <w:rFonts w:ascii="Times New Roman" w:hAnsi="Times New Roman"/>
          <w:color w:val="000000"/>
        </w:rPr>
        <w:t>posed use of funds.  The same Fundraiser Approval (</w:t>
      </w:r>
      <w:r w:rsidRPr="000916EA">
        <w:rPr>
          <w:rFonts w:ascii="Times New Roman" w:hAnsi="Times New Roman"/>
          <w:color w:val="000000"/>
        </w:rPr>
        <w:t>Form F-SA-2A</w:t>
      </w:r>
      <w:r w:rsidRPr="008D5FC5">
        <w:rPr>
          <w:rFonts w:ascii="Times New Roman" w:hAnsi="Times New Roman"/>
          <w:color w:val="000000"/>
        </w:rPr>
        <w:t>) shall be completed before the fundraiser</w:t>
      </w:r>
      <w:r w:rsidR="009A0E47">
        <w:rPr>
          <w:rFonts w:ascii="Times New Roman" w:hAnsi="Times New Roman"/>
          <w:color w:val="000000"/>
        </w:rPr>
        <w:t xml:space="preserve"> begins</w:t>
      </w:r>
      <w:r w:rsidRPr="008D5FC5">
        <w:rPr>
          <w:rFonts w:ascii="Times New Roman" w:hAnsi="Times New Roman"/>
          <w:color w:val="000000"/>
        </w:rPr>
        <w:t>.</w:t>
      </w:r>
    </w:p>
    <w:p w:rsidR="00B02470" w:rsidRPr="008D5FC5" w:rsidRDefault="00B02470" w:rsidP="00B02470">
      <w:pPr>
        <w:spacing w:after="0" w:line="240" w:lineRule="auto"/>
        <w:rPr>
          <w:rFonts w:ascii="Times New Roman" w:hAnsi="Times New Roman"/>
          <w:color w:val="000000"/>
        </w:rPr>
      </w:pPr>
    </w:p>
    <w:p w:rsidR="00B02470" w:rsidRPr="008D5FC5" w:rsidRDefault="00B02470" w:rsidP="00B02470">
      <w:pPr>
        <w:numPr>
          <w:ilvl w:val="0"/>
          <w:numId w:val="4"/>
        </w:numPr>
        <w:spacing w:after="0" w:line="240" w:lineRule="auto"/>
        <w:rPr>
          <w:rFonts w:ascii="Times New Roman" w:hAnsi="Times New Roman"/>
        </w:rPr>
      </w:pPr>
      <w:r w:rsidRPr="008D5FC5">
        <w:rPr>
          <w:rFonts w:ascii="Times New Roman" w:hAnsi="Times New Roman"/>
        </w:rPr>
        <w:t>Income from a fundraiser must be used for the purpose indicated on the Fundraiser Approval (</w:t>
      </w:r>
      <w:r w:rsidRPr="000916EA">
        <w:rPr>
          <w:rFonts w:ascii="Times New Roman" w:hAnsi="Times New Roman"/>
        </w:rPr>
        <w:t>Form F-SA-2A</w:t>
      </w:r>
      <w:r w:rsidRPr="008D5FC5">
        <w:rPr>
          <w:rFonts w:ascii="Times New Roman" w:hAnsi="Times New Roman"/>
        </w:rPr>
        <w:t>).</w:t>
      </w:r>
    </w:p>
    <w:p w:rsidR="00B02470" w:rsidRPr="008D5FC5" w:rsidRDefault="00B02470" w:rsidP="00B02470">
      <w:pPr>
        <w:spacing w:after="0" w:line="240" w:lineRule="auto"/>
        <w:rPr>
          <w:rFonts w:ascii="Times New Roman" w:hAnsi="Times New Roman"/>
        </w:rPr>
      </w:pPr>
    </w:p>
    <w:p w:rsidR="00B02470" w:rsidRPr="008D5FC5" w:rsidRDefault="00B02470" w:rsidP="00B02470">
      <w:pPr>
        <w:numPr>
          <w:ilvl w:val="0"/>
          <w:numId w:val="4"/>
        </w:numPr>
        <w:spacing w:after="0" w:line="240" w:lineRule="auto"/>
        <w:rPr>
          <w:rFonts w:ascii="Times New Roman" w:hAnsi="Times New Roman"/>
        </w:rPr>
      </w:pPr>
      <w:r w:rsidRPr="008D5FC5">
        <w:rPr>
          <w:rFonts w:ascii="Times New Roman" w:hAnsi="Times New Roman"/>
        </w:rPr>
        <w:t xml:space="preserve">Fundraising activities are to benefit students, so fundraisers to cover staff payroll and other operating costs are not permitted.  Fundraisers cannot be used to supplement a staff account in the </w:t>
      </w:r>
      <w:r w:rsidR="00C469F9">
        <w:rPr>
          <w:rFonts w:ascii="Times New Roman" w:hAnsi="Times New Roman"/>
        </w:rPr>
        <w:t xml:space="preserve">school </w:t>
      </w:r>
      <w:r w:rsidRPr="008D5FC5">
        <w:rPr>
          <w:rFonts w:ascii="Times New Roman" w:hAnsi="Times New Roman"/>
        </w:rPr>
        <w:t>activity fund.</w:t>
      </w:r>
    </w:p>
    <w:p w:rsidR="00B02470" w:rsidRPr="008D5FC5" w:rsidRDefault="00B02470" w:rsidP="00B02470">
      <w:pPr>
        <w:spacing w:after="0" w:line="240" w:lineRule="auto"/>
        <w:rPr>
          <w:rFonts w:ascii="Times New Roman" w:hAnsi="Times New Roman"/>
        </w:rPr>
      </w:pPr>
    </w:p>
    <w:p w:rsidR="00B02470" w:rsidRDefault="00B02470" w:rsidP="00B02470">
      <w:pPr>
        <w:numPr>
          <w:ilvl w:val="0"/>
          <w:numId w:val="4"/>
        </w:numPr>
        <w:spacing w:after="0" w:line="240" w:lineRule="auto"/>
        <w:rPr>
          <w:rFonts w:ascii="Times New Roman" w:hAnsi="Times New Roman"/>
        </w:rPr>
      </w:pPr>
      <w:r w:rsidRPr="008D5FC5">
        <w:rPr>
          <w:rFonts w:ascii="Times New Roman" w:hAnsi="Times New Roman"/>
        </w:rPr>
        <w:t xml:space="preserve">Fundraising </w:t>
      </w:r>
      <w:r w:rsidR="00662671">
        <w:rPr>
          <w:rFonts w:ascii="Times New Roman" w:hAnsi="Times New Roman"/>
        </w:rPr>
        <w:t>shall</w:t>
      </w:r>
      <w:r w:rsidRPr="008D5FC5">
        <w:rPr>
          <w:rFonts w:ascii="Times New Roman" w:hAnsi="Times New Roman"/>
        </w:rPr>
        <w:t xml:space="preserve"> be administratively efficient or else have an important instructional purp</w:t>
      </w:r>
      <w:r w:rsidR="00662671">
        <w:rPr>
          <w:rFonts w:ascii="Times New Roman" w:hAnsi="Times New Roman"/>
        </w:rPr>
        <w:t>ose.  Fundraising activities sha</w:t>
      </w:r>
      <w:r w:rsidRPr="008D5FC5">
        <w:rPr>
          <w:rFonts w:ascii="Times New Roman" w:hAnsi="Times New Roman"/>
        </w:rPr>
        <w:t>l</w:t>
      </w:r>
      <w:r w:rsidR="00662671">
        <w:rPr>
          <w:rFonts w:ascii="Times New Roman" w:hAnsi="Times New Roman"/>
        </w:rPr>
        <w:t>l</w:t>
      </w:r>
      <w:r w:rsidRPr="008D5FC5">
        <w:rPr>
          <w:rFonts w:ascii="Times New Roman" w:hAnsi="Times New Roman"/>
        </w:rPr>
        <w:t xml:space="preserve"> require less effort (cost less) than the expected revenue to be generated, including the effort required to administer the fundraiser (record-keeping, counting money, making bank deposits, etc.), unless the value of the instructional purpose outweighs the cost of administration.</w:t>
      </w:r>
    </w:p>
    <w:p w:rsidR="00E700E5" w:rsidRDefault="00E700E5" w:rsidP="00E700E5">
      <w:pPr>
        <w:spacing w:after="0" w:line="240" w:lineRule="auto"/>
        <w:ind w:left="360"/>
        <w:rPr>
          <w:rFonts w:ascii="Times New Roman" w:hAnsi="Times New Roman"/>
        </w:rPr>
      </w:pPr>
    </w:p>
    <w:p w:rsidR="00E700E5" w:rsidRPr="008D5FC5" w:rsidRDefault="00E700E5" w:rsidP="00B02470">
      <w:pPr>
        <w:numPr>
          <w:ilvl w:val="0"/>
          <w:numId w:val="4"/>
        </w:numPr>
        <w:spacing w:after="0" w:line="240" w:lineRule="auto"/>
        <w:rPr>
          <w:rFonts w:ascii="Times New Roman" w:hAnsi="Times New Roman"/>
        </w:rPr>
      </w:pPr>
      <w:r>
        <w:rPr>
          <w:rFonts w:ascii="Times New Roman" w:hAnsi="Times New Roman"/>
        </w:rPr>
        <w:t xml:space="preserve">Fundraising proceeds must benefit the entire group of students involved, regardless of participation in the fundraising activity.  There will be </w:t>
      </w:r>
      <w:r w:rsidR="002437A2">
        <w:rPr>
          <w:rFonts w:ascii="Times New Roman" w:hAnsi="Times New Roman"/>
        </w:rPr>
        <w:t>no fundraisers tracked by</w:t>
      </w:r>
      <w:r>
        <w:rPr>
          <w:rFonts w:ascii="Times New Roman" w:hAnsi="Times New Roman"/>
        </w:rPr>
        <w:t xml:space="preserve"> individual</w:t>
      </w:r>
      <w:r w:rsidR="002437A2">
        <w:rPr>
          <w:rFonts w:ascii="Times New Roman" w:hAnsi="Times New Roman"/>
        </w:rPr>
        <w:t xml:space="preserve"> students</w:t>
      </w:r>
      <w:r>
        <w:rPr>
          <w:rFonts w:ascii="Times New Roman" w:hAnsi="Times New Roman"/>
        </w:rPr>
        <w:t xml:space="preserve">.   </w:t>
      </w:r>
    </w:p>
    <w:p w:rsidR="00B02470" w:rsidRPr="008D5FC5" w:rsidRDefault="00B02470" w:rsidP="00B02470">
      <w:pPr>
        <w:spacing w:after="0" w:line="240" w:lineRule="auto"/>
        <w:rPr>
          <w:rFonts w:ascii="Times New Roman" w:hAnsi="Times New Roman"/>
        </w:rPr>
      </w:pPr>
    </w:p>
    <w:p w:rsidR="00B02470" w:rsidRPr="008D5FC5" w:rsidRDefault="00FE7F90" w:rsidP="00B02470">
      <w:pPr>
        <w:numPr>
          <w:ilvl w:val="0"/>
          <w:numId w:val="4"/>
        </w:numPr>
        <w:spacing w:after="0" w:line="240" w:lineRule="auto"/>
        <w:rPr>
          <w:rFonts w:ascii="Times New Roman" w:hAnsi="Times New Roman"/>
        </w:rPr>
      </w:pPr>
      <w:hyperlink r:id="rId20" w:history="1">
        <w:r w:rsidR="00B02470" w:rsidRPr="00A317C7">
          <w:rPr>
            <w:rStyle w:val="Hyperlink"/>
            <w:rFonts w:ascii="Times New Roman" w:hAnsi="Times New Roman"/>
          </w:rPr>
          <w:t>KRS 367.515</w:t>
        </w:r>
      </w:hyperlink>
      <w:r w:rsidR="00B02470" w:rsidRPr="008D5FC5">
        <w:rPr>
          <w:rFonts w:ascii="Times New Roman" w:hAnsi="Times New Roman"/>
        </w:rPr>
        <w:t xml:space="preserve"> requires magazine sales be approved in writing by the superintendent.  </w:t>
      </w:r>
    </w:p>
    <w:p w:rsidR="00B02470" w:rsidRPr="008D5FC5" w:rsidRDefault="00B02470" w:rsidP="00B02470">
      <w:pPr>
        <w:numPr>
          <w:ilvl w:val="0"/>
          <w:numId w:val="7"/>
        </w:numPr>
        <w:spacing w:after="0" w:line="240" w:lineRule="auto"/>
        <w:rPr>
          <w:rFonts w:ascii="Times New Roman" w:hAnsi="Times New Roman"/>
        </w:rPr>
      </w:pPr>
      <w:r w:rsidRPr="008D5FC5">
        <w:rPr>
          <w:rFonts w:ascii="Times New Roman" w:hAnsi="Times New Roman"/>
        </w:rPr>
        <w:t xml:space="preserve">The approval shall identify the product or products being sold, solicitors involved, and duration of sales.  </w:t>
      </w:r>
    </w:p>
    <w:p w:rsidR="00B02470" w:rsidRPr="008D5FC5" w:rsidRDefault="00B02470" w:rsidP="00B02470">
      <w:pPr>
        <w:numPr>
          <w:ilvl w:val="0"/>
          <w:numId w:val="7"/>
        </w:numPr>
        <w:spacing w:after="0" w:line="240" w:lineRule="auto"/>
        <w:rPr>
          <w:rFonts w:ascii="Times New Roman" w:hAnsi="Times New Roman"/>
        </w:rPr>
      </w:pPr>
      <w:r w:rsidRPr="008D5FC5">
        <w:rPr>
          <w:rFonts w:ascii="Times New Roman" w:hAnsi="Times New Roman"/>
        </w:rPr>
        <w:t>The approval letter must be filed with the county clerk as a Miscellaneous Recording.</w:t>
      </w:r>
    </w:p>
    <w:p w:rsidR="00B02470" w:rsidRPr="008D5FC5" w:rsidRDefault="00B02470" w:rsidP="00B02470">
      <w:pPr>
        <w:spacing w:after="0" w:line="240" w:lineRule="auto"/>
        <w:rPr>
          <w:rFonts w:ascii="Times New Roman" w:hAnsi="Times New Roman"/>
        </w:rPr>
      </w:pPr>
    </w:p>
    <w:p w:rsidR="00B02470" w:rsidRPr="008D5FC5" w:rsidRDefault="00B02470" w:rsidP="00B02470">
      <w:pPr>
        <w:numPr>
          <w:ilvl w:val="0"/>
          <w:numId w:val="4"/>
        </w:numPr>
        <w:spacing w:after="0" w:line="240" w:lineRule="auto"/>
        <w:rPr>
          <w:rFonts w:ascii="Times New Roman" w:hAnsi="Times New Roman"/>
          <w:i/>
          <w:u w:val="single"/>
        </w:rPr>
      </w:pPr>
      <w:r w:rsidRPr="008D5FC5">
        <w:rPr>
          <w:rFonts w:ascii="Times New Roman" w:hAnsi="Times New Roman"/>
          <w:color w:val="000000"/>
        </w:rPr>
        <w:t>Fundraisers where items are sold, whether they are purchased or donated or both, require the use of the Fundraiser Worksheet (</w:t>
      </w:r>
      <w:r w:rsidRPr="000916EA">
        <w:rPr>
          <w:rFonts w:ascii="Times New Roman" w:hAnsi="Times New Roman"/>
          <w:color w:val="000000"/>
        </w:rPr>
        <w:t>Form F-SA-2B</w:t>
      </w:r>
      <w:r w:rsidRPr="008D5FC5">
        <w:rPr>
          <w:rFonts w:ascii="Times New Roman" w:hAnsi="Times New Roman"/>
          <w:color w:val="000000"/>
        </w:rPr>
        <w:fldChar w:fldCharType="begin"/>
      </w:r>
      <w:r w:rsidRPr="008D5FC5">
        <w:rPr>
          <w:rFonts w:ascii="Times New Roman" w:hAnsi="Times New Roman"/>
        </w:rPr>
        <w:instrText xml:space="preserve"> XE "</w:instrText>
      </w:r>
      <w:r w:rsidRPr="008D5FC5">
        <w:rPr>
          <w:rFonts w:ascii="Times New Roman" w:hAnsi="Times New Roman"/>
          <w:color w:val="000000"/>
        </w:rPr>
        <w:instrText>Form F-SA-2B, Fund Raiser Worksheet</w:instrText>
      </w:r>
      <w:r w:rsidRPr="008D5FC5">
        <w:rPr>
          <w:rFonts w:ascii="Times New Roman" w:hAnsi="Times New Roman"/>
        </w:rPr>
        <w:instrText xml:space="preserve">" </w:instrText>
      </w:r>
      <w:r w:rsidRPr="008D5FC5">
        <w:rPr>
          <w:rFonts w:ascii="Times New Roman" w:hAnsi="Times New Roman"/>
          <w:color w:val="000000"/>
        </w:rPr>
        <w:fldChar w:fldCharType="end"/>
      </w:r>
      <w:r w:rsidRPr="008D5FC5">
        <w:rPr>
          <w:rFonts w:ascii="Times New Roman" w:hAnsi="Times New Roman"/>
          <w:color w:val="000000"/>
        </w:rPr>
        <w:t xml:space="preserve">), which is used to recap the profitability of a fundraiser sales cycle.   </w:t>
      </w:r>
    </w:p>
    <w:p w:rsidR="00B02470" w:rsidRPr="008D5FC5" w:rsidRDefault="00B02470" w:rsidP="00B02470">
      <w:pPr>
        <w:spacing w:after="0" w:line="240" w:lineRule="auto"/>
        <w:ind w:left="360"/>
        <w:rPr>
          <w:rFonts w:ascii="Times New Roman" w:hAnsi="Times New Roman"/>
          <w:i/>
          <w:highlight w:val="yellow"/>
          <w:u w:val="single"/>
        </w:rPr>
      </w:pPr>
    </w:p>
    <w:p w:rsidR="00B02470" w:rsidRPr="008D5FC5" w:rsidRDefault="00B02470" w:rsidP="00B02470">
      <w:pPr>
        <w:numPr>
          <w:ilvl w:val="0"/>
          <w:numId w:val="4"/>
        </w:numPr>
        <w:spacing w:after="0" w:line="240" w:lineRule="auto"/>
        <w:rPr>
          <w:rFonts w:ascii="Times New Roman" w:hAnsi="Times New Roman"/>
          <w:i/>
          <w:u w:val="single"/>
        </w:rPr>
      </w:pPr>
      <w:r w:rsidRPr="008D5FC5">
        <w:rPr>
          <w:rFonts w:ascii="Times New Roman" w:hAnsi="Times New Roman"/>
          <w:color w:val="000000"/>
        </w:rPr>
        <w:t>The activity sponsor shall complete the Fundraiser Worksheet (</w:t>
      </w:r>
      <w:r w:rsidRPr="000916EA">
        <w:rPr>
          <w:rFonts w:ascii="Times New Roman" w:hAnsi="Times New Roman"/>
          <w:color w:val="000000"/>
        </w:rPr>
        <w:t>Form F-SA-2B</w:t>
      </w:r>
      <w:r w:rsidRPr="008D5FC5">
        <w:rPr>
          <w:rFonts w:ascii="Times New Roman" w:hAnsi="Times New Roman"/>
          <w:color w:val="000000"/>
        </w:rPr>
        <w:t xml:space="preserve">) and forward the report to the </w:t>
      </w:r>
      <w:r w:rsidR="009A0E47">
        <w:rPr>
          <w:rFonts w:ascii="Times New Roman" w:hAnsi="Times New Roman"/>
          <w:color w:val="000000"/>
        </w:rPr>
        <w:t xml:space="preserve">principal for review and filing </w:t>
      </w:r>
      <w:r w:rsidRPr="008D5FC5">
        <w:rPr>
          <w:rFonts w:ascii="Times New Roman" w:hAnsi="Times New Roman"/>
          <w:color w:val="000000"/>
        </w:rPr>
        <w:t>within one week of the completion of the fundraising period or event.</w:t>
      </w:r>
    </w:p>
    <w:p w:rsidR="00B02470" w:rsidRPr="008D5FC5" w:rsidRDefault="00B02470" w:rsidP="00B02470">
      <w:pPr>
        <w:spacing w:after="0" w:line="240" w:lineRule="auto"/>
        <w:ind w:left="360"/>
        <w:rPr>
          <w:rFonts w:ascii="Times New Roman" w:hAnsi="Times New Roman"/>
          <w:i/>
          <w:u w:val="single"/>
        </w:rPr>
      </w:pPr>
      <w:r w:rsidRPr="008D5FC5">
        <w:rPr>
          <w:rFonts w:ascii="Times New Roman" w:hAnsi="Times New Roman"/>
          <w:color w:val="000000"/>
        </w:rPr>
        <w:t xml:space="preserve"> </w:t>
      </w:r>
    </w:p>
    <w:p w:rsidR="00B02470" w:rsidRPr="008D5FC5" w:rsidRDefault="00B02470" w:rsidP="00B02470">
      <w:pPr>
        <w:numPr>
          <w:ilvl w:val="0"/>
          <w:numId w:val="4"/>
        </w:numPr>
        <w:spacing w:after="0" w:line="240" w:lineRule="auto"/>
        <w:rPr>
          <w:rFonts w:ascii="Times New Roman" w:hAnsi="Times New Roman"/>
          <w:color w:val="000000"/>
        </w:rPr>
      </w:pPr>
      <w:r w:rsidRPr="008D5FC5">
        <w:rPr>
          <w:rFonts w:ascii="Times New Roman" w:hAnsi="Times New Roman"/>
          <w:color w:val="000000"/>
        </w:rPr>
        <w:t>Fundraiser activities such as concessions, bookstores, pencil machines</w:t>
      </w:r>
      <w:r w:rsidR="00A32DDB">
        <w:rPr>
          <w:rFonts w:ascii="Times New Roman" w:hAnsi="Times New Roman"/>
          <w:color w:val="000000"/>
        </w:rPr>
        <w:t>,</w:t>
      </w:r>
      <w:r w:rsidRPr="008D5FC5">
        <w:rPr>
          <w:rFonts w:ascii="Times New Roman" w:hAnsi="Times New Roman"/>
          <w:color w:val="000000"/>
        </w:rPr>
        <w:t xml:space="preserve"> and other activities involving inventory for sale shall use the Inventory Control Worksheet (</w:t>
      </w:r>
      <w:r w:rsidRPr="000916EA">
        <w:rPr>
          <w:rFonts w:ascii="Times New Roman" w:hAnsi="Times New Roman"/>
          <w:color w:val="000000"/>
        </w:rPr>
        <w:t>Form F-SA-5</w:t>
      </w:r>
      <w:r w:rsidRPr="008D5FC5">
        <w:rPr>
          <w:rFonts w:ascii="Times New Roman" w:hAnsi="Times New Roman"/>
          <w:color w:val="000000"/>
        </w:rPr>
        <w:t xml:space="preserve">).  The Inventory Control Worksheet recaps the flow of inventory </w:t>
      </w:r>
      <w:r w:rsidR="006F673B">
        <w:rPr>
          <w:rFonts w:ascii="Times New Roman" w:hAnsi="Times New Roman"/>
          <w:color w:val="000000"/>
        </w:rPr>
        <w:t xml:space="preserve">monthly </w:t>
      </w:r>
      <w:r w:rsidRPr="008D5FC5">
        <w:rPr>
          <w:rFonts w:ascii="Times New Roman" w:hAnsi="Times New Roman"/>
          <w:color w:val="000000"/>
        </w:rPr>
        <w:t>and ident</w:t>
      </w:r>
      <w:r w:rsidR="009A0E47">
        <w:rPr>
          <w:rFonts w:ascii="Times New Roman" w:hAnsi="Times New Roman"/>
          <w:color w:val="000000"/>
        </w:rPr>
        <w:t>ifies overages or shortages;</w:t>
      </w:r>
      <w:r w:rsidRPr="008D5FC5">
        <w:rPr>
          <w:rFonts w:ascii="Times New Roman" w:hAnsi="Times New Roman"/>
          <w:color w:val="000000"/>
        </w:rPr>
        <w:t xml:space="preserve"> it is not designed to measure profits.</w:t>
      </w:r>
      <w:r w:rsidR="00D91672">
        <w:rPr>
          <w:rFonts w:ascii="Times New Roman" w:hAnsi="Times New Roman"/>
          <w:color w:val="000000"/>
        </w:rPr>
        <w:t xml:space="preserve"> The person filling out this form cannot be the same person that collects monies and completes the Sales F</w:t>
      </w:r>
      <w:r w:rsidR="00D91672" w:rsidRPr="009A0E47">
        <w:rPr>
          <w:rFonts w:ascii="Times New Roman" w:hAnsi="Times New Roman"/>
          <w:color w:val="000000"/>
        </w:rPr>
        <w:t>rom Concessions/Bookstore/School Store/Pencil Machine</w:t>
      </w:r>
      <w:r w:rsidR="00D91672">
        <w:rPr>
          <w:rFonts w:ascii="Times New Roman" w:hAnsi="Times New Roman"/>
          <w:color w:val="000000"/>
        </w:rPr>
        <w:t xml:space="preserve"> Form</w:t>
      </w:r>
      <w:r w:rsidR="00D91672" w:rsidRPr="009A0E47">
        <w:rPr>
          <w:rFonts w:ascii="Times New Roman" w:hAnsi="Times New Roman"/>
          <w:color w:val="000000"/>
        </w:rPr>
        <w:t xml:space="preserve"> (</w:t>
      </w:r>
      <w:r w:rsidR="00D91672" w:rsidRPr="000916EA">
        <w:rPr>
          <w:rFonts w:ascii="Times New Roman" w:hAnsi="Times New Roman"/>
          <w:color w:val="000000"/>
        </w:rPr>
        <w:t>Form F-SA-17</w:t>
      </w:r>
      <w:r w:rsidR="00D91672" w:rsidRPr="009A0E47">
        <w:rPr>
          <w:rFonts w:ascii="Times New Roman" w:hAnsi="Times New Roman"/>
          <w:color w:val="000000"/>
        </w:rPr>
        <w:t>)</w:t>
      </w:r>
      <w:r w:rsidR="00D91672">
        <w:rPr>
          <w:rFonts w:ascii="Times New Roman" w:hAnsi="Times New Roman"/>
          <w:color w:val="000000"/>
        </w:rPr>
        <w:t>.</w:t>
      </w:r>
      <w:r w:rsidRPr="008D5FC5">
        <w:rPr>
          <w:rFonts w:ascii="Times New Roman" w:hAnsi="Times New Roman"/>
          <w:color w:val="000000"/>
        </w:rPr>
        <w:t xml:space="preserve"> </w:t>
      </w:r>
    </w:p>
    <w:p w:rsidR="00B02470" w:rsidRPr="008D5FC5" w:rsidRDefault="00B02470" w:rsidP="00B02470">
      <w:pPr>
        <w:spacing w:after="0" w:line="240" w:lineRule="auto"/>
        <w:ind w:left="360"/>
        <w:rPr>
          <w:rFonts w:ascii="Times New Roman" w:hAnsi="Times New Roman"/>
          <w:color w:val="000000"/>
        </w:rPr>
      </w:pPr>
    </w:p>
    <w:p w:rsidR="009A0E47" w:rsidRPr="007F6236" w:rsidRDefault="00D8386B" w:rsidP="009A0E47">
      <w:pPr>
        <w:numPr>
          <w:ilvl w:val="0"/>
          <w:numId w:val="4"/>
        </w:numPr>
        <w:spacing w:after="0" w:line="240" w:lineRule="auto"/>
        <w:rPr>
          <w:rFonts w:ascii="Times New Roman" w:hAnsi="Times New Roman"/>
          <w:color w:val="000000"/>
        </w:rPr>
      </w:pPr>
      <w:r>
        <w:rPr>
          <w:rFonts w:ascii="Times New Roman" w:hAnsi="Times New Roman"/>
          <w:color w:val="000000"/>
        </w:rPr>
        <w:t xml:space="preserve">The Sales </w:t>
      </w:r>
      <w:r w:rsidR="00087EA8">
        <w:rPr>
          <w:rFonts w:ascii="Times New Roman" w:hAnsi="Times New Roman"/>
          <w:color w:val="000000"/>
        </w:rPr>
        <w:t>fro</w:t>
      </w:r>
      <w:r w:rsidR="007819A2">
        <w:rPr>
          <w:rFonts w:ascii="Times New Roman" w:hAnsi="Times New Roman"/>
          <w:color w:val="000000"/>
        </w:rPr>
        <w:t>m Concessions/</w:t>
      </w:r>
      <w:r w:rsidR="00B02470" w:rsidRPr="009A0E47">
        <w:rPr>
          <w:rFonts w:ascii="Times New Roman" w:hAnsi="Times New Roman"/>
          <w:color w:val="000000"/>
        </w:rPr>
        <w:t>Bookstore/</w:t>
      </w:r>
      <w:r w:rsidR="007819A2">
        <w:rPr>
          <w:rFonts w:ascii="Times New Roman" w:hAnsi="Times New Roman"/>
          <w:color w:val="000000"/>
        </w:rPr>
        <w:t>School Store/</w:t>
      </w:r>
      <w:r w:rsidR="00B02470" w:rsidRPr="009A0E47">
        <w:rPr>
          <w:rFonts w:ascii="Times New Roman" w:hAnsi="Times New Roman"/>
          <w:color w:val="000000"/>
        </w:rPr>
        <w:t>Pencil Machine</w:t>
      </w:r>
      <w:r>
        <w:rPr>
          <w:rFonts w:ascii="Times New Roman" w:hAnsi="Times New Roman"/>
          <w:color w:val="000000"/>
        </w:rPr>
        <w:t xml:space="preserve"> Form</w:t>
      </w:r>
      <w:r w:rsidR="00B02470" w:rsidRPr="009A0E47">
        <w:rPr>
          <w:rFonts w:ascii="Times New Roman" w:hAnsi="Times New Roman"/>
          <w:color w:val="000000"/>
        </w:rPr>
        <w:t xml:space="preserve"> (</w:t>
      </w:r>
      <w:r w:rsidR="00B02470" w:rsidRPr="000916EA">
        <w:rPr>
          <w:rFonts w:ascii="Times New Roman" w:hAnsi="Times New Roman"/>
          <w:color w:val="000000"/>
        </w:rPr>
        <w:t>Form F-SA-17</w:t>
      </w:r>
      <w:r w:rsidR="00B02470" w:rsidRPr="009A0E47">
        <w:rPr>
          <w:rFonts w:ascii="Times New Roman" w:hAnsi="Times New Roman"/>
          <w:color w:val="000000"/>
        </w:rPr>
        <w:t xml:space="preserve">) is to be used </w:t>
      </w:r>
      <w:r w:rsidR="009A0E47" w:rsidRPr="009A0E47">
        <w:rPr>
          <w:rFonts w:ascii="Times New Roman" w:hAnsi="Times New Roman"/>
        </w:rPr>
        <w:t xml:space="preserve">each time money is collected from these activities and turned in with the money to the </w:t>
      </w:r>
      <w:r w:rsidR="007819A2">
        <w:rPr>
          <w:rFonts w:ascii="Times New Roman" w:hAnsi="Times New Roman"/>
        </w:rPr>
        <w:t xml:space="preserve">school </w:t>
      </w:r>
      <w:r w:rsidR="009A0E47" w:rsidRPr="009A0E47">
        <w:rPr>
          <w:rFonts w:ascii="Times New Roman" w:hAnsi="Times New Roman"/>
        </w:rPr>
        <w:t>treasurer.</w:t>
      </w:r>
      <w:r w:rsidR="009A0E47" w:rsidRPr="00E94B54">
        <w:rPr>
          <w:rFonts w:ascii="Times New Roman" w:hAnsi="Times New Roman"/>
        </w:rPr>
        <w:t xml:space="preserve"> </w:t>
      </w:r>
    </w:p>
    <w:p w:rsidR="007F6236" w:rsidRPr="00352365" w:rsidRDefault="007F6236" w:rsidP="008D1723">
      <w:pPr>
        <w:numPr>
          <w:ilvl w:val="2"/>
          <w:numId w:val="73"/>
        </w:numPr>
        <w:spacing w:after="0" w:line="240" w:lineRule="auto"/>
        <w:rPr>
          <w:rFonts w:ascii="Times New Roman" w:hAnsi="Times New Roman"/>
          <w:color w:val="000000"/>
        </w:rPr>
      </w:pPr>
      <w:r w:rsidRPr="00352365">
        <w:rPr>
          <w:rFonts w:ascii="Times New Roman" w:hAnsi="Times New Roman"/>
        </w:rPr>
        <w:t>The form must be completed for each event and each time the machine is serviced</w:t>
      </w:r>
      <w:r w:rsidR="005911F9" w:rsidRPr="00352365">
        <w:rPr>
          <w:rFonts w:ascii="Times New Roman" w:hAnsi="Times New Roman"/>
        </w:rPr>
        <w:t xml:space="preserve"> or money from these activities are collected.</w:t>
      </w:r>
      <w:r w:rsidR="009F6B74" w:rsidRPr="00352365">
        <w:rPr>
          <w:rFonts w:ascii="Times New Roman" w:hAnsi="Times New Roman"/>
        </w:rPr>
        <w:t xml:space="preserve"> There </w:t>
      </w:r>
      <w:r w:rsidR="00A32DDB" w:rsidRPr="00352365">
        <w:rPr>
          <w:rFonts w:ascii="Times New Roman" w:hAnsi="Times New Roman"/>
        </w:rPr>
        <w:t>shall</w:t>
      </w:r>
      <w:r w:rsidR="009F6B74" w:rsidRPr="00352365">
        <w:rPr>
          <w:rFonts w:ascii="Times New Roman" w:hAnsi="Times New Roman"/>
        </w:rPr>
        <w:t xml:space="preserve"> </w:t>
      </w:r>
      <w:r w:rsidR="00D91672" w:rsidRPr="00352365">
        <w:rPr>
          <w:rFonts w:ascii="Times New Roman" w:hAnsi="Times New Roman"/>
        </w:rPr>
        <w:t xml:space="preserve">be </w:t>
      </w:r>
      <w:r w:rsidR="00A32DDB" w:rsidRPr="00352365">
        <w:rPr>
          <w:rFonts w:ascii="Times New Roman" w:hAnsi="Times New Roman"/>
        </w:rPr>
        <w:t>two</w:t>
      </w:r>
      <w:r w:rsidR="00D91672" w:rsidRPr="00352365">
        <w:rPr>
          <w:rFonts w:ascii="Times New Roman" w:hAnsi="Times New Roman"/>
        </w:rPr>
        <w:t xml:space="preserve"> different </w:t>
      </w:r>
      <w:r w:rsidR="009F6B74" w:rsidRPr="00352365">
        <w:rPr>
          <w:rFonts w:ascii="Times New Roman" w:hAnsi="Times New Roman"/>
        </w:rPr>
        <w:t>individual</w:t>
      </w:r>
      <w:r w:rsidR="00A32DDB" w:rsidRPr="00352365">
        <w:rPr>
          <w:rFonts w:ascii="Times New Roman" w:hAnsi="Times New Roman"/>
        </w:rPr>
        <w:t>s involved: one individual</w:t>
      </w:r>
      <w:r w:rsidR="00D91672" w:rsidRPr="00352365">
        <w:rPr>
          <w:rFonts w:ascii="Times New Roman" w:hAnsi="Times New Roman"/>
        </w:rPr>
        <w:t xml:space="preserve"> to collect and count the monies from sales </w:t>
      </w:r>
      <w:r w:rsidR="00A32DDB" w:rsidRPr="00352365">
        <w:rPr>
          <w:rFonts w:ascii="Times New Roman" w:hAnsi="Times New Roman"/>
        </w:rPr>
        <w:t>and a separate individual to complete</w:t>
      </w:r>
      <w:r w:rsidR="00D91672" w:rsidRPr="00352365">
        <w:rPr>
          <w:rFonts w:ascii="Times New Roman" w:hAnsi="Times New Roman"/>
        </w:rPr>
        <w:t xml:space="preserve"> the Inventory Control Worksheet (F-SA-5).</w:t>
      </w:r>
      <w:r w:rsidR="009F6B74" w:rsidRPr="00352365">
        <w:rPr>
          <w:rFonts w:ascii="Times New Roman" w:hAnsi="Times New Roman"/>
        </w:rPr>
        <w:t xml:space="preserve"> </w:t>
      </w:r>
      <w:r w:rsidR="005911F9" w:rsidRPr="00352365">
        <w:rPr>
          <w:rFonts w:ascii="Times New Roman" w:hAnsi="Times New Roman"/>
          <w:color w:val="000000"/>
        </w:rPr>
        <w:t xml:space="preserve">  </w:t>
      </w:r>
      <w:r w:rsidR="00B02470" w:rsidRPr="00352365">
        <w:rPr>
          <w:rFonts w:ascii="Times New Roman" w:hAnsi="Times New Roman"/>
          <w:color w:val="000000"/>
        </w:rPr>
        <w:t xml:space="preserve">  </w:t>
      </w:r>
    </w:p>
    <w:p w:rsidR="007F6236" w:rsidRPr="00352365" w:rsidRDefault="009A6C6F" w:rsidP="008D1723">
      <w:pPr>
        <w:numPr>
          <w:ilvl w:val="2"/>
          <w:numId w:val="73"/>
        </w:numPr>
        <w:spacing w:after="0" w:line="240" w:lineRule="auto"/>
        <w:rPr>
          <w:rFonts w:ascii="Times New Roman" w:hAnsi="Times New Roman"/>
          <w:color w:val="000000"/>
        </w:rPr>
      </w:pPr>
      <w:r w:rsidRPr="00352365">
        <w:rPr>
          <w:rFonts w:ascii="Times New Roman" w:hAnsi="Times New Roman"/>
          <w:color w:val="000000"/>
        </w:rPr>
        <w:t xml:space="preserve">The original </w:t>
      </w:r>
      <w:r w:rsidR="00B02470" w:rsidRPr="00352365">
        <w:rPr>
          <w:rFonts w:ascii="Times New Roman" w:hAnsi="Times New Roman"/>
          <w:color w:val="000000"/>
        </w:rPr>
        <w:t xml:space="preserve">form </w:t>
      </w:r>
      <w:r w:rsidR="002437A2" w:rsidRPr="00352365">
        <w:rPr>
          <w:rFonts w:ascii="Times New Roman" w:hAnsi="Times New Roman"/>
          <w:color w:val="000000"/>
        </w:rPr>
        <w:t xml:space="preserve">shall be given to the school treasurer with the money and a copy </w:t>
      </w:r>
      <w:r w:rsidR="00B02470" w:rsidRPr="00352365">
        <w:rPr>
          <w:rFonts w:ascii="Times New Roman" w:hAnsi="Times New Roman"/>
          <w:color w:val="000000"/>
        </w:rPr>
        <w:t xml:space="preserve">kept </w:t>
      </w:r>
      <w:r w:rsidR="007819A2" w:rsidRPr="00352365">
        <w:rPr>
          <w:rFonts w:ascii="Times New Roman" w:hAnsi="Times New Roman"/>
          <w:color w:val="000000"/>
        </w:rPr>
        <w:t>with</w:t>
      </w:r>
      <w:r w:rsidR="00B02470" w:rsidRPr="00352365">
        <w:rPr>
          <w:rFonts w:ascii="Times New Roman" w:hAnsi="Times New Roman"/>
          <w:color w:val="000000"/>
        </w:rPr>
        <w:t xml:space="preserve"> the Inventory Control Worksheet.  </w:t>
      </w:r>
    </w:p>
    <w:p w:rsidR="00B02470" w:rsidRPr="00352365" w:rsidRDefault="009A0E47" w:rsidP="008D1723">
      <w:pPr>
        <w:numPr>
          <w:ilvl w:val="2"/>
          <w:numId w:val="73"/>
        </w:numPr>
        <w:spacing w:after="0" w:line="240" w:lineRule="auto"/>
        <w:jc w:val="both"/>
        <w:rPr>
          <w:rFonts w:ascii="Times New Roman" w:hAnsi="Times New Roman"/>
          <w:color w:val="000000"/>
        </w:rPr>
      </w:pPr>
      <w:r w:rsidRPr="00352365">
        <w:rPr>
          <w:rFonts w:ascii="Times New Roman" w:hAnsi="Times New Roman"/>
          <w:color w:val="000000"/>
        </w:rPr>
        <w:t>The form shall</w:t>
      </w:r>
      <w:r w:rsidR="00016062" w:rsidRPr="00352365">
        <w:rPr>
          <w:rFonts w:ascii="Times New Roman" w:hAnsi="Times New Roman"/>
          <w:color w:val="000000"/>
        </w:rPr>
        <w:t xml:space="preserve"> be signed by the indivi</w:t>
      </w:r>
      <w:r w:rsidR="00A32DDB" w:rsidRPr="00352365">
        <w:rPr>
          <w:rFonts w:ascii="Times New Roman" w:hAnsi="Times New Roman"/>
          <w:color w:val="000000"/>
        </w:rPr>
        <w:t>dual</w:t>
      </w:r>
      <w:r w:rsidR="00016062" w:rsidRPr="00352365">
        <w:rPr>
          <w:rFonts w:ascii="Times New Roman" w:hAnsi="Times New Roman"/>
          <w:color w:val="000000"/>
        </w:rPr>
        <w:t xml:space="preserve"> </w:t>
      </w:r>
      <w:r w:rsidR="00B02470" w:rsidRPr="00352365">
        <w:rPr>
          <w:rFonts w:ascii="Times New Roman" w:hAnsi="Times New Roman"/>
          <w:color w:val="000000"/>
        </w:rPr>
        <w:t xml:space="preserve">preparing the form and by the </w:t>
      </w:r>
      <w:r w:rsidR="00245F14" w:rsidRPr="00352365">
        <w:rPr>
          <w:rFonts w:ascii="Times New Roman" w:hAnsi="Times New Roman"/>
          <w:color w:val="000000"/>
        </w:rPr>
        <w:t>school treasurer.</w:t>
      </w:r>
    </w:p>
    <w:p w:rsidR="00B02470" w:rsidRPr="008D5FC5" w:rsidRDefault="00B02470" w:rsidP="00B02470">
      <w:pPr>
        <w:pStyle w:val="ListParagraph"/>
        <w:spacing w:after="0" w:line="240" w:lineRule="auto"/>
        <w:rPr>
          <w:rFonts w:ascii="Times New Roman" w:hAnsi="Times New Roman"/>
          <w:color w:val="000000"/>
        </w:rPr>
      </w:pPr>
    </w:p>
    <w:p w:rsidR="00B02470" w:rsidRPr="008D5FC5" w:rsidRDefault="00FE7F90" w:rsidP="00B02470">
      <w:pPr>
        <w:numPr>
          <w:ilvl w:val="0"/>
          <w:numId w:val="4"/>
        </w:numPr>
        <w:spacing w:after="0" w:line="240" w:lineRule="auto"/>
        <w:rPr>
          <w:rFonts w:ascii="Times New Roman" w:hAnsi="Times New Roman"/>
          <w:color w:val="000000"/>
        </w:rPr>
      </w:pPr>
      <w:hyperlink w:anchor="_Appendix_B" w:history="1">
        <w:r w:rsidR="00B02470" w:rsidRPr="00A410E6">
          <w:rPr>
            <w:rStyle w:val="Hyperlink"/>
            <w:rFonts w:ascii="Times New Roman" w:hAnsi="Times New Roman"/>
          </w:rPr>
          <w:t xml:space="preserve">Appendix </w:t>
        </w:r>
        <w:r w:rsidR="00532942" w:rsidRPr="00A410E6">
          <w:rPr>
            <w:rStyle w:val="Hyperlink"/>
            <w:rFonts w:ascii="Times New Roman" w:hAnsi="Times New Roman"/>
          </w:rPr>
          <w:t>B</w:t>
        </w:r>
      </w:hyperlink>
      <w:r w:rsidR="009A6C6F">
        <w:rPr>
          <w:rFonts w:ascii="Times New Roman" w:hAnsi="Times New Roman"/>
          <w:color w:val="000000"/>
        </w:rPr>
        <w:t xml:space="preserve"> – Fundraiser Types and Corresponding Forms Needed</w:t>
      </w:r>
      <w:r w:rsidR="00B02470" w:rsidRPr="008D5FC5">
        <w:rPr>
          <w:rFonts w:ascii="Times New Roman" w:hAnsi="Times New Roman"/>
          <w:color w:val="000000"/>
        </w:rPr>
        <w:t xml:space="preserve"> lists types of fundraisers and the forms necessary to account for the activity.</w:t>
      </w:r>
    </w:p>
    <w:p w:rsidR="00B02470" w:rsidRPr="008D5FC5" w:rsidRDefault="00B02470" w:rsidP="00B02470">
      <w:pPr>
        <w:pStyle w:val="Heading2"/>
        <w:rPr>
          <w:rFonts w:ascii="Times New Roman" w:hAnsi="Times New Roman"/>
          <w:i w:val="0"/>
          <w:sz w:val="22"/>
          <w:szCs w:val="22"/>
        </w:rPr>
      </w:pPr>
      <w:bookmarkStart w:id="7" w:name="_Toc346613602"/>
      <w:r w:rsidRPr="008D5FC5">
        <w:rPr>
          <w:rFonts w:ascii="Times New Roman" w:hAnsi="Times New Roman"/>
          <w:i w:val="0"/>
          <w:sz w:val="22"/>
          <w:szCs w:val="22"/>
        </w:rPr>
        <w:t>Ticket sales</w:t>
      </w:r>
      <w:bookmarkEnd w:id="7"/>
    </w:p>
    <w:p w:rsidR="00AE4111" w:rsidRPr="008D5FC5" w:rsidRDefault="00AE4111" w:rsidP="00AE4111">
      <w:pPr>
        <w:numPr>
          <w:ilvl w:val="0"/>
          <w:numId w:val="5"/>
        </w:numPr>
        <w:spacing w:after="0" w:line="240" w:lineRule="auto"/>
        <w:rPr>
          <w:rFonts w:ascii="Times New Roman" w:hAnsi="Times New Roman"/>
        </w:rPr>
      </w:pPr>
      <w:r w:rsidRPr="008D5FC5">
        <w:rPr>
          <w:rFonts w:ascii="Times New Roman" w:hAnsi="Times New Roman"/>
        </w:rPr>
        <w:t xml:space="preserve">Pre-numbered tickets shall be used with </w:t>
      </w:r>
      <w:r w:rsidRPr="008D5FC5">
        <w:rPr>
          <w:rFonts w:ascii="Times New Roman" w:hAnsi="Times New Roman"/>
          <w:b/>
          <w:u w:val="single"/>
        </w:rPr>
        <w:t>ALL</w:t>
      </w:r>
      <w:r w:rsidRPr="008D5FC5">
        <w:rPr>
          <w:rFonts w:ascii="Times New Roman" w:hAnsi="Times New Roman"/>
        </w:rPr>
        <w:t xml:space="preserve"> events for which admission is charged</w:t>
      </w:r>
      <w:r>
        <w:rPr>
          <w:rFonts w:ascii="Times New Roman" w:hAnsi="Times New Roman"/>
        </w:rPr>
        <w:t xml:space="preserve"> (including </w:t>
      </w:r>
      <w:r w:rsidR="009A6C6F">
        <w:rPr>
          <w:rFonts w:ascii="Times New Roman" w:hAnsi="Times New Roman"/>
        </w:rPr>
        <w:t xml:space="preserve">athletic events, </w:t>
      </w:r>
      <w:r>
        <w:rPr>
          <w:rFonts w:ascii="Times New Roman" w:hAnsi="Times New Roman"/>
        </w:rPr>
        <w:t>dances, concerts, plays, prom</w:t>
      </w:r>
      <w:r w:rsidR="00350601">
        <w:rPr>
          <w:rFonts w:ascii="Times New Roman" w:hAnsi="Times New Roman"/>
        </w:rPr>
        <w:t>,</w:t>
      </w:r>
      <w:r>
        <w:rPr>
          <w:rFonts w:ascii="Times New Roman" w:hAnsi="Times New Roman"/>
        </w:rPr>
        <w:t xml:space="preserve"> or season passes)</w:t>
      </w:r>
      <w:r w:rsidRPr="008D5FC5">
        <w:rPr>
          <w:rFonts w:ascii="Times New Roman" w:hAnsi="Times New Roman"/>
        </w:rPr>
        <w:t xml:space="preserve">. Change or rotate ticket colors with each event.  (Not necessary if there are two games played back to back). </w:t>
      </w:r>
    </w:p>
    <w:p w:rsidR="00B02470" w:rsidRPr="008D5FC5" w:rsidRDefault="00B02470" w:rsidP="00B02470">
      <w:pPr>
        <w:spacing w:after="0" w:line="240" w:lineRule="auto"/>
        <w:ind w:left="360"/>
        <w:rPr>
          <w:rFonts w:ascii="Times New Roman" w:hAnsi="Times New Roman"/>
        </w:rPr>
      </w:pPr>
      <w:r w:rsidRPr="008D5FC5">
        <w:rPr>
          <w:rFonts w:ascii="Times New Roman" w:hAnsi="Times New Roman"/>
        </w:rPr>
        <w:t xml:space="preserve"> </w:t>
      </w:r>
    </w:p>
    <w:p w:rsidR="00B02470" w:rsidRPr="008D5FC5" w:rsidRDefault="00DF7627" w:rsidP="00B02470">
      <w:pPr>
        <w:numPr>
          <w:ilvl w:val="0"/>
          <w:numId w:val="5"/>
        </w:numPr>
        <w:spacing w:after="0" w:line="240" w:lineRule="auto"/>
        <w:rPr>
          <w:rFonts w:ascii="Times New Roman" w:hAnsi="Times New Roman"/>
        </w:rPr>
      </w:pPr>
      <w:r>
        <w:rPr>
          <w:rFonts w:ascii="Times New Roman" w:hAnsi="Times New Roman"/>
        </w:rPr>
        <w:t>Unused t</w:t>
      </w:r>
      <w:r w:rsidR="00B02470" w:rsidRPr="008D5FC5">
        <w:rPr>
          <w:rFonts w:ascii="Times New Roman" w:hAnsi="Times New Roman"/>
        </w:rPr>
        <w:t xml:space="preserve">ickets shall be stored in </w:t>
      </w:r>
      <w:r>
        <w:rPr>
          <w:rFonts w:ascii="Times New Roman" w:hAnsi="Times New Roman"/>
        </w:rPr>
        <w:t>a secure location</w:t>
      </w:r>
      <w:r w:rsidR="00B02470" w:rsidRPr="008D5FC5">
        <w:rPr>
          <w:rFonts w:ascii="Times New Roman" w:hAnsi="Times New Roman"/>
        </w:rPr>
        <w:t>.</w:t>
      </w:r>
    </w:p>
    <w:p w:rsidR="00B02470" w:rsidRPr="008D5FC5" w:rsidRDefault="00B02470" w:rsidP="00B02470">
      <w:pPr>
        <w:spacing w:after="0" w:line="240" w:lineRule="auto"/>
        <w:rPr>
          <w:rFonts w:ascii="Times New Roman" w:hAnsi="Times New Roman"/>
        </w:rPr>
      </w:pPr>
    </w:p>
    <w:p w:rsidR="00B02470" w:rsidRPr="008D5FC5" w:rsidRDefault="00B02470" w:rsidP="00B02470">
      <w:pPr>
        <w:numPr>
          <w:ilvl w:val="0"/>
          <w:numId w:val="5"/>
        </w:numPr>
        <w:spacing w:after="0" w:line="240" w:lineRule="auto"/>
        <w:rPr>
          <w:rFonts w:ascii="Times New Roman" w:hAnsi="Times New Roman"/>
          <w:color w:val="000000"/>
        </w:rPr>
      </w:pPr>
      <w:r w:rsidRPr="008D5FC5">
        <w:rPr>
          <w:rFonts w:ascii="Times New Roman" w:hAnsi="Times New Roman"/>
          <w:color w:val="000000"/>
        </w:rPr>
        <w:lastRenderedPageBreak/>
        <w:t>The Requisition and Report of Ticket Sales (</w:t>
      </w:r>
      <w:r w:rsidRPr="000916EA">
        <w:rPr>
          <w:rFonts w:ascii="Times New Roman" w:hAnsi="Times New Roman"/>
          <w:color w:val="000000"/>
        </w:rPr>
        <w:t>Form F-SA-1</w:t>
      </w:r>
      <w:r w:rsidRPr="008D5FC5">
        <w:rPr>
          <w:rFonts w:ascii="Times New Roman" w:hAnsi="Times New Roman"/>
          <w:color w:val="000000"/>
        </w:rPr>
        <w:t xml:space="preserve">) is to be used to report and reconcile the number of tickets sold and the funds collected.  </w:t>
      </w:r>
    </w:p>
    <w:p w:rsidR="00B02470" w:rsidRPr="008D5FC5" w:rsidRDefault="00B02470" w:rsidP="00B02470">
      <w:pPr>
        <w:spacing w:after="0" w:line="240" w:lineRule="auto"/>
        <w:rPr>
          <w:rFonts w:ascii="Times New Roman" w:hAnsi="Times New Roman"/>
          <w:color w:val="000000"/>
        </w:rPr>
      </w:pPr>
    </w:p>
    <w:p w:rsidR="00B02470" w:rsidRPr="008D5FC5" w:rsidRDefault="00B02470" w:rsidP="00B02470">
      <w:pPr>
        <w:numPr>
          <w:ilvl w:val="0"/>
          <w:numId w:val="5"/>
        </w:numPr>
        <w:spacing w:after="0" w:line="240" w:lineRule="auto"/>
        <w:rPr>
          <w:rFonts w:ascii="Times New Roman" w:hAnsi="Times New Roman"/>
          <w:color w:val="000000"/>
        </w:rPr>
      </w:pPr>
      <w:r w:rsidRPr="008D5FC5">
        <w:rPr>
          <w:rFonts w:ascii="Times New Roman" w:hAnsi="Times New Roman"/>
          <w:color w:val="000000"/>
        </w:rPr>
        <w:t>The principal or school treasurer, who</w:t>
      </w:r>
      <w:r w:rsidR="00F0086C">
        <w:rPr>
          <w:rFonts w:ascii="Times New Roman" w:hAnsi="Times New Roman"/>
          <w:color w:val="000000"/>
        </w:rPr>
        <w:t xml:space="preserve"> shall </w:t>
      </w:r>
      <w:r w:rsidRPr="008D5FC5">
        <w:rPr>
          <w:rFonts w:ascii="Times New Roman" w:hAnsi="Times New Roman"/>
          <w:color w:val="000000"/>
        </w:rPr>
        <w:t>not be the person in charge of sales, is to have safe</w:t>
      </w:r>
      <w:r w:rsidR="00437C30">
        <w:rPr>
          <w:rFonts w:ascii="Times New Roman" w:hAnsi="Times New Roman"/>
          <w:color w:val="000000"/>
        </w:rPr>
        <w:t>k</w:t>
      </w:r>
      <w:r w:rsidRPr="008D5FC5">
        <w:rPr>
          <w:rFonts w:ascii="Times New Roman" w:hAnsi="Times New Roman"/>
          <w:color w:val="000000"/>
        </w:rPr>
        <w:t xml:space="preserve">eeping of the </w:t>
      </w:r>
      <w:r w:rsidR="009A6C6F">
        <w:rPr>
          <w:rFonts w:ascii="Times New Roman" w:hAnsi="Times New Roman"/>
          <w:color w:val="000000"/>
        </w:rPr>
        <w:t>pre-</w:t>
      </w:r>
      <w:r w:rsidRPr="008D5FC5">
        <w:rPr>
          <w:rFonts w:ascii="Times New Roman" w:hAnsi="Times New Roman"/>
          <w:color w:val="000000"/>
        </w:rPr>
        <w:t xml:space="preserve">numbered tickets (be the ticket controller).  The school treasurer </w:t>
      </w:r>
      <w:r w:rsidR="00F0086C">
        <w:rPr>
          <w:rFonts w:ascii="Times New Roman" w:hAnsi="Times New Roman"/>
          <w:color w:val="000000"/>
        </w:rPr>
        <w:t xml:space="preserve">shall </w:t>
      </w:r>
      <w:r w:rsidRPr="008D5FC5">
        <w:rPr>
          <w:rFonts w:ascii="Times New Roman" w:hAnsi="Times New Roman"/>
          <w:color w:val="000000"/>
        </w:rPr>
        <w:t>not sell tickets either.</w:t>
      </w:r>
    </w:p>
    <w:p w:rsidR="00B02470" w:rsidRPr="008D5FC5" w:rsidRDefault="00B02470" w:rsidP="00B02470">
      <w:pPr>
        <w:spacing w:after="0" w:line="240" w:lineRule="auto"/>
        <w:rPr>
          <w:rFonts w:ascii="Times New Roman" w:hAnsi="Times New Roman"/>
          <w:color w:val="000000"/>
        </w:rPr>
      </w:pPr>
    </w:p>
    <w:p w:rsidR="00B02470" w:rsidRPr="008D5FC5" w:rsidRDefault="00B02470" w:rsidP="00B02470">
      <w:pPr>
        <w:numPr>
          <w:ilvl w:val="0"/>
          <w:numId w:val="5"/>
        </w:numPr>
        <w:spacing w:after="0" w:line="240" w:lineRule="auto"/>
        <w:rPr>
          <w:rFonts w:ascii="Times New Roman" w:hAnsi="Times New Roman"/>
          <w:color w:val="000000"/>
        </w:rPr>
      </w:pPr>
      <w:r w:rsidRPr="008D5FC5">
        <w:rPr>
          <w:rFonts w:ascii="Times New Roman" w:hAnsi="Times New Roman"/>
          <w:color w:val="000000"/>
        </w:rPr>
        <w:t xml:space="preserve">The person in charge of sales requests one or more rolls of tickets (more than one color if there are to be different adult and student ticket prices) from the ticket controller.  The first ticket from each roll is attached to the Requisition and Report of Ticket Sales </w:t>
      </w:r>
      <w:r w:rsidR="00350601">
        <w:rPr>
          <w:rFonts w:ascii="Times New Roman" w:hAnsi="Times New Roman"/>
          <w:color w:val="000000"/>
        </w:rPr>
        <w:t>(Form F-SA-1)</w:t>
      </w:r>
      <w:r w:rsidRPr="008D5FC5">
        <w:rPr>
          <w:rFonts w:ascii="Times New Roman" w:hAnsi="Times New Roman"/>
          <w:color w:val="000000"/>
        </w:rPr>
        <w:t>as the tickets are picked up.</w:t>
      </w:r>
    </w:p>
    <w:p w:rsidR="00B02470" w:rsidRPr="008D5FC5" w:rsidRDefault="00B02470" w:rsidP="00B02470">
      <w:pPr>
        <w:spacing w:after="0" w:line="240" w:lineRule="auto"/>
        <w:rPr>
          <w:rFonts w:ascii="Times New Roman" w:hAnsi="Times New Roman"/>
          <w:color w:val="000000"/>
        </w:rPr>
      </w:pPr>
      <w:r w:rsidRPr="008D5FC5">
        <w:rPr>
          <w:rFonts w:ascii="Times New Roman" w:hAnsi="Times New Roman"/>
          <w:color w:val="000000"/>
        </w:rPr>
        <w:t xml:space="preserve">  </w:t>
      </w:r>
    </w:p>
    <w:p w:rsidR="00B02470" w:rsidRPr="008D5FC5" w:rsidRDefault="00B02470" w:rsidP="00B02470">
      <w:pPr>
        <w:numPr>
          <w:ilvl w:val="0"/>
          <w:numId w:val="5"/>
        </w:numPr>
        <w:spacing w:after="0" w:line="240" w:lineRule="auto"/>
        <w:rPr>
          <w:rFonts w:ascii="Times New Roman" w:hAnsi="Times New Roman"/>
          <w:color w:val="000000"/>
        </w:rPr>
      </w:pPr>
      <w:r w:rsidRPr="008D5FC5">
        <w:rPr>
          <w:rFonts w:ascii="Times New Roman" w:hAnsi="Times New Roman"/>
          <w:color w:val="000000"/>
        </w:rPr>
        <w:t>The person in charge of sales records the beginning ticket numbers and notes the amount of change received or “none” if none is received, and signs the Ticket Requisition section</w:t>
      </w:r>
      <w:r w:rsidR="00350601">
        <w:rPr>
          <w:rFonts w:ascii="Times New Roman" w:hAnsi="Times New Roman"/>
          <w:color w:val="000000"/>
        </w:rPr>
        <w:t xml:space="preserve"> of Form F-SA-1</w:t>
      </w:r>
      <w:r w:rsidRPr="008D5FC5">
        <w:rPr>
          <w:rFonts w:ascii="Times New Roman" w:hAnsi="Times New Roman"/>
          <w:color w:val="000000"/>
        </w:rPr>
        <w:t>.</w:t>
      </w:r>
    </w:p>
    <w:p w:rsidR="00B02470" w:rsidRPr="008D5FC5" w:rsidRDefault="00B02470" w:rsidP="00B02470">
      <w:pPr>
        <w:spacing w:after="0" w:line="240" w:lineRule="auto"/>
        <w:rPr>
          <w:rFonts w:ascii="Times New Roman" w:hAnsi="Times New Roman"/>
          <w:color w:val="000000"/>
        </w:rPr>
      </w:pPr>
      <w:r w:rsidRPr="008D5FC5">
        <w:rPr>
          <w:rFonts w:ascii="Times New Roman" w:hAnsi="Times New Roman"/>
          <w:color w:val="000000"/>
        </w:rPr>
        <w:t xml:space="preserve"> </w:t>
      </w:r>
    </w:p>
    <w:p w:rsidR="00B02470" w:rsidRPr="008D5FC5" w:rsidRDefault="00F0086C" w:rsidP="00B02470">
      <w:pPr>
        <w:numPr>
          <w:ilvl w:val="0"/>
          <w:numId w:val="5"/>
        </w:numPr>
        <w:spacing w:after="0" w:line="240" w:lineRule="auto"/>
        <w:rPr>
          <w:rFonts w:ascii="Times New Roman" w:hAnsi="Times New Roman"/>
          <w:color w:val="000000"/>
        </w:rPr>
      </w:pPr>
      <w:r w:rsidRPr="00F0086C">
        <w:rPr>
          <w:rFonts w:ascii="Times New Roman" w:hAnsi="Times New Roman"/>
          <w:color w:val="000000"/>
        </w:rPr>
        <w:t>Two people (ticket seller, ticket taker) are required to work the gate.</w:t>
      </w:r>
      <w:r>
        <w:rPr>
          <w:rFonts w:ascii="Times New Roman" w:hAnsi="Times New Roman"/>
          <w:color w:val="000000"/>
        </w:rPr>
        <w:t xml:space="preserve">  </w:t>
      </w:r>
      <w:r w:rsidR="00B02470" w:rsidRPr="008D5FC5">
        <w:rPr>
          <w:rFonts w:ascii="Times New Roman" w:hAnsi="Times New Roman"/>
          <w:color w:val="000000"/>
        </w:rPr>
        <w:t>The ticket seller gives the entire ticket to the customer</w:t>
      </w:r>
      <w:r w:rsidR="00350601">
        <w:rPr>
          <w:rFonts w:ascii="Times New Roman" w:hAnsi="Times New Roman"/>
          <w:color w:val="000000"/>
        </w:rPr>
        <w:t xml:space="preserve"> and collects</w:t>
      </w:r>
      <w:r w:rsidR="00B02470" w:rsidRPr="008D5FC5">
        <w:rPr>
          <w:rFonts w:ascii="Times New Roman" w:hAnsi="Times New Roman"/>
          <w:color w:val="000000"/>
        </w:rPr>
        <w:t xml:space="preserve"> the entrance fee. </w:t>
      </w:r>
    </w:p>
    <w:p w:rsidR="00B02470" w:rsidRPr="008D5FC5" w:rsidRDefault="00B02470" w:rsidP="00B02470">
      <w:pPr>
        <w:spacing w:after="0" w:line="240" w:lineRule="auto"/>
        <w:rPr>
          <w:rFonts w:ascii="Times New Roman" w:hAnsi="Times New Roman"/>
          <w:color w:val="000000"/>
        </w:rPr>
      </w:pPr>
      <w:r w:rsidRPr="008D5FC5">
        <w:rPr>
          <w:rFonts w:ascii="Times New Roman" w:hAnsi="Times New Roman"/>
          <w:color w:val="000000"/>
        </w:rPr>
        <w:t xml:space="preserve"> </w:t>
      </w:r>
    </w:p>
    <w:p w:rsidR="00B02470" w:rsidRDefault="00350601" w:rsidP="00B02470">
      <w:pPr>
        <w:numPr>
          <w:ilvl w:val="0"/>
          <w:numId w:val="5"/>
        </w:numPr>
        <w:spacing w:after="0" w:line="240" w:lineRule="auto"/>
        <w:rPr>
          <w:rFonts w:ascii="Times New Roman" w:hAnsi="Times New Roman"/>
          <w:color w:val="000000"/>
        </w:rPr>
      </w:pPr>
      <w:r>
        <w:rPr>
          <w:rFonts w:ascii="Times New Roman" w:hAnsi="Times New Roman"/>
          <w:color w:val="000000"/>
        </w:rPr>
        <w:t xml:space="preserve">The customer gives the entire ticket to the ticket taker.  </w:t>
      </w:r>
      <w:r w:rsidR="00B02470" w:rsidRPr="00F0086C">
        <w:rPr>
          <w:rFonts w:ascii="Times New Roman" w:hAnsi="Times New Roman"/>
          <w:color w:val="000000"/>
        </w:rPr>
        <w:t xml:space="preserve">The ticket taker tears the ticket in half, gives half </w:t>
      </w:r>
      <w:r>
        <w:rPr>
          <w:rFonts w:ascii="Times New Roman" w:hAnsi="Times New Roman"/>
          <w:color w:val="000000"/>
        </w:rPr>
        <w:t xml:space="preserve">back </w:t>
      </w:r>
      <w:r w:rsidR="00B02470" w:rsidRPr="00F0086C">
        <w:rPr>
          <w:rFonts w:ascii="Times New Roman" w:hAnsi="Times New Roman"/>
          <w:color w:val="000000"/>
        </w:rPr>
        <w:t>to the customer, and retains half until after the Report of Sales section</w:t>
      </w:r>
      <w:r>
        <w:rPr>
          <w:rFonts w:ascii="Times New Roman" w:hAnsi="Times New Roman"/>
          <w:color w:val="000000"/>
        </w:rPr>
        <w:t xml:space="preserve"> of Form F-SA-1</w:t>
      </w:r>
      <w:r w:rsidR="00B02470" w:rsidRPr="00F0086C">
        <w:rPr>
          <w:rFonts w:ascii="Times New Roman" w:hAnsi="Times New Roman"/>
          <w:color w:val="000000"/>
        </w:rPr>
        <w:t xml:space="preserve"> is completed.  </w:t>
      </w:r>
    </w:p>
    <w:p w:rsidR="00F0086C" w:rsidRPr="00F0086C" w:rsidRDefault="00F0086C" w:rsidP="00F0086C">
      <w:pPr>
        <w:spacing w:after="0" w:line="240" w:lineRule="auto"/>
        <w:ind w:left="360"/>
        <w:rPr>
          <w:rFonts w:ascii="Times New Roman" w:hAnsi="Times New Roman"/>
          <w:color w:val="000000"/>
        </w:rPr>
      </w:pPr>
    </w:p>
    <w:p w:rsidR="00B02470" w:rsidRPr="008D5FC5" w:rsidRDefault="00B02470" w:rsidP="00B02470">
      <w:pPr>
        <w:numPr>
          <w:ilvl w:val="0"/>
          <w:numId w:val="5"/>
        </w:numPr>
        <w:spacing w:after="0" w:line="240" w:lineRule="auto"/>
        <w:rPr>
          <w:rFonts w:ascii="Times New Roman" w:hAnsi="Times New Roman"/>
          <w:color w:val="000000"/>
        </w:rPr>
      </w:pPr>
      <w:r w:rsidRPr="008D5FC5">
        <w:rPr>
          <w:rFonts w:ascii="Times New Roman" w:hAnsi="Times New Roman"/>
          <w:color w:val="000000"/>
        </w:rPr>
        <w:t>The number of tickets collected is reconciled with the number of tickets sold</w:t>
      </w:r>
      <w:r w:rsidR="00C5641B">
        <w:rPr>
          <w:rFonts w:ascii="Times New Roman" w:hAnsi="Times New Roman"/>
          <w:color w:val="000000"/>
        </w:rPr>
        <w:t xml:space="preserve"> on Requisi</w:t>
      </w:r>
      <w:r w:rsidR="00F0086C">
        <w:rPr>
          <w:rFonts w:ascii="Times New Roman" w:hAnsi="Times New Roman"/>
          <w:color w:val="000000"/>
        </w:rPr>
        <w:t>t</w:t>
      </w:r>
      <w:r w:rsidR="00C5641B">
        <w:rPr>
          <w:rFonts w:ascii="Times New Roman" w:hAnsi="Times New Roman"/>
          <w:color w:val="000000"/>
        </w:rPr>
        <w:t>i</w:t>
      </w:r>
      <w:r w:rsidR="00F0086C">
        <w:rPr>
          <w:rFonts w:ascii="Times New Roman" w:hAnsi="Times New Roman"/>
          <w:color w:val="000000"/>
        </w:rPr>
        <w:t xml:space="preserve">on and Report of Ticket Sales </w:t>
      </w:r>
      <w:r w:rsidR="00F0086C" w:rsidRPr="008D5FC5">
        <w:rPr>
          <w:rFonts w:ascii="Times New Roman" w:hAnsi="Times New Roman"/>
          <w:color w:val="000000"/>
        </w:rPr>
        <w:t>(</w:t>
      </w:r>
      <w:r w:rsidR="00F0086C" w:rsidRPr="000916EA">
        <w:rPr>
          <w:rFonts w:ascii="Times New Roman" w:hAnsi="Times New Roman"/>
          <w:color w:val="000000"/>
        </w:rPr>
        <w:t>Form F-SA-1</w:t>
      </w:r>
      <w:r w:rsidR="00F0086C" w:rsidRPr="008D5FC5">
        <w:rPr>
          <w:rFonts w:ascii="Times New Roman" w:hAnsi="Times New Roman"/>
          <w:color w:val="000000"/>
        </w:rPr>
        <w:t>)</w:t>
      </w:r>
      <w:r w:rsidR="00F0086C">
        <w:rPr>
          <w:rFonts w:ascii="Times New Roman" w:hAnsi="Times New Roman"/>
          <w:color w:val="000000"/>
        </w:rPr>
        <w:t>.</w:t>
      </w:r>
      <w:r w:rsidRPr="008D5FC5">
        <w:rPr>
          <w:rFonts w:ascii="Times New Roman" w:hAnsi="Times New Roman"/>
          <w:color w:val="000000"/>
        </w:rPr>
        <w:t xml:space="preserve"> </w:t>
      </w:r>
      <w:r w:rsidR="00F0086C">
        <w:rPr>
          <w:rFonts w:ascii="Times New Roman" w:hAnsi="Times New Roman"/>
          <w:color w:val="000000"/>
        </w:rPr>
        <w:t>T</w:t>
      </w:r>
      <w:r w:rsidRPr="008D5FC5">
        <w:rPr>
          <w:rFonts w:ascii="Times New Roman" w:hAnsi="Times New Roman"/>
          <w:color w:val="000000"/>
        </w:rPr>
        <w:t>he amount of cash collected and the total sales amount is compared to the amount to be deposited</w:t>
      </w:r>
      <w:r w:rsidR="00F0086C">
        <w:rPr>
          <w:rFonts w:ascii="Times New Roman" w:hAnsi="Times New Roman"/>
          <w:color w:val="000000"/>
        </w:rPr>
        <w:t xml:space="preserve">. </w:t>
      </w:r>
      <w:r w:rsidR="00350601">
        <w:rPr>
          <w:rFonts w:ascii="Times New Roman" w:hAnsi="Times New Roman"/>
          <w:color w:val="000000"/>
        </w:rPr>
        <w:t>The total amount of c</w:t>
      </w:r>
      <w:r w:rsidR="00F0086C">
        <w:rPr>
          <w:rFonts w:ascii="Times New Roman" w:hAnsi="Times New Roman"/>
          <w:color w:val="000000"/>
        </w:rPr>
        <w:t>ash</w:t>
      </w:r>
      <w:r w:rsidR="00350601">
        <w:rPr>
          <w:rFonts w:ascii="Times New Roman" w:hAnsi="Times New Roman"/>
          <w:color w:val="000000"/>
        </w:rPr>
        <w:t xml:space="preserve"> and checks</w:t>
      </w:r>
      <w:r w:rsidR="00F0086C">
        <w:rPr>
          <w:rFonts w:ascii="Times New Roman" w:hAnsi="Times New Roman"/>
          <w:color w:val="000000"/>
        </w:rPr>
        <w:t xml:space="preserve"> collected is compared to </w:t>
      </w:r>
      <w:r w:rsidR="00350601">
        <w:rPr>
          <w:rFonts w:ascii="Times New Roman" w:hAnsi="Times New Roman"/>
          <w:color w:val="000000"/>
        </w:rPr>
        <w:t xml:space="preserve">the </w:t>
      </w:r>
      <w:r w:rsidR="00F0086C">
        <w:rPr>
          <w:rFonts w:ascii="Times New Roman" w:hAnsi="Times New Roman"/>
          <w:color w:val="000000"/>
        </w:rPr>
        <w:t xml:space="preserve">number of tickets sold </w:t>
      </w:r>
      <w:r w:rsidRPr="008D5FC5">
        <w:rPr>
          <w:rFonts w:ascii="Times New Roman" w:hAnsi="Times New Roman"/>
          <w:color w:val="000000"/>
        </w:rPr>
        <w:t>with any Cash Over/Short identified</w:t>
      </w:r>
      <w:r w:rsidR="00F0086C">
        <w:rPr>
          <w:rFonts w:ascii="Times New Roman" w:hAnsi="Times New Roman"/>
          <w:color w:val="000000"/>
        </w:rPr>
        <w:t xml:space="preserve"> </w:t>
      </w:r>
      <w:r w:rsidR="00F0086C" w:rsidRPr="00F0086C">
        <w:rPr>
          <w:rFonts w:ascii="Times New Roman" w:hAnsi="Times New Roman"/>
          <w:color w:val="000000"/>
        </w:rPr>
        <w:t>before turning the form and money into the school treasurer.</w:t>
      </w:r>
    </w:p>
    <w:p w:rsidR="00B02470" w:rsidRPr="008D5FC5" w:rsidRDefault="00B02470" w:rsidP="00B02470">
      <w:pPr>
        <w:spacing w:after="0" w:line="240" w:lineRule="auto"/>
        <w:rPr>
          <w:rFonts w:ascii="Times New Roman" w:hAnsi="Times New Roman"/>
          <w:color w:val="000000"/>
        </w:rPr>
      </w:pPr>
      <w:r w:rsidRPr="008D5FC5">
        <w:rPr>
          <w:rFonts w:ascii="Times New Roman" w:hAnsi="Times New Roman"/>
          <w:color w:val="000000"/>
        </w:rPr>
        <w:t xml:space="preserve">  </w:t>
      </w:r>
    </w:p>
    <w:p w:rsidR="00B02470" w:rsidRDefault="00B02470" w:rsidP="00B02470">
      <w:pPr>
        <w:numPr>
          <w:ilvl w:val="0"/>
          <w:numId w:val="5"/>
        </w:numPr>
        <w:spacing w:after="0" w:line="240" w:lineRule="auto"/>
        <w:rPr>
          <w:rFonts w:ascii="Times New Roman" w:hAnsi="Times New Roman"/>
          <w:color w:val="000000"/>
        </w:rPr>
      </w:pPr>
      <w:r w:rsidRPr="00F0086C">
        <w:rPr>
          <w:rFonts w:ascii="Times New Roman" w:hAnsi="Times New Roman"/>
          <w:color w:val="000000"/>
        </w:rPr>
        <w:t xml:space="preserve">The person in charge of sales is responsible for the safekeeping of the </w:t>
      </w:r>
      <w:r w:rsidR="00F0086C" w:rsidRPr="00F0086C">
        <w:rPr>
          <w:rFonts w:ascii="Times New Roman" w:hAnsi="Times New Roman"/>
          <w:color w:val="000000"/>
        </w:rPr>
        <w:t>ticket sales money collected</w:t>
      </w:r>
      <w:r w:rsidR="00350601">
        <w:rPr>
          <w:rFonts w:ascii="Times New Roman" w:hAnsi="Times New Roman"/>
          <w:color w:val="000000"/>
        </w:rPr>
        <w:t xml:space="preserve"> until it is given to the school treasurer</w:t>
      </w:r>
      <w:r w:rsidRPr="00F0086C">
        <w:rPr>
          <w:rFonts w:ascii="Times New Roman" w:hAnsi="Times New Roman"/>
          <w:color w:val="000000"/>
        </w:rPr>
        <w:t xml:space="preserve">. </w:t>
      </w:r>
    </w:p>
    <w:p w:rsidR="00F0086C" w:rsidRDefault="00F0086C" w:rsidP="00F0086C">
      <w:pPr>
        <w:pStyle w:val="NoSpacing"/>
      </w:pPr>
    </w:p>
    <w:p w:rsidR="00B02470" w:rsidRPr="008D5FC5" w:rsidRDefault="00B02470" w:rsidP="00B02470">
      <w:pPr>
        <w:numPr>
          <w:ilvl w:val="0"/>
          <w:numId w:val="5"/>
        </w:numPr>
        <w:spacing w:after="0" w:line="240" w:lineRule="auto"/>
        <w:rPr>
          <w:rFonts w:ascii="Times New Roman" w:hAnsi="Times New Roman"/>
          <w:color w:val="000000"/>
        </w:rPr>
      </w:pPr>
      <w:r w:rsidRPr="008D5FC5">
        <w:rPr>
          <w:rFonts w:ascii="Times New Roman" w:hAnsi="Times New Roman"/>
          <w:color w:val="000000"/>
        </w:rPr>
        <w:t>The person in charge of sales, the ticket taker</w:t>
      </w:r>
      <w:r w:rsidR="00350601">
        <w:rPr>
          <w:rFonts w:ascii="Times New Roman" w:hAnsi="Times New Roman"/>
          <w:color w:val="000000"/>
        </w:rPr>
        <w:t>,</w:t>
      </w:r>
      <w:r w:rsidRPr="008D5FC5">
        <w:rPr>
          <w:rFonts w:ascii="Times New Roman" w:hAnsi="Times New Roman"/>
          <w:color w:val="000000"/>
        </w:rPr>
        <w:t xml:space="preserve"> and the school treasurer sign the </w:t>
      </w:r>
      <w:r w:rsidR="00EA36D9">
        <w:rPr>
          <w:rFonts w:ascii="Times New Roman" w:hAnsi="Times New Roman"/>
          <w:color w:val="000000"/>
        </w:rPr>
        <w:t xml:space="preserve">Requisition and Report of Ticket Sales </w:t>
      </w:r>
      <w:r w:rsidR="009A6C6F">
        <w:rPr>
          <w:rFonts w:ascii="Times New Roman" w:hAnsi="Times New Roman"/>
          <w:color w:val="000000"/>
        </w:rPr>
        <w:t>(F</w:t>
      </w:r>
      <w:r w:rsidRPr="008D5FC5">
        <w:rPr>
          <w:rFonts w:ascii="Times New Roman" w:hAnsi="Times New Roman"/>
          <w:color w:val="000000"/>
        </w:rPr>
        <w:t>orm</w:t>
      </w:r>
      <w:r w:rsidR="009A6C6F">
        <w:rPr>
          <w:rFonts w:ascii="Times New Roman" w:hAnsi="Times New Roman"/>
          <w:color w:val="000000"/>
        </w:rPr>
        <w:t xml:space="preserve"> F-SA-1)</w:t>
      </w:r>
      <w:r w:rsidRPr="008D5FC5">
        <w:rPr>
          <w:rFonts w:ascii="Times New Roman" w:hAnsi="Times New Roman"/>
          <w:color w:val="000000"/>
        </w:rPr>
        <w:t xml:space="preserve">. </w:t>
      </w:r>
    </w:p>
    <w:p w:rsidR="00B02470" w:rsidRPr="008D5FC5" w:rsidRDefault="00B02470" w:rsidP="00B02470">
      <w:pPr>
        <w:spacing w:after="0" w:line="240" w:lineRule="auto"/>
        <w:rPr>
          <w:rFonts w:ascii="Times New Roman" w:hAnsi="Times New Roman"/>
          <w:color w:val="000000"/>
        </w:rPr>
      </w:pPr>
      <w:r w:rsidRPr="008D5FC5">
        <w:rPr>
          <w:rFonts w:ascii="Times New Roman" w:hAnsi="Times New Roman"/>
          <w:color w:val="000000"/>
        </w:rPr>
        <w:t xml:space="preserve"> </w:t>
      </w:r>
    </w:p>
    <w:p w:rsidR="00B02470" w:rsidRPr="008D5FC5" w:rsidRDefault="00B02470" w:rsidP="00B02470">
      <w:pPr>
        <w:numPr>
          <w:ilvl w:val="0"/>
          <w:numId w:val="5"/>
        </w:numPr>
        <w:spacing w:after="0" w:line="240" w:lineRule="auto"/>
        <w:rPr>
          <w:rFonts w:ascii="Times New Roman" w:hAnsi="Times New Roman"/>
          <w:color w:val="000000"/>
        </w:rPr>
      </w:pPr>
      <w:r w:rsidRPr="008D5FC5">
        <w:rPr>
          <w:rFonts w:ascii="Times New Roman" w:hAnsi="Times New Roman"/>
          <w:color w:val="000000"/>
        </w:rPr>
        <w:t xml:space="preserve">The money and the report are to be given to the school treasurer the first </w:t>
      </w:r>
      <w:r w:rsidR="007819A2">
        <w:rPr>
          <w:rFonts w:ascii="Times New Roman" w:hAnsi="Times New Roman"/>
          <w:color w:val="000000"/>
        </w:rPr>
        <w:t>business</w:t>
      </w:r>
      <w:r w:rsidRPr="008D5FC5">
        <w:rPr>
          <w:rFonts w:ascii="Times New Roman" w:hAnsi="Times New Roman"/>
          <w:color w:val="000000"/>
        </w:rPr>
        <w:t xml:space="preserve"> day following the event.  </w:t>
      </w:r>
    </w:p>
    <w:p w:rsidR="00B02470" w:rsidRPr="008D5FC5" w:rsidRDefault="00B02470" w:rsidP="00B02470">
      <w:pPr>
        <w:spacing w:after="0" w:line="240" w:lineRule="auto"/>
        <w:rPr>
          <w:rFonts w:ascii="Times New Roman" w:hAnsi="Times New Roman"/>
          <w:color w:val="000000"/>
        </w:rPr>
      </w:pPr>
    </w:p>
    <w:p w:rsidR="00B02470" w:rsidRPr="008D5FC5" w:rsidRDefault="00B02470" w:rsidP="00B02470">
      <w:pPr>
        <w:numPr>
          <w:ilvl w:val="0"/>
          <w:numId w:val="5"/>
        </w:numPr>
        <w:spacing w:after="0" w:line="240" w:lineRule="auto"/>
        <w:rPr>
          <w:rFonts w:ascii="Times New Roman" w:hAnsi="Times New Roman"/>
          <w:color w:val="000000"/>
        </w:rPr>
      </w:pPr>
      <w:r w:rsidRPr="008D5FC5">
        <w:rPr>
          <w:rFonts w:ascii="Times New Roman" w:hAnsi="Times New Roman"/>
          <w:color w:val="000000"/>
        </w:rPr>
        <w:t>The school treasurer will retrieve or confirm with the bank amounts placed in the night deposit</w:t>
      </w:r>
      <w:r w:rsidR="007C1EB7">
        <w:rPr>
          <w:rFonts w:ascii="Times New Roman" w:hAnsi="Times New Roman"/>
          <w:color w:val="000000"/>
        </w:rPr>
        <w:t xml:space="preserve"> or night drop, if applicable</w:t>
      </w:r>
      <w:r w:rsidRPr="008D5FC5">
        <w:rPr>
          <w:rFonts w:ascii="Times New Roman" w:hAnsi="Times New Roman"/>
          <w:color w:val="000000"/>
        </w:rPr>
        <w:t xml:space="preserve">. </w:t>
      </w:r>
    </w:p>
    <w:p w:rsidR="00B02470" w:rsidRPr="008D5FC5" w:rsidRDefault="00B02470" w:rsidP="00B02470">
      <w:pPr>
        <w:spacing w:after="0" w:line="240" w:lineRule="auto"/>
        <w:rPr>
          <w:rFonts w:ascii="Times New Roman" w:hAnsi="Times New Roman"/>
          <w:color w:val="000000"/>
        </w:rPr>
      </w:pPr>
      <w:r w:rsidRPr="008D5FC5">
        <w:rPr>
          <w:rFonts w:ascii="Times New Roman" w:hAnsi="Times New Roman"/>
          <w:color w:val="000000"/>
        </w:rPr>
        <w:t xml:space="preserve"> </w:t>
      </w:r>
    </w:p>
    <w:p w:rsidR="00B02470" w:rsidRPr="008D5FC5" w:rsidRDefault="00B02470" w:rsidP="00B02470">
      <w:pPr>
        <w:numPr>
          <w:ilvl w:val="0"/>
          <w:numId w:val="5"/>
        </w:numPr>
        <w:spacing w:after="0" w:line="240" w:lineRule="auto"/>
        <w:rPr>
          <w:rFonts w:ascii="Times New Roman" w:hAnsi="Times New Roman"/>
          <w:color w:val="000000"/>
        </w:rPr>
      </w:pPr>
      <w:r w:rsidRPr="008D5FC5">
        <w:rPr>
          <w:rFonts w:ascii="Times New Roman" w:hAnsi="Times New Roman"/>
          <w:color w:val="000000"/>
        </w:rPr>
        <w:t>The person in charge of sales and the school treasurer shall verify the beginning and ending numbers of tickets and account for money collected   Discrepancies must be resolved immediately.</w:t>
      </w:r>
    </w:p>
    <w:p w:rsidR="00B02470" w:rsidRPr="008D5FC5" w:rsidRDefault="00B02470" w:rsidP="00B02470">
      <w:pPr>
        <w:spacing w:after="0" w:line="240" w:lineRule="auto"/>
        <w:rPr>
          <w:rFonts w:ascii="Times New Roman" w:hAnsi="Times New Roman"/>
          <w:color w:val="000000"/>
        </w:rPr>
      </w:pPr>
      <w:r w:rsidRPr="008D5FC5">
        <w:rPr>
          <w:rFonts w:ascii="Times New Roman" w:hAnsi="Times New Roman"/>
          <w:color w:val="000000"/>
        </w:rPr>
        <w:t xml:space="preserve">  </w:t>
      </w:r>
    </w:p>
    <w:p w:rsidR="00B02470" w:rsidRPr="008D5FC5" w:rsidRDefault="00B02470" w:rsidP="00B02470">
      <w:pPr>
        <w:numPr>
          <w:ilvl w:val="0"/>
          <w:numId w:val="5"/>
        </w:numPr>
        <w:spacing w:after="0" w:line="240" w:lineRule="auto"/>
        <w:rPr>
          <w:rFonts w:ascii="Times New Roman" w:hAnsi="Times New Roman"/>
          <w:color w:val="000000"/>
        </w:rPr>
      </w:pPr>
      <w:r w:rsidRPr="008D5FC5">
        <w:rPr>
          <w:rFonts w:ascii="Times New Roman" w:hAnsi="Times New Roman"/>
          <w:color w:val="000000"/>
        </w:rPr>
        <w:t xml:space="preserve">The school treasurer prepares a receipt and attaches a copy to the Requisition and </w:t>
      </w:r>
      <w:r w:rsidR="009A6C6F">
        <w:rPr>
          <w:rFonts w:ascii="Times New Roman" w:hAnsi="Times New Roman"/>
          <w:color w:val="000000"/>
        </w:rPr>
        <w:t xml:space="preserve">Report of Ticket </w:t>
      </w:r>
      <w:r w:rsidR="007C1EB7">
        <w:rPr>
          <w:rFonts w:ascii="Times New Roman" w:hAnsi="Times New Roman"/>
          <w:color w:val="000000"/>
        </w:rPr>
        <w:t xml:space="preserve">Sales </w:t>
      </w:r>
      <w:r w:rsidRPr="008D5FC5">
        <w:rPr>
          <w:rFonts w:ascii="Times New Roman" w:hAnsi="Times New Roman"/>
          <w:color w:val="000000"/>
        </w:rPr>
        <w:t>(Form F-SA-1</w:t>
      </w:r>
      <w:r w:rsidRPr="00AE4111">
        <w:rPr>
          <w:rFonts w:ascii="Times New Roman" w:hAnsi="Times New Roman"/>
          <w:color w:val="000000"/>
        </w:rPr>
        <w:t>)</w:t>
      </w:r>
      <w:r w:rsidR="00AE4111" w:rsidRPr="00AE4111">
        <w:rPr>
          <w:rFonts w:ascii="Times New Roman" w:hAnsi="Times New Roman"/>
          <w:color w:val="000000"/>
        </w:rPr>
        <w:t xml:space="preserve"> and the original </w:t>
      </w:r>
      <w:r w:rsidR="007819A2">
        <w:rPr>
          <w:rFonts w:ascii="Times New Roman" w:hAnsi="Times New Roman"/>
          <w:color w:val="000000"/>
        </w:rPr>
        <w:t>signed receipt is given to the p</w:t>
      </w:r>
      <w:r w:rsidR="00AE4111" w:rsidRPr="00AE4111">
        <w:rPr>
          <w:rFonts w:ascii="Times New Roman" w:hAnsi="Times New Roman"/>
          <w:color w:val="000000"/>
        </w:rPr>
        <w:t xml:space="preserve">erson </w:t>
      </w:r>
      <w:r w:rsidR="007819A2">
        <w:rPr>
          <w:rFonts w:ascii="Times New Roman" w:hAnsi="Times New Roman"/>
          <w:color w:val="000000"/>
        </w:rPr>
        <w:t>i</w:t>
      </w:r>
      <w:r w:rsidR="00AE4111" w:rsidRPr="00AE4111">
        <w:rPr>
          <w:rFonts w:ascii="Times New Roman" w:hAnsi="Times New Roman"/>
          <w:color w:val="000000"/>
        </w:rPr>
        <w:t xml:space="preserve">n </w:t>
      </w:r>
      <w:r w:rsidR="007819A2">
        <w:rPr>
          <w:rFonts w:ascii="Times New Roman" w:hAnsi="Times New Roman"/>
          <w:color w:val="000000"/>
        </w:rPr>
        <w:t>charge of s</w:t>
      </w:r>
      <w:r w:rsidR="00AE4111" w:rsidRPr="00AE4111">
        <w:rPr>
          <w:rFonts w:ascii="Times New Roman" w:hAnsi="Times New Roman"/>
          <w:color w:val="000000"/>
        </w:rPr>
        <w:t>ales.</w:t>
      </w:r>
    </w:p>
    <w:p w:rsidR="00B02470" w:rsidRPr="008D5FC5" w:rsidRDefault="00B02470" w:rsidP="00B02470">
      <w:pPr>
        <w:spacing w:after="0" w:line="240" w:lineRule="auto"/>
        <w:rPr>
          <w:rFonts w:ascii="Times New Roman" w:hAnsi="Times New Roman"/>
          <w:color w:val="000000"/>
        </w:rPr>
      </w:pPr>
      <w:r w:rsidRPr="008D5FC5">
        <w:rPr>
          <w:rFonts w:ascii="Times New Roman" w:hAnsi="Times New Roman"/>
          <w:color w:val="000000"/>
        </w:rPr>
        <w:t xml:space="preserve">  </w:t>
      </w:r>
    </w:p>
    <w:p w:rsidR="0016292A" w:rsidRPr="008B3DD9" w:rsidRDefault="007C1EB7" w:rsidP="0016292A">
      <w:pPr>
        <w:numPr>
          <w:ilvl w:val="0"/>
          <w:numId w:val="5"/>
        </w:numPr>
        <w:spacing w:after="0" w:line="240" w:lineRule="auto"/>
        <w:rPr>
          <w:rFonts w:ascii="Times New Roman" w:hAnsi="Times New Roman"/>
        </w:rPr>
      </w:pPr>
      <w:r>
        <w:rPr>
          <w:rFonts w:ascii="Times New Roman" w:hAnsi="Times New Roman"/>
          <w:color w:val="000000"/>
        </w:rPr>
        <w:t xml:space="preserve">Money collected shall be </w:t>
      </w:r>
      <w:r w:rsidR="00DE352B" w:rsidRPr="008B3DD9">
        <w:rPr>
          <w:rFonts w:ascii="Times New Roman" w:hAnsi="Times New Roman"/>
          <w:color w:val="000000"/>
        </w:rPr>
        <w:t>deposited</w:t>
      </w:r>
      <w:r>
        <w:rPr>
          <w:rFonts w:ascii="Times New Roman" w:hAnsi="Times New Roman"/>
          <w:color w:val="000000"/>
        </w:rPr>
        <w:t xml:space="preserve"> in accordance with the requirements in Receipts, General Guidelines, Section 9)</w:t>
      </w:r>
      <w:r w:rsidR="00DE352B" w:rsidRPr="008B3DD9">
        <w:rPr>
          <w:rFonts w:ascii="Times New Roman" w:hAnsi="Times New Roman"/>
          <w:color w:val="000000"/>
        </w:rPr>
        <w:t xml:space="preserve">.  </w:t>
      </w:r>
      <w:r w:rsidR="008B3DD9" w:rsidRPr="008B3DD9">
        <w:rPr>
          <w:rFonts w:ascii="Times New Roman" w:hAnsi="Times New Roman"/>
          <w:color w:val="000000"/>
        </w:rPr>
        <w:t>If</w:t>
      </w:r>
      <w:r w:rsidR="00DE352B" w:rsidRPr="008B3DD9">
        <w:rPr>
          <w:rFonts w:ascii="Times New Roman" w:hAnsi="Times New Roman"/>
          <w:color w:val="000000"/>
        </w:rPr>
        <w:t xml:space="preserve"> collected after business hours, the money for deposit shall be placed in a night depository or night </w:t>
      </w:r>
      <w:r w:rsidR="008B3DD9">
        <w:rPr>
          <w:rFonts w:ascii="Times New Roman" w:hAnsi="Times New Roman"/>
          <w:color w:val="000000"/>
        </w:rPr>
        <w:t>drop</w:t>
      </w:r>
      <w:r w:rsidR="00CB4452">
        <w:rPr>
          <w:rFonts w:ascii="Times New Roman" w:hAnsi="Times New Roman"/>
          <w:color w:val="000000"/>
        </w:rPr>
        <w:t xml:space="preserve"> at a bank or in the locked school safe</w:t>
      </w:r>
      <w:r w:rsidR="008B3DD9">
        <w:rPr>
          <w:rFonts w:ascii="Times New Roman" w:hAnsi="Times New Roman"/>
          <w:color w:val="000000"/>
        </w:rPr>
        <w:t>.</w:t>
      </w:r>
    </w:p>
    <w:p w:rsidR="008B3DD9" w:rsidRPr="008B3DD9" w:rsidRDefault="008B3DD9" w:rsidP="008B3DD9">
      <w:pPr>
        <w:spacing w:after="0" w:line="240" w:lineRule="auto"/>
        <w:rPr>
          <w:rFonts w:ascii="Times New Roman" w:hAnsi="Times New Roman"/>
        </w:rPr>
      </w:pPr>
    </w:p>
    <w:p w:rsidR="00AE4111" w:rsidRPr="00AE4111" w:rsidRDefault="009A6C6F" w:rsidP="00AE4111">
      <w:pPr>
        <w:numPr>
          <w:ilvl w:val="0"/>
          <w:numId w:val="5"/>
        </w:numPr>
        <w:spacing w:after="0" w:line="240" w:lineRule="auto"/>
        <w:rPr>
          <w:rFonts w:ascii="Times New Roman" w:hAnsi="Times New Roman"/>
        </w:rPr>
      </w:pPr>
      <w:r>
        <w:rPr>
          <w:rFonts w:ascii="Times New Roman" w:hAnsi="Times New Roman"/>
        </w:rPr>
        <w:t>A c</w:t>
      </w:r>
      <w:r w:rsidR="00AE4111" w:rsidRPr="00AE4111">
        <w:rPr>
          <w:rFonts w:ascii="Times New Roman" w:hAnsi="Times New Roman"/>
        </w:rPr>
        <w:t xml:space="preserve">hange </w:t>
      </w:r>
      <w:r>
        <w:rPr>
          <w:rFonts w:ascii="Times New Roman" w:hAnsi="Times New Roman"/>
        </w:rPr>
        <w:t>f</w:t>
      </w:r>
      <w:r w:rsidR="00AE4111" w:rsidRPr="00AE4111">
        <w:rPr>
          <w:rFonts w:ascii="Times New Roman" w:hAnsi="Times New Roman"/>
        </w:rPr>
        <w:t>und shall be ini</w:t>
      </w:r>
      <w:r>
        <w:rPr>
          <w:rFonts w:ascii="Times New Roman" w:hAnsi="Times New Roman"/>
        </w:rPr>
        <w:t>ti</w:t>
      </w:r>
      <w:r w:rsidR="00AE4111" w:rsidRPr="00AE4111">
        <w:rPr>
          <w:rFonts w:ascii="Times New Roman" w:hAnsi="Times New Roman"/>
        </w:rPr>
        <w:t xml:space="preserve">ated with a check written to the Athletic Director or responsible person.  The change fund money </w:t>
      </w:r>
      <w:r>
        <w:rPr>
          <w:rFonts w:ascii="Times New Roman" w:hAnsi="Times New Roman"/>
        </w:rPr>
        <w:t xml:space="preserve">shall </w:t>
      </w:r>
      <w:r w:rsidR="00AE4111" w:rsidRPr="00AE4111">
        <w:rPr>
          <w:rFonts w:ascii="Times New Roman" w:hAnsi="Times New Roman"/>
        </w:rPr>
        <w:t>be kept in a secure location between games and redeposited at the end of the season on a separate receipt and not co</w:t>
      </w:r>
      <w:r w:rsidR="00FE429B">
        <w:rPr>
          <w:rFonts w:ascii="Times New Roman" w:hAnsi="Times New Roman"/>
        </w:rPr>
        <w:t>m</w:t>
      </w:r>
      <w:r w:rsidR="00AE4111" w:rsidRPr="00AE4111">
        <w:rPr>
          <w:rFonts w:ascii="Times New Roman" w:hAnsi="Times New Roman"/>
        </w:rPr>
        <w:t>mingled with gate or concession receipts.</w:t>
      </w:r>
    </w:p>
    <w:p w:rsidR="00B02470" w:rsidRPr="00CB6700" w:rsidRDefault="00B02470" w:rsidP="00B02470">
      <w:pPr>
        <w:pStyle w:val="Heading2"/>
        <w:rPr>
          <w:rFonts w:ascii="Times New Roman" w:hAnsi="Times New Roman"/>
          <w:i w:val="0"/>
          <w:sz w:val="24"/>
          <w:szCs w:val="24"/>
        </w:rPr>
      </w:pPr>
      <w:bookmarkStart w:id="8" w:name="_Toc346613603"/>
      <w:r w:rsidRPr="00CB6700">
        <w:rPr>
          <w:rFonts w:ascii="Times New Roman" w:hAnsi="Times New Roman"/>
          <w:i w:val="0"/>
          <w:sz w:val="24"/>
          <w:szCs w:val="24"/>
        </w:rPr>
        <w:t>Donations</w:t>
      </w:r>
      <w:bookmarkEnd w:id="8"/>
    </w:p>
    <w:p w:rsidR="00B02470" w:rsidRPr="00CB6700" w:rsidRDefault="00B02470" w:rsidP="00B02470">
      <w:pPr>
        <w:numPr>
          <w:ilvl w:val="0"/>
          <w:numId w:val="6"/>
        </w:numPr>
        <w:spacing w:after="0" w:line="240" w:lineRule="auto"/>
        <w:rPr>
          <w:rFonts w:ascii="Times New Roman" w:hAnsi="Times New Roman"/>
        </w:rPr>
      </w:pPr>
      <w:r w:rsidRPr="00CB6700">
        <w:rPr>
          <w:rFonts w:ascii="Times New Roman" w:hAnsi="Times New Roman"/>
        </w:rPr>
        <w:t>Donations are defined as gifts of real or personal property to the school from persons or entities outside the school system for use at the school or for the students of the school.</w:t>
      </w:r>
    </w:p>
    <w:p w:rsidR="00E550C9" w:rsidRDefault="00B02470" w:rsidP="00E550C9">
      <w:pPr>
        <w:spacing w:after="0" w:line="240" w:lineRule="auto"/>
        <w:ind w:left="360"/>
        <w:rPr>
          <w:rFonts w:ascii="Times New Roman" w:hAnsi="Times New Roman"/>
        </w:rPr>
      </w:pPr>
      <w:r w:rsidRPr="00CB6700">
        <w:rPr>
          <w:rFonts w:ascii="Times New Roman" w:hAnsi="Times New Roman"/>
        </w:rPr>
        <w:t xml:space="preserve"> </w:t>
      </w:r>
    </w:p>
    <w:p w:rsidR="00B02470" w:rsidRPr="00CB6700" w:rsidRDefault="00B02470" w:rsidP="00B02470">
      <w:pPr>
        <w:numPr>
          <w:ilvl w:val="0"/>
          <w:numId w:val="6"/>
        </w:numPr>
        <w:spacing w:after="0" w:line="240" w:lineRule="auto"/>
        <w:rPr>
          <w:rFonts w:ascii="Times New Roman" w:hAnsi="Times New Roman"/>
        </w:rPr>
      </w:pPr>
      <w:r w:rsidRPr="00CB6700">
        <w:rPr>
          <w:rFonts w:ascii="Times New Roman" w:hAnsi="Times New Roman"/>
        </w:rPr>
        <w:lastRenderedPageBreak/>
        <w:t xml:space="preserve">Local boards shall receive any gift for the benefit of schools </w:t>
      </w:r>
      <w:r w:rsidR="00B43907">
        <w:rPr>
          <w:rFonts w:ascii="Times New Roman" w:hAnsi="Times New Roman"/>
        </w:rPr>
        <w:t>in the</w:t>
      </w:r>
      <w:r w:rsidRPr="00CB6700">
        <w:rPr>
          <w:rFonts w:ascii="Times New Roman" w:hAnsi="Times New Roman"/>
        </w:rPr>
        <w:t xml:space="preserve"> district and hold and use them as requested, provided that the purpose for which it is used shall be in harmony with the aims and general program of public education in this state. Schools receive contributions and donations from a variety of sources</w:t>
      </w:r>
      <w:r w:rsidR="009F5EEA">
        <w:rPr>
          <w:rFonts w:ascii="Times New Roman" w:hAnsi="Times New Roman"/>
        </w:rPr>
        <w:t xml:space="preserve">, including </w:t>
      </w:r>
      <w:r w:rsidR="00B43907">
        <w:rPr>
          <w:rFonts w:ascii="Times New Roman" w:hAnsi="Times New Roman"/>
        </w:rPr>
        <w:t>external support/booster o</w:t>
      </w:r>
      <w:r w:rsidR="009F5EEA">
        <w:rPr>
          <w:rFonts w:ascii="Times New Roman" w:hAnsi="Times New Roman"/>
        </w:rPr>
        <w:t>rganizations</w:t>
      </w:r>
      <w:r w:rsidR="00662671">
        <w:rPr>
          <w:rFonts w:ascii="Times New Roman" w:hAnsi="Times New Roman"/>
        </w:rPr>
        <w:t>. Boards shall</w:t>
      </w:r>
      <w:r w:rsidR="00B43907">
        <w:rPr>
          <w:rFonts w:ascii="Times New Roman" w:hAnsi="Times New Roman"/>
        </w:rPr>
        <w:t xml:space="preserve"> ensure</w:t>
      </w:r>
      <w:r w:rsidRPr="00CB6700">
        <w:rPr>
          <w:rFonts w:ascii="Times New Roman" w:hAnsi="Times New Roman"/>
        </w:rPr>
        <w:t xml:space="preserve"> </w:t>
      </w:r>
      <w:r w:rsidR="00B43907">
        <w:rPr>
          <w:rFonts w:ascii="Times New Roman" w:hAnsi="Times New Roman"/>
        </w:rPr>
        <w:t>the purpose of the contributions and donations is clear and the donor and school staff all understand and agree</w:t>
      </w:r>
      <w:r w:rsidRPr="00CB6700">
        <w:rPr>
          <w:rFonts w:ascii="Times New Roman" w:hAnsi="Times New Roman"/>
        </w:rPr>
        <w:t xml:space="preserve"> upon the purpose for which the funds will be used.</w:t>
      </w:r>
    </w:p>
    <w:p w:rsidR="00B02470" w:rsidRPr="00CB6700" w:rsidRDefault="00B02470" w:rsidP="00B02470">
      <w:pPr>
        <w:spacing w:after="0" w:line="240" w:lineRule="auto"/>
        <w:rPr>
          <w:rFonts w:ascii="Times New Roman" w:hAnsi="Times New Roman"/>
        </w:rPr>
      </w:pPr>
    </w:p>
    <w:p w:rsidR="00B02470" w:rsidRDefault="00B02470" w:rsidP="00B02470">
      <w:pPr>
        <w:numPr>
          <w:ilvl w:val="0"/>
          <w:numId w:val="6"/>
        </w:numPr>
        <w:spacing w:after="0" w:line="240" w:lineRule="auto"/>
        <w:rPr>
          <w:rFonts w:ascii="Times New Roman" w:hAnsi="Times New Roman"/>
        </w:rPr>
      </w:pPr>
      <w:r w:rsidRPr="00CB6700">
        <w:rPr>
          <w:rFonts w:ascii="Times New Roman" w:hAnsi="Times New Roman"/>
        </w:rPr>
        <w:t>However, the local board may give the responsibility for</w:t>
      </w:r>
      <w:r w:rsidR="00C53A7E">
        <w:rPr>
          <w:rFonts w:ascii="Times New Roman" w:hAnsi="Times New Roman"/>
        </w:rPr>
        <w:t xml:space="preserve"> the</w:t>
      </w:r>
      <w:r w:rsidRPr="00CB6700">
        <w:rPr>
          <w:rFonts w:ascii="Times New Roman" w:hAnsi="Times New Roman"/>
        </w:rPr>
        <w:t xml:space="preserve"> donations to the schools by establishing a policy allowing schools to maintain their own donations. If </w:t>
      </w:r>
      <w:r w:rsidR="00B43907">
        <w:rPr>
          <w:rFonts w:ascii="Times New Roman" w:hAnsi="Times New Roman"/>
        </w:rPr>
        <w:t>the board allows donations to be kept at the</w:t>
      </w:r>
      <w:r w:rsidR="00583DDE">
        <w:rPr>
          <w:rFonts w:ascii="Times New Roman" w:hAnsi="Times New Roman"/>
        </w:rPr>
        <w:t xml:space="preserve"> school level, the principal </w:t>
      </w:r>
      <w:r w:rsidRPr="00CB6700">
        <w:rPr>
          <w:rFonts w:ascii="Times New Roman" w:hAnsi="Times New Roman"/>
        </w:rPr>
        <w:t>or bookkeeper shall produce a listing of donations for submission to the school board at year-end</w:t>
      </w:r>
      <w:r w:rsidR="00583DDE">
        <w:rPr>
          <w:rFonts w:ascii="Times New Roman" w:hAnsi="Times New Roman"/>
        </w:rPr>
        <w:t xml:space="preserve"> using the Donation Acceptance Form (F-SA-18)</w:t>
      </w:r>
      <w:r w:rsidRPr="00CB6700">
        <w:rPr>
          <w:rFonts w:ascii="Times New Roman" w:hAnsi="Times New Roman"/>
        </w:rPr>
        <w:t>.</w:t>
      </w:r>
    </w:p>
    <w:p w:rsidR="000B06C0" w:rsidRPr="00CB6700" w:rsidRDefault="000B06C0" w:rsidP="000B06C0">
      <w:pPr>
        <w:spacing w:after="0" w:line="240" w:lineRule="auto"/>
        <w:ind w:left="360"/>
        <w:rPr>
          <w:rFonts w:ascii="Times New Roman" w:hAnsi="Times New Roman"/>
        </w:rPr>
      </w:pPr>
    </w:p>
    <w:p w:rsidR="00B02470" w:rsidRPr="00CB6700" w:rsidRDefault="00A317C7" w:rsidP="00B02470">
      <w:pPr>
        <w:numPr>
          <w:ilvl w:val="0"/>
          <w:numId w:val="6"/>
        </w:numPr>
        <w:spacing w:after="0" w:line="240" w:lineRule="auto"/>
        <w:rPr>
          <w:rFonts w:ascii="Times New Roman" w:hAnsi="Times New Roman"/>
        </w:rPr>
      </w:pPr>
      <w:r>
        <w:rPr>
          <w:rFonts w:ascii="Times New Roman" w:hAnsi="Times New Roman"/>
        </w:rPr>
        <w:t xml:space="preserve">The Donation </w:t>
      </w:r>
      <w:r w:rsidR="00B43907">
        <w:rPr>
          <w:rFonts w:ascii="Times New Roman" w:hAnsi="Times New Roman"/>
        </w:rPr>
        <w:t xml:space="preserve">Acceptance </w:t>
      </w:r>
      <w:r>
        <w:rPr>
          <w:rFonts w:ascii="Times New Roman" w:hAnsi="Times New Roman"/>
        </w:rPr>
        <w:t>Form (</w:t>
      </w:r>
      <w:r w:rsidRPr="0049303B">
        <w:rPr>
          <w:rFonts w:ascii="Times New Roman" w:hAnsi="Times New Roman"/>
        </w:rPr>
        <w:t>Form F-SA-</w:t>
      </w:r>
      <w:r w:rsidR="00B43907">
        <w:rPr>
          <w:rFonts w:ascii="Times New Roman" w:hAnsi="Times New Roman"/>
        </w:rPr>
        <w:t>18</w:t>
      </w:r>
      <w:r w:rsidR="00B02470" w:rsidRPr="00CB6700">
        <w:rPr>
          <w:rFonts w:ascii="Times New Roman" w:hAnsi="Times New Roman"/>
        </w:rPr>
        <w:t>) sh</w:t>
      </w:r>
      <w:r w:rsidR="000B06C0">
        <w:rPr>
          <w:rFonts w:ascii="Times New Roman" w:hAnsi="Times New Roman"/>
        </w:rPr>
        <w:t>all</w:t>
      </w:r>
      <w:r w:rsidR="00B02470" w:rsidRPr="00CB6700">
        <w:rPr>
          <w:rFonts w:ascii="Times New Roman" w:hAnsi="Times New Roman"/>
        </w:rPr>
        <w:t xml:space="preserve"> be c</w:t>
      </w:r>
      <w:r w:rsidR="00C53A7E">
        <w:rPr>
          <w:rFonts w:ascii="Times New Roman" w:hAnsi="Times New Roman"/>
        </w:rPr>
        <w:t>ompleted stating the purpose of</w:t>
      </w:r>
      <w:r w:rsidR="00B02470" w:rsidRPr="00CB6700">
        <w:rPr>
          <w:rFonts w:ascii="Times New Roman" w:hAnsi="Times New Roman"/>
        </w:rPr>
        <w:t xml:space="preserve"> and any restrictions on the </w:t>
      </w:r>
      <w:r w:rsidR="00583DDE">
        <w:rPr>
          <w:rFonts w:ascii="Times New Roman" w:hAnsi="Times New Roman"/>
        </w:rPr>
        <w:t>donation</w:t>
      </w:r>
      <w:r w:rsidR="00B02470" w:rsidRPr="00CB6700">
        <w:rPr>
          <w:rFonts w:ascii="Times New Roman" w:hAnsi="Times New Roman"/>
        </w:rPr>
        <w:t xml:space="preserve"> received.  A donation acknowledgement </w:t>
      </w:r>
      <w:r w:rsidR="00662671">
        <w:rPr>
          <w:rFonts w:ascii="Times New Roman" w:hAnsi="Times New Roman"/>
        </w:rPr>
        <w:t>may</w:t>
      </w:r>
      <w:r w:rsidR="00B02470" w:rsidRPr="00CB6700">
        <w:rPr>
          <w:rFonts w:ascii="Times New Roman" w:hAnsi="Times New Roman"/>
        </w:rPr>
        <w:t xml:space="preserve"> be sent to the donor.</w:t>
      </w:r>
    </w:p>
    <w:p w:rsidR="00B02470" w:rsidRPr="00CB6700" w:rsidRDefault="00B02470" w:rsidP="00B02470">
      <w:pPr>
        <w:spacing w:after="0" w:line="240" w:lineRule="auto"/>
        <w:rPr>
          <w:rFonts w:ascii="Times New Roman" w:hAnsi="Times New Roman"/>
        </w:rPr>
      </w:pPr>
    </w:p>
    <w:p w:rsidR="00B02470" w:rsidRPr="00CB6700" w:rsidRDefault="00B02470" w:rsidP="00B02470">
      <w:pPr>
        <w:numPr>
          <w:ilvl w:val="0"/>
          <w:numId w:val="6"/>
        </w:numPr>
        <w:spacing w:after="0" w:line="240" w:lineRule="auto"/>
        <w:rPr>
          <w:rFonts w:ascii="Times New Roman" w:hAnsi="Times New Roman"/>
        </w:rPr>
      </w:pPr>
      <w:r w:rsidRPr="00CB6700">
        <w:rPr>
          <w:rFonts w:ascii="Times New Roman" w:hAnsi="Times New Roman"/>
        </w:rPr>
        <w:t>Cash donations to the school for a specific p</w:t>
      </w:r>
      <w:r w:rsidR="000B06C0">
        <w:rPr>
          <w:rFonts w:ascii="Times New Roman" w:hAnsi="Times New Roman"/>
        </w:rPr>
        <w:t>urpose (restricted purpose) sha</w:t>
      </w:r>
      <w:r w:rsidRPr="00CB6700">
        <w:rPr>
          <w:rFonts w:ascii="Times New Roman" w:hAnsi="Times New Roman"/>
        </w:rPr>
        <w:t>l</w:t>
      </w:r>
      <w:r w:rsidR="000B06C0">
        <w:rPr>
          <w:rFonts w:ascii="Times New Roman" w:hAnsi="Times New Roman"/>
        </w:rPr>
        <w:t>l</w:t>
      </w:r>
      <w:r w:rsidRPr="00CB6700">
        <w:rPr>
          <w:rFonts w:ascii="Times New Roman" w:hAnsi="Times New Roman"/>
        </w:rPr>
        <w:t xml:space="preserve"> be </w:t>
      </w:r>
      <w:r w:rsidR="000B06C0">
        <w:rPr>
          <w:rFonts w:ascii="Times New Roman" w:hAnsi="Times New Roman"/>
        </w:rPr>
        <w:t>maintained</w:t>
      </w:r>
      <w:r w:rsidRPr="00CB6700">
        <w:rPr>
          <w:rFonts w:ascii="Times New Roman" w:hAnsi="Times New Roman"/>
        </w:rPr>
        <w:t xml:space="preserve"> in a separate activity account and expended as indicated by the donor as long as the board has approved a policy for the donation to </w:t>
      </w:r>
      <w:r w:rsidR="00C53A7E">
        <w:rPr>
          <w:rFonts w:ascii="Times New Roman" w:hAnsi="Times New Roman"/>
        </w:rPr>
        <w:t>be maintained</w:t>
      </w:r>
      <w:r w:rsidRPr="00CB6700">
        <w:rPr>
          <w:rFonts w:ascii="Times New Roman" w:hAnsi="Times New Roman"/>
        </w:rPr>
        <w:t xml:space="preserve"> at the </w:t>
      </w:r>
      <w:r w:rsidR="00B43907">
        <w:rPr>
          <w:rFonts w:ascii="Times New Roman" w:hAnsi="Times New Roman"/>
        </w:rPr>
        <w:t xml:space="preserve">school </w:t>
      </w:r>
      <w:r w:rsidRPr="00CB6700">
        <w:rPr>
          <w:rFonts w:ascii="Times New Roman" w:hAnsi="Times New Roman"/>
        </w:rPr>
        <w:t>level. Tracking this balance as a separate account with proper supporting documentation for expenditures will reflect that the donor’s wishes were met.</w:t>
      </w:r>
    </w:p>
    <w:p w:rsidR="00B02470" w:rsidRPr="00CB6700" w:rsidRDefault="00B02470" w:rsidP="00B02470">
      <w:pPr>
        <w:spacing w:after="0" w:line="240" w:lineRule="auto"/>
        <w:rPr>
          <w:rFonts w:ascii="Times New Roman" w:hAnsi="Times New Roman"/>
        </w:rPr>
      </w:pPr>
    </w:p>
    <w:p w:rsidR="000B06C0" w:rsidRPr="000B06C0" w:rsidRDefault="00B02470" w:rsidP="000B06C0">
      <w:pPr>
        <w:numPr>
          <w:ilvl w:val="0"/>
          <w:numId w:val="6"/>
        </w:numPr>
        <w:spacing w:after="0" w:line="240" w:lineRule="auto"/>
        <w:rPr>
          <w:rFonts w:ascii="Times New Roman" w:hAnsi="Times New Roman"/>
        </w:rPr>
      </w:pPr>
      <w:r w:rsidRPr="000B06C0">
        <w:rPr>
          <w:rFonts w:ascii="Times New Roman" w:hAnsi="Times New Roman"/>
        </w:rPr>
        <w:t>Cash donations to the school for general use (unrestricted purpose) sh</w:t>
      </w:r>
      <w:r w:rsidR="000B06C0" w:rsidRPr="000B06C0">
        <w:rPr>
          <w:rFonts w:ascii="Times New Roman" w:hAnsi="Times New Roman"/>
        </w:rPr>
        <w:t>all</w:t>
      </w:r>
      <w:r w:rsidRPr="000B06C0">
        <w:rPr>
          <w:rFonts w:ascii="Times New Roman" w:hAnsi="Times New Roman"/>
        </w:rPr>
        <w:t xml:space="preserve"> be deposited in a general account as long as the board has approved a policy for donation</w:t>
      </w:r>
      <w:r w:rsidR="000B06C0">
        <w:rPr>
          <w:rFonts w:ascii="Times New Roman" w:hAnsi="Times New Roman"/>
        </w:rPr>
        <w:t>s</w:t>
      </w:r>
      <w:r w:rsidRPr="000B06C0">
        <w:rPr>
          <w:rFonts w:ascii="Times New Roman" w:hAnsi="Times New Roman"/>
        </w:rPr>
        <w:t xml:space="preserve"> to </w:t>
      </w:r>
      <w:r w:rsidR="00C53A7E" w:rsidRPr="000B06C0">
        <w:rPr>
          <w:rFonts w:ascii="Times New Roman" w:hAnsi="Times New Roman"/>
        </w:rPr>
        <w:t>be maintained</w:t>
      </w:r>
      <w:r w:rsidRPr="000B06C0">
        <w:rPr>
          <w:rFonts w:ascii="Times New Roman" w:hAnsi="Times New Roman"/>
        </w:rPr>
        <w:t xml:space="preserve"> at the </w:t>
      </w:r>
      <w:r w:rsidR="000B06C0">
        <w:rPr>
          <w:rFonts w:ascii="Times New Roman" w:hAnsi="Times New Roman"/>
        </w:rPr>
        <w:t xml:space="preserve">school </w:t>
      </w:r>
      <w:r w:rsidRPr="000B06C0">
        <w:rPr>
          <w:rFonts w:ascii="Times New Roman" w:hAnsi="Times New Roman"/>
        </w:rPr>
        <w:t>level. The principal and SBDM council will decide the use of these donations.</w:t>
      </w:r>
      <w:r w:rsidR="000B06C0" w:rsidRPr="000B06C0">
        <w:rPr>
          <w:rFonts w:ascii="Times New Roman" w:hAnsi="Times New Roman"/>
        </w:rPr>
        <w:t xml:space="preserve"> These donations must be used to support student activity.</w:t>
      </w:r>
    </w:p>
    <w:p w:rsidR="00B02470" w:rsidRPr="000B06C0" w:rsidRDefault="00B02470" w:rsidP="000B06C0">
      <w:pPr>
        <w:spacing w:after="0" w:line="240" w:lineRule="auto"/>
        <w:ind w:left="360"/>
        <w:rPr>
          <w:rFonts w:ascii="Times New Roman" w:hAnsi="Times New Roman"/>
        </w:rPr>
      </w:pPr>
    </w:p>
    <w:p w:rsidR="00B02470" w:rsidRPr="00CB6700" w:rsidRDefault="00B02470" w:rsidP="00B02470">
      <w:pPr>
        <w:numPr>
          <w:ilvl w:val="0"/>
          <w:numId w:val="6"/>
        </w:numPr>
        <w:spacing w:after="0" w:line="240" w:lineRule="auto"/>
        <w:rPr>
          <w:rFonts w:ascii="Times New Roman" w:hAnsi="Times New Roman"/>
        </w:rPr>
      </w:pPr>
      <w:r w:rsidRPr="00CB6700">
        <w:rPr>
          <w:rFonts w:ascii="Times New Roman" w:hAnsi="Times New Roman"/>
        </w:rPr>
        <w:t>Equipment or other property donations to the school will remain at the school and be included on school inventory records and become the property of the local board.</w:t>
      </w:r>
      <w:r w:rsidR="00C53A7E">
        <w:rPr>
          <w:rFonts w:ascii="Times New Roman" w:hAnsi="Times New Roman"/>
        </w:rPr>
        <w:t xml:space="preserve"> These donated items shall be reported at year-end along with cash donations to the school board.</w:t>
      </w:r>
    </w:p>
    <w:p w:rsidR="00B02470" w:rsidRPr="00CB6700" w:rsidRDefault="00714970" w:rsidP="00B02470">
      <w:pPr>
        <w:pStyle w:val="Heading2"/>
        <w:rPr>
          <w:rFonts w:ascii="Times New Roman" w:hAnsi="Times New Roman"/>
          <w:i w:val="0"/>
          <w:sz w:val="24"/>
          <w:szCs w:val="24"/>
        </w:rPr>
      </w:pPr>
      <w:bookmarkStart w:id="9" w:name="charitablegaming"/>
      <w:bookmarkStart w:id="10" w:name="_Toc346613604"/>
      <w:bookmarkEnd w:id="9"/>
      <w:r>
        <w:rPr>
          <w:rFonts w:ascii="Times New Roman" w:hAnsi="Times New Roman"/>
          <w:i w:val="0"/>
          <w:sz w:val="24"/>
          <w:szCs w:val="24"/>
        </w:rPr>
        <w:t>Charitable G</w:t>
      </w:r>
      <w:r w:rsidR="00B02470" w:rsidRPr="00CB6700">
        <w:rPr>
          <w:rFonts w:ascii="Times New Roman" w:hAnsi="Times New Roman"/>
          <w:i w:val="0"/>
          <w:sz w:val="24"/>
          <w:szCs w:val="24"/>
        </w:rPr>
        <w:t>aming</w:t>
      </w:r>
      <w:bookmarkEnd w:id="10"/>
    </w:p>
    <w:p w:rsidR="00166BFA" w:rsidRPr="00CB6700" w:rsidRDefault="00166BFA" w:rsidP="00166BFA">
      <w:pPr>
        <w:numPr>
          <w:ilvl w:val="0"/>
          <w:numId w:val="2"/>
        </w:numPr>
        <w:spacing w:after="0" w:line="240" w:lineRule="auto"/>
        <w:jc w:val="both"/>
        <w:rPr>
          <w:rFonts w:ascii="Times New Roman" w:eastAsia="Times New Roman" w:hAnsi="Times New Roman"/>
        </w:rPr>
      </w:pPr>
      <w:r w:rsidRPr="00CB6700">
        <w:rPr>
          <w:rFonts w:ascii="Times New Roman" w:hAnsi="Times New Roman"/>
        </w:rPr>
        <w:t>Charitable gaming is defined as fundraisers that involve games of chance for a charitable purpose.</w:t>
      </w:r>
    </w:p>
    <w:p w:rsidR="00166BFA" w:rsidRPr="00CB6700" w:rsidRDefault="00166BFA" w:rsidP="00166BFA">
      <w:pPr>
        <w:spacing w:after="0" w:line="240" w:lineRule="auto"/>
        <w:ind w:left="360"/>
        <w:jc w:val="both"/>
        <w:rPr>
          <w:rFonts w:ascii="Times New Roman" w:eastAsia="Times New Roman" w:hAnsi="Times New Roman"/>
        </w:rPr>
      </w:pPr>
      <w:r w:rsidRPr="00CB6700">
        <w:rPr>
          <w:rFonts w:ascii="Times New Roman" w:hAnsi="Times New Roman"/>
        </w:rPr>
        <w:t xml:space="preserve"> </w:t>
      </w:r>
    </w:p>
    <w:p w:rsidR="00166BFA" w:rsidRPr="00A410E6" w:rsidRDefault="00166BFA" w:rsidP="00166BFA">
      <w:pPr>
        <w:numPr>
          <w:ilvl w:val="0"/>
          <w:numId w:val="2"/>
        </w:numPr>
        <w:spacing w:after="0" w:line="240" w:lineRule="auto"/>
        <w:jc w:val="both"/>
        <w:rPr>
          <w:rFonts w:ascii="Times New Roman" w:hAnsi="Times New Roman"/>
        </w:rPr>
      </w:pPr>
      <w:r w:rsidRPr="00A410E6">
        <w:rPr>
          <w:rFonts w:ascii="Times New Roman" w:hAnsi="Times New Roman"/>
        </w:rPr>
        <w:t xml:space="preserve">The </w:t>
      </w:r>
      <w:hyperlink r:id="rId21" w:history="1">
        <w:r w:rsidRPr="009D2B8A">
          <w:rPr>
            <w:rStyle w:val="Hyperlink"/>
            <w:rFonts w:ascii="Times New Roman" w:hAnsi="Times New Roman"/>
          </w:rPr>
          <w:t>Department of Charitable Gaming</w:t>
        </w:r>
      </w:hyperlink>
      <w:r w:rsidRPr="00A410E6">
        <w:rPr>
          <w:rFonts w:ascii="Times New Roman" w:hAnsi="Times New Roman"/>
        </w:rPr>
        <w:t xml:space="preserve"> regulates all charitable gaming in the state. These activities must be in compliance with </w:t>
      </w:r>
      <w:hyperlink r:id="rId22" w:history="1">
        <w:r w:rsidRPr="001E37BA">
          <w:rPr>
            <w:rStyle w:val="Hyperlink"/>
            <w:rFonts w:ascii="Times New Roman" w:hAnsi="Times New Roman"/>
          </w:rPr>
          <w:t>KRS Chapter 238</w:t>
        </w:r>
      </w:hyperlink>
      <w:r w:rsidRPr="00A410E6">
        <w:rPr>
          <w:rFonts w:ascii="Times New Roman" w:hAnsi="Times New Roman"/>
        </w:rPr>
        <w:t xml:space="preserve"> and </w:t>
      </w:r>
      <w:hyperlink r:id="rId23" w:history="1">
        <w:r w:rsidRPr="009D2B8A">
          <w:rPr>
            <w:rStyle w:val="Hyperlink"/>
            <w:rFonts w:ascii="Times New Roman" w:hAnsi="Times New Roman"/>
          </w:rPr>
          <w:t>KAR Title 820</w:t>
        </w:r>
      </w:hyperlink>
      <w:r w:rsidRPr="00A410E6">
        <w:rPr>
          <w:rFonts w:ascii="Times New Roman" w:hAnsi="Times New Roman"/>
        </w:rPr>
        <w:t>.</w:t>
      </w:r>
    </w:p>
    <w:p w:rsidR="00166BFA" w:rsidRPr="00CB6700" w:rsidRDefault="00166BFA" w:rsidP="00166BFA">
      <w:pPr>
        <w:spacing w:after="0" w:line="240" w:lineRule="auto"/>
        <w:jc w:val="both"/>
        <w:rPr>
          <w:rFonts w:ascii="Times New Roman" w:hAnsi="Times New Roman"/>
        </w:rPr>
      </w:pPr>
      <w:r w:rsidRPr="00CB6700">
        <w:rPr>
          <w:rFonts w:ascii="Times New Roman" w:hAnsi="Times New Roman"/>
        </w:rPr>
        <w:t xml:space="preserve">   </w:t>
      </w:r>
    </w:p>
    <w:p w:rsidR="00166BFA" w:rsidRPr="00CB6700" w:rsidRDefault="00166BFA" w:rsidP="00166BFA">
      <w:pPr>
        <w:numPr>
          <w:ilvl w:val="0"/>
          <w:numId w:val="2"/>
        </w:numPr>
        <w:spacing w:after="0" w:line="240" w:lineRule="auto"/>
        <w:jc w:val="both"/>
        <w:rPr>
          <w:rFonts w:ascii="Times New Roman" w:hAnsi="Times New Roman"/>
        </w:rPr>
      </w:pPr>
      <w:r w:rsidRPr="00CB6700">
        <w:rPr>
          <w:rFonts w:ascii="Times New Roman" w:hAnsi="Times New Roman"/>
        </w:rPr>
        <w:t xml:space="preserve">Schools and external support/booster organizations must each abide by </w:t>
      </w:r>
      <w:r w:rsidR="00583DDE">
        <w:rPr>
          <w:rFonts w:ascii="Times New Roman" w:hAnsi="Times New Roman"/>
        </w:rPr>
        <w:t>the requirements</w:t>
      </w:r>
      <w:r>
        <w:rPr>
          <w:rFonts w:ascii="Times New Roman" w:hAnsi="Times New Roman"/>
        </w:rPr>
        <w:t xml:space="preserve"> issued by the Department of Charitable Gaming</w:t>
      </w:r>
      <w:r w:rsidRPr="00CB6700">
        <w:rPr>
          <w:rFonts w:ascii="Times New Roman" w:hAnsi="Times New Roman"/>
        </w:rPr>
        <w:t>.</w:t>
      </w:r>
    </w:p>
    <w:p w:rsidR="00166BFA" w:rsidRPr="00CB6700" w:rsidRDefault="00166BFA" w:rsidP="00166BFA">
      <w:pPr>
        <w:spacing w:after="0" w:line="240" w:lineRule="auto"/>
        <w:jc w:val="both"/>
        <w:rPr>
          <w:rFonts w:ascii="Times New Roman" w:hAnsi="Times New Roman"/>
        </w:rPr>
      </w:pPr>
      <w:r w:rsidRPr="00CB6700">
        <w:rPr>
          <w:rFonts w:ascii="Times New Roman" w:hAnsi="Times New Roman"/>
        </w:rPr>
        <w:t xml:space="preserve"> </w:t>
      </w:r>
    </w:p>
    <w:p w:rsidR="00166BFA" w:rsidRPr="00CB6700" w:rsidRDefault="00166BFA" w:rsidP="00166BFA">
      <w:pPr>
        <w:numPr>
          <w:ilvl w:val="0"/>
          <w:numId w:val="2"/>
        </w:numPr>
        <w:spacing w:after="0" w:line="240" w:lineRule="auto"/>
        <w:jc w:val="both"/>
        <w:rPr>
          <w:rFonts w:ascii="Times New Roman" w:hAnsi="Times New Roman"/>
        </w:rPr>
      </w:pPr>
      <w:r w:rsidRPr="00CB6700">
        <w:rPr>
          <w:rFonts w:ascii="Times New Roman" w:hAnsi="Times New Roman"/>
        </w:rPr>
        <w:t>Any organization participating in charitable gaming</w:t>
      </w:r>
      <w:r>
        <w:rPr>
          <w:rFonts w:ascii="Times New Roman" w:hAnsi="Times New Roman"/>
        </w:rPr>
        <w:t xml:space="preserve"> that is regulated by the Department of Charitable Gaming</w:t>
      </w:r>
      <w:r w:rsidRPr="00CB6700">
        <w:rPr>
          <w:rFonts w:ascii="Times New Roman" w:hAnsi="Times New Roman"/>
        </w:rPr>
        <w:t xml:space="preserve"> must have one (1) checking account devoted exclusively to charitable gaming</w:t>
      </w:r>
      <w:r>
        <w:rPr>
          <w:rFonts w:ascii="Times New Roman" w:hAnsi="Times New Roman"/>
        </w:rPr>
        <w:t xml:space="preserve"> receipts</w:t>
      </w:r>
      <w:r w:rsidRPr="00CB6700">
        <w:rPr>
          <w:rFonts w:ascii="Times New Roman" w:hAnsi="Times New Roman"/>
        </w:rPr>
        <w:t xml:space="preserve"> as stated in </w:t>
      </w:r>
      <w:hyperlink r:id="rId24" w:history="1">
        <w:r w:rsidRPr="00A410E6">
          <w:rPr>
            <w:rStyle w:val="Hyperlink"/>
            <w:rFonts w:ascii="Times New Roman" w:hAnsi="Times New Roman"/>
          </w:rPr>
          <w:t>KRS 238.550</w:t>
        </w:r>
        <w:r>
          <w:rPr>
            <w:rStyle w:val="Hyperlink"/>
            <w:rFonts w:ascii="Times New Roman" w:hAnsi="Times New Roman"/>
          </w:rPr>
          <w:t xml:space="preserve"> </w:t>
        </w:r>
        <w:r w:rsidRPr="00A410E6">
          <w:rPr>
            <w:rStyle w:val="Hyperlink"/>
            <w:rFonts w:ascii="Times New Roman" w:hAnsi="Times New Roman"/>
          </w:rPr>
          <w:t>(2).</w:t>
        </w:r>
      </w:hyperlink>
    </w:p>
    <w:p w:rsidR="00166BFA" w:rsidRDefault="00166BFA" w:rsidP="00166BFA">
      <w:pPr>
        <w:spacing w:after="0" w:line="240" w:lineRule="auto"/>
        <w:jc w:val="both"/>
        <w:rPr>
          <w:rFonts w:ascii="Times New Roman" w:hAnsi="Times New Roman"/>
        </w:rPr>
      </w:pPr>
      <w:r w:rsidRPr="00CB6700">
        <w:rPr>
          <w:rFonts w:ascii="Times New Roman" w:hAnsi="Times New Roman"/>
        </w:rPr>
        <w:t xml:space="preserve"> </w:t>
      </w:r>
    </w:p>
    <w:p w:rsidR="00166BFA" w:rsidRPr="00CB6700" w:rsidRDefault="00166BFA" w:rsidP="00166BFA">
      <w:pPr>
        <w:numPr>
          <w:ilvl w:val="0"/>
          <w:numId w:val="2"/>
        </w:numPr>
        <w:spacing w:line="240" w:lineRule="auto"/>
        <w:jc w:val="both"/>
        <w:rPr>
          <w:rFonts w:ascii="Times New Roman" w:hAnsi="Times New Roman"/>
        </w:rPr>
      </w:pPr>
      <w:r w:rsidRPr="00CB6700">
        <w:rPr>
          <w:rFonts w:ascii="Times New Roman" w:hAnsi="Times New Roman"/>
        </w:rPr>
        <w:t>Below is a table of gaming activities</w:t>
      </w:r>
      <w:r>
        <w:rPr>
          <w:rFonts w:ascii="Times New Roman" w:hAnsi="Times New Roman"/>
        </w:rPr>
        <w:t xml:space="preserve"> (not inclusive of all possibilities)</w:t>
      </w:r>
      <w:r w:rsidRPr="00CB6700">
        <w:rPr>
          <w:rFonts w:ascii="Times New Roman" w:hAnsi="Times New Roman"/>
        </w:rPr>
        <w:t xml:space="preserve"> and the licensing requirements: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4426"/>
        <w:gridCol w:w="2610"/>
      </w:tblGrid>
      <w:tr w:rsidR="00362E80" w:rsidRPr="00CB6700" w:rsidTr="004D0DAC">
        <w:trPr>
          <w:trHeight w:val="638"/>
        </w:trPr>
        <w:tc>
          <w:tcPr>
            <w:tcW w:w="2144" w:type="dxa"/>
            <w:shd w:val="clear" w:color="auto" w:fill="auto"/>
          </w:tcPr>
          <w:p w:rsidR="00362E80" w:rsidRPr="00E550C9" w:rsidRDefault="00362E80" w:rsidP="00083C8E">
            <w:pPr>
              <w:spacing w:after="120" w:line="240" w:lineRule="auto"/>
              <w:jc w:val="center"/>
              <w:rPr>
                <w:rFonts w:ascii="Times New Roman" w:hAnsi="Times New Roman"/>
                <w:b/>
                <w:sz w:val="20"/>
                <w:szCs w:val="20"/>
              </w:rPr>
            </w:pPr>
            <w:r w:rsidRPr="00E550C9">
              <w:rPr>
                <w:rFonts w:ascii="Times New Roman" w:hAnsi="Times New Roman"/>
                <w:b/>
                <w:sz w:val="20"/>
                <w:szCs w:val="20"/>
              </w:rPr>
              <w:t>No Exemption or License Necessary</w:t>
            </w:r>
          </w:p>
          <w:p w:rsidR="00420B4E" w:rsidRPr="00E550C9" w:rsidRDefault="00420B4E" w:rsidP="00083C8E">
            <w:pPr>
              <w:spacing w:after="120" w:line="240" w:lineRule="auto"/>
              <w:jc w:val="center"/>
              <w:rPr>
                <w:rFonts w:ascii="Times New Roman" w:hAnsi="Times New Roman"/>
                <w:b/>
                <w:sz w:val="20"/>
                <w:szCs w:val="20"/>
              </w:rPr>
            </w:pPr>
            <w:r w:rsidRPr="00E550C9">
              <w:rPr>
                <w:rFonts w:ascii="Times New Roman" w:hAnsi="Times New Roman"/>
                <w:b/>
                <w:sz w:val="20"/>
                <w:szCs w:val="20"/>
              </w:rPr>
              <w:t>(deposited in school activity fund bank account)</w:t>
            </w:r>
          </w:p>
        </w:tc>
        <w:tc>
          <w:tcPr>
            <w:tcW w:w="4426" w:type="dxa"/>
            <w:shd w:val="clear" w:color="auto" w:fill="auto"/>
          </w:tcPr>
          <w:p w:rsidR="00420B4E" w:rsidRPr="00E550C9" w:rsidRDefault="00362E80" w:rsidP="004D0DAC">
            <w:pPr>
              <w:spacing w:after="120" w:line="240" w:lineRule="auto"/>
              <w:jc w:val="center"/>
              <w:rPr>
                <w:rFonts w:ascii="Times New Roman" w:hAnsi="Times New Roman"/>
                <w:b/>
                <w:sz w:val="20"/>
                <w:szCs w:val="20"/>
              </w:rPr>
            </w:pPr>
            <w:r w:rsidRPr="00E550C9">
              <w:rPr>
                <w:rFonts w:ascii="Times New Roman" w:hAnsi="Times New Roman"/>
                <w:b/>
                <w:sz w:val="20"/>
                <w:szCs w:val="20"/>
              </w:rPr>
              <w:t>Exempt Charitable Gaming License</w:t>
            </w:r>
          </w:p>
          <w:p w:rsidR="00362E80" w:rsidRPr="00E550C9" w:rsidRDefault="00362E80" w:rsidP="004D0DAC">
            <w:pPr>
              <w:spacing w:after="120" w:line="240" w:lineRule="auto"/>
              <w:jc w:val="center"/>
              <w:rPr>
                <w:rFonts w:ascii="Times New Roman" w:hAnsi="Times New Roman"/>
                <w:b/>
                <w:sz w:val="20"/>
                <w:szCs w:val="20"/>
              </w:rPr>
            </w:pPr>
            <w:r w:rsidRPr="00E550C9">
              <w:rPr>
                <w:rFonts w:ascii="Times New Roman" w:hAnsi="Times New Roman"/>
                <w:b/>
                <w:sz w:val="20"/>
                <w:szCs w:val="20"/>
              </w:rPr>
              <w:t xml:space="preserve">(Combined </w:t>
            </w:r>
            <w:r w:rsidR="008467DA" w:rsidRPr="00E550C9">
              <w:rPr>
                <w:rFonts w:ascii="Times New Roman" w:hAnsi="Times New Roman"/>
                <w:b/>
                <w:sz w:val="20"/>
                <w:szCs w:val="20"/>
              </w:rPr>
              <w:t>g</w:t>
            </w:r>
            <w:r w:rsidRPr="00E550C9">
              <w:rPr>
                <w:rFonts w:ascii="Times New Roman" w:hAnsi="Times New Roman"/>
                <w:b/>
                <w:sz w:val="20"/>
                <w:szCs w:val="20"/>
              </w:rPr>
              <w:t xml:space="preserve">ross </w:t>
            </w:r>
            <w:r w:rsidR="008467DA" w:rsidRPr="00E550C9">
              <w:rPr>
                <w:rFonts w:ascii="Times New Roman" w:hAnsi="Times New Roman"/>
                <w:b/>
                <w:sz w:val="20"/>
                <w:szCs w:val="20"/>
              </w:rPr>
              <w:t>r</w:t>
            </w:r>
            <w:r w:rsidRPr="00E550C9">
              <w:rPr>
                <w:rFonts w:ascii="Times New Roman" w:hAnsi="Times New Roman"/>
                <w:b/>
                <w:sz w:val="20"/>
                <w:szCs w:val="20"/>
              </w:rPr>
              <w:t>eceipts cannot exceed $25,000 per calendar year</w:t>
            </w:r>
            <w:r w:rsidR="00420B4E" w:rsidRPr="00E550C9">
              <w:rPr>
                <w:rFonts w:ascii="Times New Roman" w:hAnsi="Times New Roman"/>
                <w:b/>
                <w:sz w:val="20"/>
                <w:szCs w:val="20"/>
              </w:rPr>
              <w:t xml:space="preserve"> and </w:t>
            </w:r>
            <w:r w:rsidR="008467DA" w:rsidRPr="00E550C9">
              <w:rPr>
                <w:rFonts w:ascii="Times New Roman" w:hAnsi="Times New Roman"/>
                <w:b/>
                <w:sz w:val="20"/>
                <w:szCs w:val="20"/>
              </w:rPr>
              <w:t xml:space="preserve">must be </w:t>
            </w:r>
            <w:r w:rsidR="00420B4E" w:rsidRPr="00E550C9">
              <w:rPr>
                <w:rFonts w:ascii="Times New Roman" w:hAnsi="Times New Roman"/>
                <w:b/>
                <w:sz w:val="20"/>
                <w:szCs w:val="20"/>
              </w:rPr>
              <w:t xml:space="preserve">deposited in a charitable gaming bank account </w:t>
            </w:r>
            <w:r w:rsidRPr="00E550C9">
              <w:rPr>
                <w:rFonts w:ascii="Times New Roman" w:hAnsi="Times New Roman"/>
                <w:b/>
                <w:sz w:val="20"/>
                <w:szCs w:val="20"/>
              </w:rPr>
              <w:t>)</w:t>
            </w:r>
          </w:p>
        </w:tc>
        <w:tc>
          <w:tcPr>
            <w:tcW w:w="2610" w:type="dxa"/>
            <w:shd w:val="clear" w:color="auto" w:fill="auto"/>
            <w:vAlign w:val="bottom"/>
          </w:tcPr>
          <w:p w:rsidR="00420B4E" w:rsidRPr="00E550C9" w:rsidRDefault="00362E80" w:rsidP="00083C8E">
            <w:pPr>
              <w:spacing w:after="120" w:line="240" w:lineRule="auto"/>
              <w:jc w:val="center"/>
              <w:rPr>
                <w:rFonts w:ascii="Times New Roman" w:hAnsi="Times New Roman"/>
                <w:b/>
                <w:sz w:val="20"/>
                <w:szCs w:val="20"/>
              </w:rPr>
            </w:pPr>
            <w:r w:rsidRPr="00E550C9">
              <w:rPr>
                <w:rFonts w:ascii="Times New Roman" w:hAnsi="Times New Roman"/>
                <w:b/>
                <w:sz w:val="20"/>
                <w:szCs w:val="20"/>
              </w:rPr>
              <w:t>Charitable Gaming License</w:t>
            </w:r>
          </w:p>
          <w:p w:rsidR="00362E80" w:rsidRPr="00E550C9" w:rsidRDefault="00362E80" w:rsidP="008467DA">
            <w:pPr>
              <w:spacing w:after="120" w:line="240" w:lineRule="auto"/>
              <w:jc w:val="center"/>
              <w:rPr>
                <w:rFonts w:ascii="Times New Roman" w:hAnsi="Times New Roman"/>
                <w:b/>
                <w:sz w:val="20"/>
                <w:szCs w:val="20"/>
              </w:rPr>
            </w:pPr>
            <w:r w:rsidRPr="00E550C9">
              <w:rPr>
                <w:rFonts w:ascii="Times New Roman" w:hAnsi="Times New Roman"/>
                <w:b/>
                <w:sz w:val="20"/>
                <w:szCs w:val="20"/>
              </w:rPr>
              <w:t xml:space="preserve">(Combined </w:t>
            </w:r>
            <w:r w:rsidR="008467DA" w:rsidRPr="00E550C9">
              <w:rPr>
                <w:rFonts w:ascii="Times New Roman" w:hAnsi="Times New Roman"/>
                <w:b/>
                <w:sz w:val="20"/>
                <w:szCs w:val="20"/>
              </w:rPr>
              <w:t>g</w:t>
            </w:r>
            <w:r w:rsidRPr="00E550C9">
              <w:rPr>
                <w:rFonts w:ascii="Times New Roman" w:hAnsi="Times New Roman"/>
                <w:b/>
                <w:sz w:val="20"/>
                <w:szCs w:val="20"/>
              </w:rPr>
              <w:t xml:space="preserve">ross </w:t>
            </w:r>
            <w:r w:rsidR="008467DA" w:rsidRPr="00E550C9">
              <w:rPr>
                <w:rFonts w:ascii="Times New Roman" w:hAnsi="Times New Roman"/>
                <w:b/>
                <w:sz w:val="20"/>
                <w:szCs w:val="20"/>
              </w:rPr>
              <w:t>r</w:t>
            </w:r>
            <w:r w:rsidRPr="00E550C9">
              <w:rPr>
                <w:rFonts w:ascii="Times New Roman" w:hAnsi="Times New Roman"/>
                <w:b/>
                <w:sz w:val="20"/>
                <w:szCs w:val="20"/>
              </w:rPr>
              <w:t>eceipts exceed $25,000 per calendar year</w:t>
            </w:r>
            <w:r w:rsidR="00420B4E" w:rsidRPr="00E550C9">
              <w:rPr>
                <w:rFonts w:ascii="Times New Roman" w:hAnsi="Times New Roman"/>
                <w:b/>
                <w:sz w:val="20"/>
                <w:szCs w:val="20"/>
              </w:rPr>
              <w:t xml:space="preserve"> and </w:t>
            </w:r>
            <w:r w:rsidR="008467DA" w:rsidRPr="00E550C9">
              <w:rPr>
                <w:rFonts w:ascii="Times New Roman" w:hAnsi="Times New Roman"/>
                <w:b/>
                <w:sz w:val="20"/>
                <w:szCs w:val="20"/>
              </w:rPr>
              <w:t xml:space="preserve">must be </w:t>
            </w:r>
            <w:r w:rsidR="00420B4E" w:rsidRPr="00E550C9">
              <w:rPr>
                <w:rFonts w:ascii="Times New Roman" w:hAnsi="Times New Roman"/>
                <w:b/>
                <w:sz w:val="20"/>
                <w:szCs w:val="20"/>
              </w:rPr>
              <w:t>deposited in a charitable gaming bank account</w:t>
            </w:r>
            <w:r w:rsidRPr="00E550C9">
              <w:rPr>
                <w:rFonts w:ascii="Times New Roman" w:hAnsi="Times New Roman"/>
                <w:b/>
                <w:sz w:val="20"/>
                <w:szCs w:val="20"/>
              </w:rPr>
              <w:t>)</w:t>
            </w:r>
          </w:p>
        </w:tc>
      </w:tr>
      <w:tr w:rsidR="00362E80" w:rsidRPr="00CB6700" w:rsidTr="00362E80">
        <w:tc>
          <w:tcPr>
            <w:tcW w:w="2144" w:type="dxa"/>
            <w:shd w:val="clear" w:color="auto" w:fill="auto"/>
          </w:tcPr>
          <w:p w:rsidR="00362E80" w:rsidRPr="00E550C9" w:rsidRDefault="00362E80" w:rsidP="00FE429B">
            <w:pPr>
              <w:jc w:val="both"/>
              <w:rPr>
                <w:rFonts w:ascii="Times New Roman" w:hAnsi="Times New Roman"/>
                <w:sz w:val="20"/>
                <w:szCs w:val="20"/>
              </w:rPr>
            </w:pPr>
            <w:r w:rsidRPr="00E550C9">
              <w:rPr>
                <w:rFonts w:ascii="Times New Roman" w:hAnsi="Times New Roman"/>
                <w:sz w:val="20"/>
                <w:szCs w:val="20"/>
              </w:rPr>
              <w:t>Three or less raffles held per calendar year with none of the</w:t>
            </w:r>
            <w:r w:rsidR="007A017D" w:rsidRPr="00E550C9">
              <w:rPr>
                <w:rFonts w:ascii="Times New Roman" w:hAnsi="Times New Roman"/>
                <w:sz w:val="20"/>
                <w:szCs w:val="20"/>
              </w:rPr>
              <w:t xml:space="preserve"> raffles</w:t>
            </w:r>
            <w:r w:rsidR="00FE429B">
              <w:rPr>
                <w:rFonts w:ascii="Times New Roman" w:hAnsi="Times New Roman"/>
                <w:sz w:val="20"/>
                <w:szCs w:val="20"/>
              </w:rPr>
              <w:t xml:space="preserve"> having gross receipts </w:t>
            </w:r>
            <w:r w:rsidRPr="00E550C9">
              <w:rPr>
                <w:rFonts w:ascii="Times New Roman" w:hAnsi="Times New Roman"/>
                <w:sz w:val="20"/>
                <w:szCs w:val="20"/>
              </w:rPr>
              <w:t xml:space="preserve"> </w:t>
            </w:r>
            <w:r w:rsidRPr="00E550C9">
              <w:rPr>
                <w:rFonts w:ascii="Times New Roman" w:hAnsi="Times New Roman"/>
                <w:sz w:val="20"/>
                <w:szCs w:val="20"/>
              </w:rPr>
              <w:lastRenderedPageBreak/>
              <w:t>over $150</w:t>
            </w:r>
            <w:r w:rsidR="007A017D" w:rsidRPr="00E550C9">
              <w:rPr>
                <w:rFonts w:ascii="Times New Roman" w:hAnsi="Times New Roman"/>
                <w:sz w:val="20"/>
                <w:szCs w:val="20"/>
              </w:rPr>
              <w:t xml:space="preserve"> each</w:t>
            </w:r>
          </w:p>
        </w:tc>
        <w:tc>
          <w:tcPr>
            <w:tcW w:w="4426" w:type="dxa"/>
            <w:shd w:val="clear" w:color="auto" w:fill="auto"/>
          </w:tcPr>
          <w:p w:rsidR="00362E80" w:rsidRPr="00E550C9" w:rsidRDefault="00362E80" w:rsidP="002B2514">
            <w:pPr>
              <w:spacing w:after="0"/>
              <w:contextualSpacing/>
              <w:jc w:val="center"/>
              <w:rPr>
                <w:rFonts w:ascii="Times New Roman" w:hAnsi="Times New Roman"/>
                <w:sz w:val="20"/>
                <w:szCs w:val="20"/>
              </w:rPr>
            </w:pPr>
            <w:r w:rsidRPr="00E550C9">
              <w:rPr>
                <w:rFonts w:ascii="Times New Roman" w:hAnsi="Times New Roman"/>
                <w:sz w:val="20"/>
                <w:szCs w:val="20"/>
              </w:rPr>
              <w:lastRenderedPageBreak/>
              <w:t>Bingo</w:t>
            </w:r>
          </w:p>
          <w:p w:rsidR="00362E80" w:rsidRPr="00E550C9" w:rsidRDefault="00362E80" w:rsidP="002B2514">
            <w:pPr>
              <w:spacing w:after="0"/>
              <w:contextualSpacing/>
              <w:jc w:val="center"/>
              <w:rPr>
                <w:rFonts w:ascii="Times New Roman" w:hAnsi="Times New Roman"/>
                <w:sz w:val="20"/>
                <w:szCs w:val="20"/>
              </w:rPr>
            </w:pPr>
            <w:r w:rsidRPr="00E550C9">
              <w:rPr>
                <w:rFonts w:ascii="Times New Roman" w:hAnsi="Times New Roman"/>
                <w:sz w:val="20"/>
                <w:szCs w:val="20"/>
              </w:rPr>
              <w:t>Raffles including Split the Pot</w:t>
            </w:r>
          </w:p>
          <w:p w:rsidR="00362E80" w:rsidRPr="00E550C9" w:rsidRDefault="00362E80" w:rsidP="002B2514">
            <w:pPr>
              <w:spacing w:after="0"/>
              <w:contextualSpacing/>
              <w:jc w:val="center"/>
              <w:rPr>
                <w:rFonts w:ascii="Times New Roman" w:hAnsi="Times New Roman"/>
                <w:sz w:val="20"/>
                <w:szCs w:val="20"/>
              </w:rPr>
            </w:pPr>
            <w:r w:rsidRPr="00E550C9">
              <w:rPr>
                <w:rFonts w:ascii="Times New Roman" w:hAnsi="Times New Roman"/>
                <w:sz w:val="20"/>
                <w:szCs w:val="20"/>
              </w:rPr>
              <w:t>Wheel Games</w:t>
            </w:r>
          </w:p>
          <w:p w:rsidR="00362E80" w:rsidRPr="00E550C9" w:rsidRDefault="00362E80" w:rsidP="002B2514">
            <w:pPr>
              <w:spacing w:after="0"/>
              <w:contextualSpacing/>
              <w:jc w:val="center"/>
              <w:rPr>
                <w:rFonts w:ascii="Times New Roman" w:hAnsi="Times New Roman"/>
                <w:sz w:val="20"/>
                <w:szCs w:val="20"/>
              </w:rPr>
            </w:pPr>
            <w:r w:rsidRPr="00E550C9">
              <w:rPr>
                <w:rFonts w:ascii="Times New Roman" w:hAnsi="Times New Roman"/>
                <w:sz w:val="20"/>
                <w:szCs w:val="20"/>
              </w:rPr>
              <w:t>Cow-pie Bingo</w:t>
            </w:r>
          </w:p>
          <w:p w:rsidR="00362E80" w:rsidRPr="00E550C9" w:rsidRDefault="00362E80" w:rsidP="002B2514">
            <w:pPr>
              <w:spacing w:after="0"/>
              <w:contextualSpacing/>
              <w:jc w:val="center"/>
              <w:rPr>
                <w:rFonts w:ascii="Times New Roman" w:hAnsi="Times New Roman"/>
                <w:sz w:val="20"/>
                <w:szCs w:val="20"/>
              </w:rPr>
            </w:pPr>
            <w:r w:rsidRPr="00E550C9">
              <w:rPr>
                <w:rFonts w:ascii="Times New Roman" w:hAnsi="Times New Roman"/>
                <w:sz w:val="20"/>
                <w:szCs w:val="20"/>
              </w:rPr>
              <w:lastRenderedPageBreak/>
              <w:t>Ker-Plunk</w:t>
            </w:r>
          </w:p>
          <w:p w:rsidR="00362E80" w:rsidRPr="00E550C9" w:rsidRDefault="00362E80" w:rsidP="002B2514">
            <w:pPr>
              <w:spacing w:after="0"/>
              <w:contextualSpacing/>
              <w:jc w:val="center"/>
              <w:rPr>
                <w:rFonts w:ascii="Times New Roman" w:hAnsi="Times New Roman"/>
                <w:sz w:val="20"/>
                <w:szCs w:val="20"/>
              </w:rPr>
            </w:pPr>
            <w:r w:rsidRPr="00E550C9">
              <w:rPr>
                <w:rFonts w:ascii="Times New Roman" w:hAnsi="Times New Roman"/>
                <w:sz w:val="20"/>
                <w:szCs w:val="20"/>
              </w:rPr>
              <w:t>Pre-Recorded Horse Races</w:t>
            </w:r>
          </w:p>
          <w:p w:rsidR="00362E80" w:rsidRPr="00E550C9" w:rsidRDefault="00362E80" w:rsidP="002B2514">
            <w:pPr>
              <w:spacing w:after="0"/>
              <w:contextualSpacing/>
              <w:jc w:val="center"/>
              <w:rPr>
                <w:rFonts w:ascii="Times New Roman" w:hAnsi="Times New Roman"/>
                <w:sz w:val="20"/>
                <w:szCs w:val="20"/>
              </w:rPr>
            </w:pPr>
            <w:r w:rsidRPr="00E550C9">
              <w:rPr>
                <w:rFonts w:ascii="Times New Roman" w:hAnsi="Times New Roman"/>
                <w:sz w:val="20"/>
                <w:szCs w:val="20"/>
              </w:rPr>
              <w:t>Horse Race Bingo</w:t>
            </w:r>
          </w:p>
          <w:p w:rsidR="00362E80" w:rsidRPr="00E550C9" w:rsidRDefault="00362E80" w:rsidP="002B2514">
            <w:pPr>
              <w:spacing w:after="0"/>
              <w:contextualSpacing/>
              <w:jc w:val="center"/>
              <w:rPr>
                <w:rFonts w:ascii="Times New Roman" w:hAnsi="Times New Roman"/>
                <w:sz w:val="20"/>
                <w:szCs w:val="20"/>
              </w:rPr>
            </w:pPr>
            <w:r w:rsidRPr="00E550C9">
              <w:rPr>
                <w:rFonts w:ascii="Times New Roman" w:hAnsi="Times New Roman"/>
                <w:sz w:val="20"/>
                <w:szCs w:val="20"/>
              </w:rPr>
              <w:t>Golf Ball Drop</w:t>
            </w:r>
          </w:p>
          <w:p w:rsidR="00362E80" w:rsidRPr="00E550C9" w:rsidRDefault="00362E80" w:rsidP="002B2514">
            <w:pPr>
              <w:spacing w:after="0"/>
              <w:contextualSpacing/>
              <w:jc w:val="center"/>
              <w:rPr>
                <w:rFonts w:ascii="Times New Roman" w:hAnsi="Times New Roman"/>
                <w:sz w:val="20"/>
                <w:szCs w:val="20"/>
              </w:rPr>
            </w:pPr>
            <w:r w:rsidRPr="00E550C9">
              <w:rPr>
                <w:rFonts w:ascii="Times New Roman" w:hAnsi="Times New Roman"/>
                <w:sz w:val="20"/>
                <w:szCs w:val="20"/>
              </w:rPr>
              <w:t>Cake Walk</w:t>
            </w:r>
          </w:p>
          <w:p w:rsidR="00362E80" w:rsidRPr="00E550C9" w:rsidRDefault="00362E80" w:rsidP="002B2514">
            <w:pPr>
              <w:spacing w:after="0" w:line="240" w:lineRule="auto"/>
              <w:contextualSpacing/>
              <w:jc w:val="center"/>
              <w:rPr>
                <w:rFonts w:ascii="Times New Roman" w:hAnsi="Times New Roman"/>
                <w:sz w:val="20"/>
                <w:szCs w:val="20"/>
              </w:rPr>
            </w:pPr>
            <w:r w:rsidRPr="00E550C9">
              <w:rPr>
                <w:rFonts w:ascii="Times New Roman" w:hAnsi="Times New Roman"/>
                <w:sz w:val="20"/>
                <w:szCs w:val="20"/>
              </w:rPr>
              <w:t>Other Charity Fundraising Games of Chance</w:t>
            </w:r>
          </w:p>
        </w:tc>
        <w:tc>
          <w:tcPr>
            <w:tcW w:w="2610" w:type="dxa"/>
            <w:shd w:val="clear" w:color="auto" w:fill="auto"/>
          </w:tcPr>
          <w:p w:rsidR="00362E80" w:rsidRPr="00E550C9" w:rsidRDefault="00362E80" w:rsidP="002B2514">
            <w:pPr>
              <w:spacing w:after="0"/>
              <w:jc w:val="center"/>
              <w:rPr>
                <w:rFonts w:ascii="Times New Roman" w:hAnsi="Times New Roman"/>
                <w:sz w:val="20"/>
                <w:szCs w:val="20"/>
              </w:rPr>
            </w:pPr>
            <w:r w:rsidRPr="00E550C9">
              <w:rPr>
                <w:rFonts w:ascii="Times New Roman" w:hAnsi="Times New Roman"/>
                <w:sz w:val="20"/>
                <w:szCs w:val="20"/>
              </w:rPr>
              <w:lastRenderedPageBreak/>
              <w:t>Bingo</w:t>
            </w:r>
          </w:p>
          <w:p w:rsidR="00362E80" w:rsidRPr="00E550C9" w:rsidRDefault="00362E80" w:rsidP="002B2514">
            <w:pPr>
              <w:spacing w:after="0"/>
              <w:jc w:val="center"/>
              <w:rPr>
                <w:rFonts w:ascii="Times New Roman" w:hAnsi="Times New Roman"/>
                <w:sz w:val="20"/>
                <w:szCs w:val="20"/>
              </w:rPr>
            </w:pPr>
            <w:r w:rsidRPr="00E550C9">
              <w:rPr>
                <w:rFonts w:ascii="Times New Roman" w:hAnsi="Times New Roman"/>
                <w:sz w:val="20"/>
                <w:szCs w:val="20"/>
              </w:rPr>
              <w:t>Raffles</w:t>
            </w:r>
          </w:p>
          <w:p w:rsidR="00362E80" w:rsidRPr="00E550C9" w:rsidRDefault="00362E80" w:rsidP="002B2514">
            <w:pPr>
              <w:spacing w:after="0"/>
              <w:jc w:val="center"/>
              <w:rPr>
                <w:rFonts w:ascii="Times New Roman" w:hAnsi="Times New Roman"/>
                <w:sz w:val="20"/>
                <w:szCs w:val="20"/>
              </w:rPr>
            </w:pPr>
            <w:r w:rsidRPr="00E550C9">
              <w:rPr>
                <w:rFonts w:ascii="Times New Roman" w:hAnsi="Times New Roman"/>
                <w:sz w:val="20"/>
                <w:szCs w:val="20"/>
              </w:rPr>
              <w:t>Pull-Tabs</w:t>
            </w:r>
          </w:p>
          <w:p w:rsidR="00362E80" w:rsidRPr="00E550C9" w:rsidRDefault="00362E80" w:rsidP="002B2514">
            <w:pPr>
              <w:spacing w:after="0"/>
              <w:jc w:val="center"/>
              <w:rPr>
                <w:rFonts w:ascii="Times New Roman" w:hAnsi="Times New Roman"/>
                <w:sz w:val="20"/>
                <w:szCs w:val="20"/>
              </w:rPr>
            </w:pPr>
            <w:r w:rsidRPr="00E550C9">
              <w:rPr>
                <w:rFonts w:ascii="Times New Roman" w:hAnsi="Times New Roman"/>
                <w:sz w:val="20"/>
                <w:szCs w:val="20"/>
              </w:rPr>
              <w:t>Wheel Games</w:t>
            </w:r>
          </w:p>
        </w:tc>
      </w:tr>
    </w:tbl>
    <w:p w:rsidR="00B02470" w:rsidRPr="00CB6700" w:rsidRDefault="00B02470" w:rsidP="00B02470">
      <w:pPr>
        <w:spacing w:after="0" w:line="240" w:lineRule="auto"/>
        <w:ind w:left="360"/>
        <w:jc w:val="both"/>
        <w:rPr>
          <w:rFonts w:ascii="Times New Roman" w:hAnsi="Times New Roman"/>
        </w:rPr>
      </w:pPr>
    </w:p>
    <w:p w:rsidR="00B02470" w:rsidRPr="00CB6700" w:rsidRDefault="00B02470" w:rsidP="00DF2FA0">
      <w:pPr>
        <w:numPr>
          <w:ilvl w:val="0"/>
          <w:numId w:val="2"/>
        </w:numPr>
        <w:spacing w:after="0" w:line="240" w:lineRule="auto"/>
        <w:rPr>
          <w:rFonts w:ascii="Times New Roman" w:hAnsi="Times New Roman"/>
        </w:rPr>
      </w:pPr>
      <w:r w:rsidRPr="00CB6700">
        <w:rPr>
          <w:rFonts w:ascii="Times New Roman" w:hAnsi="Times New Roman"/>
        </w:rPr>
        <w:t xml:space="preserve">The following activities </w:t>
      </w:r>
      <w:r w:rsidR="00B93794" w:rsidRPr="008B4339">
        <w:rPr>
          <w:rFonts w:ascii="Times New Roman" w:hAnsi="Times New Roman"/>
          <w:b/>
          <w:u w:val="single"/>
        </w:rPr>
        <w:t>are</w:t>
      </w:r>
      <w:r w:rsidRPr="008B4339">
        <w:rPr>
          <w:rFonts w:ascii="Times New Roman" w:hAnsi="Times New Roman"/>
          <w:b/>
          <w:u w:val="single"/>
        </w:rPr>
        <w:t xml:space="preserve"> not</w:t>
      </w:r>
      <w:r w:rsidRPr="00CB6700">
        <w:rPr>
          <w:rFonts w:ascii="Times New Roman" w:hAnsi="Times New Roman"/>
        </w:rPr>
        <w:t xml:space="preserve"> </w:t>
      </w:r>
      <w:r w:rsidR="00B93794">
        <w:rPr>
          <w:rFonts w:ascii="Times New Roman" w:hAnsi="Times New Roman"/>
        </w:rPr>
        <w:t xml:space="preserve">considered charitable gaming and do not </w:t>
      </w:r>
      <w:r w:rsidRPr="00CB6700">
        <w:rPr>
          <w:rFonts w:ascii="Times New Roman" w:hAnsi="Times New Roman"/>
        </w:rPr>
        <w:t>require a license or exemption</w:t>
      </w:r>
      <w:r w:rsidR="00FE429B">
        <w:rPr>
          <w:rFonts w:ascii="Times New Roman" w:hAnsi="Times New Roman"/>
        </w:rPr>
        <w:t>:</w:t>
      </w:r>
      <w:r w:rsidRPr="00CB6700">
        <w:rPr>
          <w:rFonts w:ascii="Times New Roman" w:hAnsi="Times New Roman"/>
        </w:rPr>
        <w:t xml:space="preserve"> s</w:t>
      </w:r>
      <w:r w:rsidR="00FE429B">
        <w:rPr>
          <w:rFonts w:ascii="Times New Roman" w:hAnsi="Times New Roman"/>
        </w:rPr>
        <w:t>ale of items and games of skill</w:t>
      </w:r>
      <w:r w:rsidRPr="00CB6700">
        <w:rPr>
          <w:rFonts w:ascii="Times New Roman" w:hAnsi="Times New Roman"/>
        </w:rPr>
        <w:t xml:space="preserve"> such as Dart Throw</w:t>
      </w:r>
      <w:r w:rsidR="00FE429B">
        <w:rPr>
          <w:rFonts w:ascii="Times New Roman" w:hAnsi="Times New Roman"/>
        </w:rPr>
        <w:t>, Basketball Shot,</w:t>
      </w:r>
      <w:r w:rsidRPr="00CB6700">
        <w:rPr>
          <w:rFonts w:ascii="Times New Roman" w:hAnsi="Times New Roman"/>
        </w:rPr>
        <w:t xml:space="preserve"> Golf Putt</w:t>
      </w:r>
      <w:r w:rsidR="00FE429B">
        <w:rPr>
          <w:rFonts w:ascii="Times New Roman" w:hAnsi="Times New Roman"/>
        </w:rPr>
        <w:t>, Bean Bag Toss,</w:t>
      </w:r>
      <w:r w:rsidRPr="00CB6700">
        <w:rPr>
          <w:rFonts w:ascii="Times New Roman" w:hAnsi="Times New Roman"/>
        </w:rPr>
        <w:t xml:space="preserve"> Bean Count</w:t>
      </w:r>
      <w:r w:rsidR="00FE429B">
        <w:rPr>
          <w:rFonts w:ascii="Times New Roman" w:hAnsi="Times New Roman"/>
        </w:rPr>
        <w:t>,</w:t>
      </w:r>
      <w:r w:rsidRPr="00CB6700">
        <w:rPr>
          <w:rFonts w:ascii="Times New Roman" w:hAnsi="Times New Roman"/>
        </w:rPr>
        <w:t xml:space="preserve"> Milk Bottle Throw</w:t>
      </w:r>
      <w:r w:rsidR="00FE429B">
        <w:rPr>
          <w:rFonts w:ascii="Times New Roman" w:hAnsi="Times New Roman"/>
        </w:rPr>
        <w:t>,</w:t>
      </w:r>
      <w:r w:rsidRPr="00CB6700">
        <w:rPr>
          <w:rFonts w:ascii="Times New Roman" w:hAnsi="Times New Roman"/>
        </w:rPr>
        <w:t xml:space="preserve"> Ring Toss</w:t>
      </w:r>
      <w:r w:rsidR="00FE429B">
        <w:rPr>
          <w:rFonts w:ascii="Times New Roman" w:hAnsi="Times New Roman"/>
        </w:rPr>
        <w:t>,</w:t>
      </w:r>
      <w:r w:rsidRPr="00CB6700">
        <w:rPr>
          <w:rFonts w:ascii="Times New Roman" w:hAnsi="Times New Roman"/>
        </w:rPr>
        <w:t xml:space="preserve"> Duck Pond (all players win prize equal t</w:t>
      </w:r>
      <w:r w:rsidR="00FE429B">
        <w:rPr>
          <w:rFonts w:ascii="Times New Roman" w:hAnsi="Times New Roman"/>
        </w:rPr>
        <w:t>o or greater than cost to play),</w:t>
      </w:r>
      <w:r w:rsidRPr="00CB6700">
        <w:rPr>
          <w:rFonts w:ascii="Times New Roman" w:hAnsi="Times New Roman"/>
        </w:rPr>
        <w:t xml:space="preserve"> and Auctions (individuals bid - high bid wins).</w:t>
      </w:r>
    </w:p>
    <w:p w:rsidR="00B02470" w:rsidRPr="00CB6700" w:rsidRDefault="00B02470" w:rsidP="00DF2FA0">
      <w:pPr>
        <w:spacing w:after="0" w:line="240" w:lineRule="auto"/>
        <w:rPr>
          <w:rFonts w:ascii="Times New Roman" w:hAnsi="Times New Roman"/>
        </w:rPr>
      </w:pPr>
    </w:p>
    <w:p w:rsidR="00B02470" w:rsidRDefault="00B02470" w:rsidP="00DF2FA0">
      <w:pPr>
        <w:numPr>
          <w:ilvl w:val="0"/>
          <w:numId w:val="2"/>
        </w:numPr>
        <w:spacing w:after="0" w:line="240" w:lineRule="auto"/>
        <w:rPr>
          <w:rFonts w:ascii="Times New Roman" w:hAnsi="Times New Roman"/>
        </w:rPr>
      </w:pPr>
      <w:r w:rsidRPr="00CB6700">
        <w:rPr>
          <w:rFonts w:ascii="Times New Roman" w:hAnsi="Times New Roman"/>
        </w:rPr>
        <w:t xml:space="preserve">It is imperative </w:t>
      </w:r>
      <w:r w:rsidR="00583DDE">
        <w:rPr>
          <w:rFonts w:ascii="Times New Roman" w:hAnsi="Times New Roman"/>
        </w:rPr>
        <w:t xml:space="preserve">that </w:t>
      </w:r>
      <w:r w:rsidRPr="00CB6700">
        <w:rPr>
          <w:rFonts w:ascii="Times New Roman" w:hAnsi="Times New Roman"/>
        </w:rPr>
        <w:t>any organization conducting charitable gaming activities be knowledgeable of all requirements and regulations pertaining to gaming. The requirements apply to any organization participating in charitable gaming as a fundraising tool.</w:t>
      </w:r>
    </w:p>
    <w:p w:rsidR="00C53A7E" w:rsidRPr="00CB6700" w:rsidRDefault="00C53A7E" w:rsidP="00DF2FA0">
      <w:pPr>
        <w:spacing w:after="0" w:line="240" w:lineRule="auto"/>
        <w:rPr>
          <w:rFonts w:ascii="Times New Roman" w:hAnsi="Times New Roman"/>
        </w:rPr>
      </w:pPr>
    </w:p>
    <w:p w:rsidR="00B02470" w:rsidRPr="00CB6700" w:rsidRDefault="00B02470" w:rsidP="00DF2FA0">
      <w:pPr>
        <w:numPr>
          <w:ilvl w:val="0"/>
          <w:numId w:val="2"/>
        </w:numPr>
        <w:spacing w:after="0" w:line="240" w:lineRule="auto"/>
        <w:rPr>
          <w:rFonts w:ascii="Times New Roman" w:hAnsi="Times New Roman"/>
        </w:rPr>
      </w:pPr>
      <w:r w:rsidRPr="00CB6700">
        <w:rPr>
          <w:rFonts w:ascii="Times New Roman" w:hAnsi="Times New Roman"/>
        </w:rPr>
        <w:t>A school’s exemption or license covers ac</w:t>
      </w:r>
      <w:r w:rsidR="00C469F9">
        <w:rPr>
          <w:rFonts w:ascii="Times New Roman" w:hAnsi="Times New Roman"/>
        </w:rPr>
        <w:t>tions of the internal activity accounts</w:t>
      </w:r>
      <w:r w:rsidRPr="00CB6700">
        <w:rPr>
          <w:rFonts w:ascii="Times New Roman" w:hAnsi="Times New Roman"/>
        </w:rPr>
        <w:t xml:space="preserve">, not the external support/booster organizations. </w:t>
      </w:r>
      <w:r w:rsidR="00DF2FA0">
        <w:rPr>
          <w:rFonts w:ascii="Times New Roman" w:hAnsi="Times New Roman"/>
        </w:rPr>
        <w:t>The external support/booster organization</w:t>
      </w:r>
      <w:r w:rsidR="00583DDE">
        <w:rPr>
          <w:rFonts w:ascii="Times New Roman" w:hAnsi="Times New Roman"/>
        </w:rPr>
        <w:t>’</w:t>
      </w:r>
      <w:r w:rsidR="00DF2FA0">
        <w:rPr>
          <w:rFonts w:ascii="Times New Roman" w:hAnsi="Times New Roman"/>
        </w:rPr>
        <w:t xml:space="preserve">s exemption or license covers actions of the external support/booster organization and not the school. </w:t>
      </w:r>
      <w:r w:rsidRPr="00CB6700">
        <w:rPr>
          <w:rFonts w:ascii="Times New Roman" w:hAnsi="Times New Roman"/>
        </w:rPr>
        <w:t xml:space="preserve"> </w:t>
      </w:r>
    </w:p>
    <w:p w:rsidR="00B02470" w:rsidRPr="00CB6700" w:rsidRDefault="00B02470" w:rsidP="00DF2FA0">
      <w:pPr>
        <w:spacing w:after="0" w:line="240" w:lineRule="auto"/>
        <w:rPr>
          <w:rFonts w:ascii="Times New Roman" w:hAnsi="Times New Roman"/>
        </w:rPr>
      </w:pPr>
      <w:r w:rsidRPr="00CB6700">
        <w:rPr>
          <w:rFonts w:ascii="Times New Roman" w:hAnsi="Times New Roman"/>
        </w:rPr>
        <w:t xml:space="preserve"> </w:t>
      </w:r>
    </w:p>
    <w:p w:rsidR="00B02470" w:rsidRPr="00CB6700" w:rsidRDefault="00B02470" w:rsidP="00DF2FA0">
      <w:pPr>
        <w:numPr>
          <w:ilvl w:val="0"/>
          <w:numId w:val="2"/>
        </w:numPr>
        <w:spacing w:after="0" w:line="240" w:lineRule="auto"/>
        <w:rPr>
          <w:rFonts w:ascii="Times New Roman" w:hAnsi="Times New Roman"/>
        </w:rPr>
      </w:pPr>
      <w:r w:rsidRPr="00CB6700">
        <w:rPr>
          <w:rFonts w:ascii="Times New Roman" w:hAnsi="Times New Roman"/>
        </w:rPr>
        <w:t xml:space="preserve">The Department of Charitable Gaming offers training courses that </w:t>
      </w:r>
      <w:r w:rsidR="00662671">
        <w:rPr>
          <w:rFonts w:ascii="Times New Roman" w:hAnsi="Times New Roman"/>
        </w:rPr>
        <w:t>may</w:t>
      </w:r>
      <w:r w:rsidRPr="00CB6700">
        <w:rPr>
          <w:rFonts w:ascii="Times New Roman" w:hAnsi="Times New Roman"/>
        </w:rPr>
        <w:t xml:space="preserve"> be utilized by personnel engaged in charitable gaming. </w:t>
      </w:r>
    </w:p>
    <w:p w:rsidR="00B02470" w:rsidRPr="00CB6700" w:rsidRDefault="00B02470" w:rsidP="00DF2FA0">
      <w:pPr>
        <w:spacing w:after="0" w:line="240" w:lineRule="auto"/>
        <w:rPr>
          <w:rFonts w:ascii="Times New Roman" w:hAnsi="Times New Roman"/>
        </w:rPr>
      </w:pPr>
    </w:p>
    <w:p w:rsidR="00B02470" w:rsidRPr="00CB6700" w:rsidRDefault="00B02470" w:rsidP="00166BFA">
      <w:pPr>
        <w:numPr>
          <w:ilvl w:val="0"/>
          <w:numId w:val="2"/>
        </w:numPr>
        <w:spacing w:after="0" w:line="240" w:lineRule="auto"/>
        <w:rPr>
          <w:rFonts w:ascii="Times New Roman" w:hAnsi="Times New Roman"/>
        </w:rPr>
      </w:pPr>
      <w:r w:rsidRPr="00CB6700">
        <w:rPr>
          <w:rFonts w:ascii="Times New Roman" w:hAnsi="Times New Roman"/>
        </w:rPr>
        <w:t xml:space="preserve">The licensing requirements for charitable organizations are found in </w:t>
      </w:r>
      <w:hyperlink r:id="rId25" w:history="1">
        <w:r w:rsidRPr="00A410E6">
          <w:rPr>
            <w:rStyle w:val="Hyperlink"/>
            <w:rFonts w:ascii="Times New Roman" w:hAnsi="Times New Roman"/>
          </w:rPr>
          <w:t>KRS 238.535</w:t>
        </w:r>
      </w:hyperlink>
      <w:r w:rsidRPr="00CB6700">
        <w:rPr>
          <w:rFonts w:ascii="Times New Roman" w:hAnsi="Times New Roman"/>
        </w:rPr>
        <w:t xml:space="preserve"> </w:t>
      </w:r>
      <w:r w:rsidR="00166BFA">
        <w:rPr>
          <w:rFonts w:ascii="Times New Roman" w:hAnsi="Times New Roman"/>
        </w:rPr>
        <w:t>a</w:t>
      </w:r>
      <w:r w:rsidRPr="00CB6700">
        <w:rPr>
          <w:rFonts w:ascii="Times New Roman" w:hAnsi="Times New Roman"/>
        </w:rPr>
        <w:t>nd applications are available at the</w:t>
      </w:r>
      <w:r w:rsidR="008B4339" w:rsidRPr="00A410E6">
        <w:rPr>
          <w:rFonts w:ascii="Times New Roman" w:hAnsi="Times New Roman"/>
        </w:rPr>
        <w:t xml:space="preserve"> </w:t>
      </w:r>
      <w:hyperlink r:id="rId26" w:history="1">
        <w:r w:rsidR="008B4339" w:rsidRPr="00A410E6">
          <w:rPr>
            <w:rStyle w:val="Hyperlink"/>
            <w:rFonts w:ascii="Times New Roman" w:hAnsi="Times New Roman"/>
          </w:rPr>
          <w:t>Department of Charitable Gaming</w:t>
        </w:r>
      </w:hyperlink>
      <w:r w:rsidR="008B4339">
        <w:rPr>
          <w:rFonts w:ascii="Times New Roman" w:hAnsi="Times New Roman"/>
        </w:rPr>
        <w:t xml:space="preserve"> website</w:t>
      </w:r>
      <w:r w:rsidRPr="00CB6700">
        <w:rPr>
          <w:rFonts w:ascii="Times New Roman" w:hAnsi="Times New Roman"/>
        </w:rPr>
        <w:t>. Any questions concerning charitable gaming, licensing</w:t>
      </w:r>
      <w:r w:rsidR="00583DDE">
        <w:rPr>
          <w:rFonts w:ascii="Times New Roman" w:hAnsi="Times New Roman"/>
        </w:rPr>
        <w:t>,</w:t>
      </w:r>
      <w:r w:rsidRPr="00CB6700">
        <w:rPr>
          <w:rFonts w:ascii="Times New Roman" w:hAnsi="Times New Roman"/>
        </w:rPr>
        <w:t xml:space="preserve"> or recordkeeping for these activities </w:t>
      </w:r>
      <w:r w:rsidR="00662671">
        <w:rPr>
          <w:rFonts w:ascii="Times New Roman" w:hAnsi="Times New Roman"/>
        </w:rPr>
        <w:t>may</w:t>
      </w:r>
      <w:r w:rsidRPr="00CB6700">
        <w:rPr>
          <w:rFonts w:ascii="Times New Roman" w:hAnsi="Times New Roman"/>
        </w:rPr>
        <w:t xml:space="preserve"> be directed to the Department of Charitable Gaming.</w:t>
      </w:r>
    </w:p>
    <w:p w:rsidR="00B02470" w:rsidRPr="00D812F9" w:rsidRDefault="00B02470" w:rsidP="00B02470">
      <w:pPr>
        <w:pStyle w:val="Heading1"/>
        <w:jc w:val="center"/>
        <w:rPr>
          <w:rFonts w:ascii="Times New Roman" w:hAnsi="Times New Roman"/>
          <w:color w:val="auto"/>
        </w:rPr>
      </w:pPr>
      <w:bookmarkStart w:id="11" w:name="_Toc346613605"/>
      <w:r w:rsidRPr="00D812F9">
        <w:rPr>
          <w:rFonts w:ascii="Times New Roman" w:hAnsi="Times New Roman"/>
          <w:color w:val="auto"/>
        </w:rPr>
        <w:t>EXPENDITURES</w:t>
      </w:r>
      <w:bookmarkEnd w:id="11"/>
    </w:p>
    <w:p w:rsidR="00B02470" w:rsidRPr="006E08A2" w:rsidRDefault="00B02470" w:rsidP="00B02470">
      <w:pPr>
        <w:pStyle w:val="Heading2"/>
        <w:rPr>
          <w:rFonts w:ascii="Times New Roman" w:hAnsi="Times New Roman"/>
          <w:i w:val="0"/>
          <w:sz w:val="24"/>
          <w:szCs w:val="24"/>
        </w:rPr>
      </w:pPr>
      <w:bookmarkStart w:id="12" w:name="_Toc346613606"/>
      <w:r w:rsidRPr="006E08A2">
        <w:rPr>
          <w:rFonts w:ascii="Times New Roman" w:hAnsi="Times New Roman"/>
          <w:i w:val="0"/>
          <w:sz w:val="24"/>
          <w:szCs w:val="24"/>
        </w:rPr>
        <w:t>General Guidelines</w:t>
      </w:r>
      <w:bookmarkEnd w:id="12"/>
    </w:p>
    <w:p w:rsidR="00B02470" w:rsidRDefault="00B02470" w:rsidP="00B02470">
      <w:pPr>
        <w:numPr>
          <w:ilvl w:val="0"/>
          <w:numId w:val="11"/>
        </w:numPr>
        <w:tabs>
          <w:tab w:val="center" w:pos="4536"/>
        </w:tabs>
        <w:suppressAutoHyphens/>
        <w:spacing w:after="0" w:line="240" w:lineRule="auto"/>
        <w:jc w:val="both"/>
        <w:rPr>
          <w:rFonts w:ascii="Times New Roman" w:hAnsi="Times New Roman"/>
          <w:spacing w:val="-2"/>
        </w:rPr>
      </w:pPr>
      <w:r w:rsidRPr="006E08A2">
        <w:rPr>
          <w:rFonts w:ascii="Times New Roman" w:hAnsi="Times New Roman"/>
          <w:spacing w:val="-2"/>
        </w:rPr>
        <w:t>The use of pre-numbered checks is required for all disbursements.</w:t>
      </w:r>
    </w:p>
    <w:p w:rsidR="00F069B2" w:rsidRDefault="00F069B2" w:rsidP="00F069B2">
      <w:pPr>
        <w:tabs>
          <w:tab w:val="center" w:pos="4536"/>
        </w:tabs>
        <w:suppressAutoHyphens/>
        <w:spacing w:after="0" w:line="240" w:lineRule="auto"/>
        <w:ind w:left="360"/>
        <w:jc w:val="both"/>
        <w:rPr>
          <w:rFonts w:ascii="Times New Roman" w:hAnsi="Times New Roman"/>
          <w:spacing w:val="-2"/>
        </w:rPr>
      </w:pPr>
    </w:p>
    <w:p w:rsidR="00F069B2" w:rsidRDefault="00F069B2" w:rsidP="00B02470">
      <w:pPr>
        <w:numPr>
          <w:ilvl w:val="0"/>
          <w:numId w:val="11"/>
        </w:numPr>
        <w:tabs>
          <w:tab w:val="center" w:pos="4536"/>
        </w:tabs>
        <w:suppressAutoHyphens/>
        <w:spacing w:after="0" w:line="240" w:lineRule="auto"/>
        <w:jc w:val="both"/>
        <w:rPr>
          <w:rFonts w:ascii="Times New Roman" w:hAnsi="Times New Roman"/>
          <w:spacing w:val="-2"/>
        </w:rPr>
      </w:pPr>
      <w:r>
        <w:rPr>
          <w:rFonts w:ascii="Times New Roman" w:hAnsi="Times New Roman"/>
          <w:spacing w:val="-2"/>
        </w:rPr>
        <w:t xml:space="preserve">Signature stamps are not permitted to be used </w:t>
      </w:r>
      <w:r w:rsidR="008C2C35">
        <w:rPr>
          <w:rFonts w:ascii="Times New Roman" w:hAnsi="Times New Roman"/>
          <w:spacing w:val="-2"/>
        </w:rPr>
        <w:t xml:space="preserve">for indicating approval of </w:t>
      </w:r>
      <w:r w:rsidR="00C469F9">
        <w:rPr>
          <w:rFonts w:ascii="Times New Roman" w:hAnsi="Times New Roman"/>
          <w:spacing w:val="-2"/>
        </w:rPr>
        <w:t xml:space="preserve">school </w:t>
      </w:r>
      <w:r>
        <w:rPr>
          <w:rFonts w:ascii="Times New Roman" w:hAnsi="Times New Roman"/>
          <w:spacing w:val="-2"/>
        </w:rPr>
        <w:t>activity fund checks</w:t>
      </w:r>
      <w:r w:rsidR="008C2C35">
        <w:rPr>
          <w:rFonts w:ascii="Times New Roman" w:hAnsi="Times New Roman"/>
          <w:spacing w:val="-2"/>
        </w:rPr>
        <w:t xml:space="preserve"> or</w:t>
      </w:r>
      <w:r w:rsidR="002C65FA">
        <w:rPr>
          <w:rFonts w:ascii="Times New Roman" w:hAnsi="Times New Roman"/>
          <w:spacing w:val="-2"/>
        </w:rPr>
        <w:t xml:space="preserve"> any other</w:t>
      </w:r>
      <w:r w:rsidR="008C2C35">
        <w:rPr>
          <w:rFonts w:ascii="Times New Roman" w:hAnsi="Times New Roman"/>
          <w:spacing w:val="-2"/>
        </w:rPr>
        <w:t xml:space="preserve"> </w:t>
      </w:r>
      <w:r w:rsidR="00583DDE">
        <w:rPr>
          <w:rFonts w:ascii="Times New Roman" w:hAnsi="Times New Roman"/>
          <w:spacing w:val="-2"/>
        </w:rPr>
        <w:t xml:space="preserve">financial </w:t>
      </w:r>
      <w:r w:rsidR="008C2C35">
        <w:rPr>
          <w:rFonts w:ascii="Times New Roman" w:hAnsi="Times New Roman"/>
          <w:spacing w:val="-2"/>
        </w:rPr>
        <w:t>documents</w:t>
      </w:r>
      <w:r>
        <w:rPr>
          <w:rFonts w:ascii="Times New Roman" w:hAnsi="Times New Roman"/>
          <w:spacing w:val="-2"/>
        </w:rPr>
        <w:t>.</w:t>
      </w:r>
      <w:r w:rsidR="000B0F9C">
        <w:rPr>
          <w:rFonts w:ascii="Times New Roman" w:hAnsi="Times New Roman"/>
          <w:spacing w:val="-2"/>
        </w:rPr>
        <w:t xml:space="preserve"> </w:t>
      </w:r>
      <w:r w:rsidR="000B0F9C" w:rsidRPr="000B0F9C">
        <w:rPr>
          <w:rFonts w:ascii="Times New Roman" w:hAnsi="Times New Roman"/>
          <w:spacing w:val="-2"/>
        </w:rPr>
        <w:t>All checks shall contain the signatures of the principal</w:t>
      </w:r>
      <w:r w:rsidR="00583DDE">
        <w:rPr>
          <w:rFonts w:ascii="Times New Roman" w:hAnsi="Times New Roman"/>
          <w:spacing w:val="-2"/>
        </w:rPr>
        <w:t>’s</w:t>
      </w:r>
      <w:r w:rsidR="000B0F9C" w:rsidRPr="000B0F9C">
        <w:rPr>
          <w:rFonts w:ascii="Times New Roman" w:hAnsi="Times New Roman"/>
          <w:spacing w:val="-2"/>
        </w:rPr>
        <w:t xml:space="preserve"> designee, and the school treasurer.  The principal designee </w:t>
      </w:r>
      <w:r w:rsidR="000B0F9C">
        <w:rPr>
          <w:rFonts w:ascii="Times New Roman" w:hAnsi="Times New Roman"/>
          <w:spacing w:val="-2"/>
        </w:rPr>
        <w:t>must</w:t>
      </w:r>
      <w:r w:rsidR="000B0F9C" w:rsidRPr="000B0F9C">
        <w:rPr>
          <w:rFonts w:ascii="Times New Roman" w:hAnsi="Times New Roman"/>
          <w:spacing w:val="-2"/>
        </w:rPr>
        <w:t xml:space="preserve"> be someone that has administrative approving authority.</w:t>
      </w:r>
    </w:p>
    <w:p w:rsidR="004D0DAC" w:rsidRDefault="004D0DAC" w:rsidP="004D0DAC">
      <w:pPr>
        <w:tabs>
          <w:tab w:val="center" w:pos="4536"/>
        </w:tabs>
        <w:suppressAutoHyphens/>
        <w:spacing w:after="0" w:line="240" w:lineRule="auto"/>
        <w:ind w:left="360"/>
        <w:jc w:val="both"/>
        <w:rPr>
          <w:rFonts w:ascii="Times New Roman" w:hAnsi="Times New Roman"/>
          <w:spacing w:val="-2"/>
        </w:rPr>
      </w:pPr>
    </w:p>
    <w:p w:rsidR="004D0DAC" w:rsidRPr="006E08A2" w:rsidRDefault="004D0DAC" w:rsidP="00B02470">
      <w:pPr>
        <w:numPr>
          <w:ilvl w:val="0"/>
          <w:numId w:val="11"/>
        </w:numPr>
        <w:tabs>
          <w:tab w:val="center" w:pos="4536"/>
        </w:tabs>
        <w:suppressAutoHyphens/>
        <w:spacing w:after="0" w:line="240" w:lineRule="auto"/>
        <w:jc w:val="both"/>
        <w:rPr>
          <w:rFonts w:ascii="Times New Roman" w:hAnsi="Times New Roman"/>
          <w:spacing w:val="-2"/>
        </w:rPr>
      </w:pPr>
      <w:r w:rsidRPr="000B0F9C">
        <w:rPr>
          <w:rFonts w:ascii="Times New Roman" w:hAnsi="Times New Roman"/>
          <w:spacing w:val="-2"/>
        </w:rPr>
        <w:t>The school treasurer shall be bonded.</w:t>
      </w:r>
    </w:p>
    <w:p w:rsidR="00B02470" w:rsidRPr="006E08A2" w:rsidRDefault="00B02470" w:rsidP="00B02470">
      <w:pPr>
        <w:tabs>
          <w:tab w:val="center" w:pos="4536"/>
        </w:tabs>
        <w:suppressAutoHyphens/>
        <w:spacing w:after="0" w:line="240" w:lineRule="auto"/>
        <w:ind w:left="360"/>
        <w:jc w:val="both"/>
        <w:rPr>
          <w:rFonts w:ascii="Times New Roman" w:hAnsi="Times New Roman"/>
          <w:spacing w:val="-2"/>
        </w:rPr>
      </w:pPr>
    </w:p>
    <w:p w:rsidR="00B02470" w:rsidRPr="006E08A2" w:rsidRDefault="00B02470" w:rsidP="00B02470">
      <w:pPr>
        <w:numPr>
          <w:ilvl w:val="0"/>
          <w:numId w:val="11"/>
        </w:numPr>
        <w:spacing w:after="0" w:line="240" w:lineRule="auto"/>
        <w:rPr>
          <w:rFonts w:ascii="Times New Roman" w:hAnsi="Times New Roman"/>
        </w:rPr>
      </w:pPr>
      <w:r w:rsidRPr="006E08A2">
        <w:rPr>
          <w:rFonts w:ascii="Times New Roman" w:hAnsi="Times New Roman"/>
        </w:rPr>
        <w:t>Checks shall be mailed the same day as written.</w:t>
      </w:r>
    </w:p>
    <w:p w:rsidR="00B02470" w:rsidRPr="006E08A2" w:rsidRDefault="00B02470" w:rsidP="00B02470">
      <w:pPr>
        <w:spacing w:after="0" w:line="240" w:lineRule="auto"/>
        <w:rPr>
          <w:rFonts w:ascii="Times New Roman" w:hAnsi="Times New Roman"/>
        </w:rPr>
      </w:pPr>
    </w:p>
    <w:p w:rsidR="00B02470" w:rsidRPr="002C65FA" w:rsidRDefault="00B02470" w:rsidP="00B02470">
      <w:pPr>
        <w:numPr>
          <w:ilvl w:val="0"/>
          <w:numId w:val="11"/>
        </w:numPr>
        <w:tabs>
          <w:tab w:val="center" w:pos="4536"/>
        </w:tabs>
        <w:suppressAutoHyphens/>
        <w:spacing w:after="0" w:line="240" w:lineRule="auto"/>
        <w:jc w:val="both"/>
        <w:rPr>
          <w:rFonts w:ascii="Times New Roman" w:hAnsi="Times New Roman"/>
          <w:spacing w:val="-2"/>
        </w:rPr>
      </w:pPr>
      <w:r w:rsidRPr="002C65FA">
        <w:rPr>
          <w:rFonts w:ascii="Times New Roman" w:hAnsi="Times New Roman"/>
          <w:spacing w:val="-2"/>
        </w:rPr>
        <w:t xml:space="preserve">Checks </w:t>
      </w:r>
      <w:r w:rsidRPr="002C65FA">
        <w:rPr>
          <w:rFonts w:ascii="Times New Roman" w:hAnsi="Times New Roman"/>
          <w:b/>
          <w:bCs/>
          <w:spacing w:val="-2"/>
        </w:rPr>
        <w:t>shall not</w:t>
      </w:r>
      <w:r w:rsidRPr="002C65FA">
        <w:rPr>
          <w:rFonts w:ascii="Times New Roman" w:hAnsi="Times New Roman"/>
          <w:spacing w:val="-2"/>
        </w:rPr>
        <w:t xml:space="preserve"> be made payable to “CASH”</w:t>
      </w:r>
      <w:r w:rsidR="002C65FA" w:rsidRPr="002C65FA">
        <w:rPr>
          <w:rFonts w:ascii="Times New Roman" w:hAnsi="Times New Roman"/>
          <w:spacing w:val="-2"/>
        </w:rPr>
        <w:t>,</w:t>
      </w:r>
      <w:r w:rsidR="004D0DAC">
        <w:rPr>
          <w:rFonts w:ascii="Times New Roman" w:hAnsi="Times New Roman"/>
          <w:spacing w:val="-2"/>
        </w:rPr>
        <w:t xml:space="preserve"> to</w:t>
      </w:r>
      <w:r w:rsidR="00FE429B">
        <w:rPr>
          <w:rFonts w:ascii="Times New Roman" w:hAnsi="Times New Roman"/>
          <w:spacing w:val="-2"/>
        </w:rPr>
        <w:t xml:space="preserve"> the “School” or to the “Bank.”</w:t>
      </w:r>
      <w:r w:rsidR="002C65FA" w:rsidRPr="002C65FA">
        <w:rPr>
          <w:rFonts w:ascii="Times New Roman" w:hAnsi="Times New Roman"/>
          <w:spacing w:val="-2"/>
        </w:rPr>
        <w:t xml:space="preserve"> </w:t>
      </w:r>
      <w:r w:rsidRPr="002C65FA">
        <w:rPr>
          <w:rFonts w:ascii="Times New Roman" w:hAnsi="Times New Roman"/>
          <w:spacing w:val="-2"/>
        </w:rPr>
        <w:t>Petty cash or change fund checks shall be made payable to the sponsor or to the responsible person.</w:t>
      </w:r>
    </w:p>
    <w:p w:rsidR="00B02470" w:rsidRPr="006E08A2" w:rsidRDefault="00B02470" w:rsidP="00B02470">
      <w:pPr>
        <w:tabs>
          <w:tab w:val="center" w:pos="4536"/>
        </w:tabs>
        <w:suppressAutoHyphens/>
        <w:spacing w:after="0" w:line="240" w:lineRule="auto"/>
        <w:jc w:val="both"/>
        <w:rPr>
          <w:rFonts w:ascii="Times New Roman" w:hAnsi="Times New Roman"/>
          <w:spacing w:val="-2"/>
        </w:rPr>
      </w:pPr>
      <w:r w:rsidRPr="006E08A2">
        <w:rPr>
          <w:rFonts w:ascii="Times New Roman" w:hAnsi="Times New Roman"/>
          <w:spacing w:val="-2"/>
        </w:rPr>
        <w:fldChar w:fldCharType="begin"/>
      </w:r>
      <w:r w:rsidRPr="006E08A2">
        <w:rPr>
          <w:rFonts w:ascii="Times New Roman" w:hAnsi="Times New Roman"/>
        </w:rPr>
        <w:instrText xml:space="preserve"> XE "</w:instrText>
      </w:r>
      <w:r w:rsidRPr="006E08A2">
        <w:rPr>
          <w:rFonts w:ascii="Times New Roman" w:hAnsi="Times New Roman"/>
          <w:spacing w:val="-2"/>
        </w:rPr>
        <w:instrText>Petty Cash</w:instrText>
      </w:r>
      <w:r w:rsidRPr="006E08A2">
        <w:rPr>
          <w:rFonts w:ascii="Times New Roman" w:hAnsi="Times New Roman"/>
        </w:rPr>
        <w:instrText xml:space="preserve">" </w:instrText>
      </w:r>
      <w:r w:rsidRPr="006E08A2">
        <w:rPr>
          <w:rFonts w:ascii="Times New Roman" w:hAnsi="Times New Roman"/>
          <w:spacing w:val="-2"/>
        </w:rPr>
        <w:fldChar w:fldCharType="end"/>
      </w:r>
    </w:p>
    <w:p w:rsidR="00B02470" w:rsidRPr="00330B46" w:rsidRDefault="00B02470" w:rsidP="00B02470">
      <w:pPr>
        <w:numPr>
          <w:ilvl w:val="0"/>
          <w:numId w:val="11"/>
        </w:numPr>
        <w:tabs>
          <w:tab w:val="center" w:pos="4536"/>
        </w:tabs>
        <w:suppressAutoHyphens/>
        <w:spacing w:after="0" w:line="240" w:lineRule="auto"/>
        <w:jc w:val="both"/>
        <w:rPr>
          <w:rFonts w:ascii="Times New Roman" w:hAnsi="Times New Roman"/>
          <w:spacing w:val="-2"/>
        </w:rPr>
      </w:pPr>
      <w:r w:rsidRPr="006E08A2">
        <w:rPr>
          <w:rFonts w:ascii="Times New Roman" w:hAnsi="Times New Roman"/>
          <w:spacing w:val="-2"/>
        </w:rPr>
        <w:t>Schools are exemp</w:t>
      </w:r>
      <w:r w:rsidR="004D0DAC">
        <w:rPr>
          <w:rFonts w:ascii="Times New Roman" w:hAnsi="Times New Roman"/>
          <w:spacing w:val="-2"/>
        </w:rPr>
        <w:t>t from the payment of sales tax in Kentucky. The only</w:t>
      </w:r>
      <w:r w:rsidRPr="006E08A2">
        <w:rPr>
          <w:rFonts w:ascii="Times New Roman" w:hAnsi="Times New Roman"/>
          <w:spacing w:val="-2"/>
        </w:rPr>
        <w:t xml:space="preserve"> exc</w:t>
      </w:r>
      <w:r w:rsidR="006F673B">
        <w:rPr>
          <w:rFonts w:ascii="Times New Roman" w:hAnsi="Times New Roman"/>
          <w:spacing w:val="-2"/>
        </w:rPr>
        <w:t>ept</w:t>
      </w:r>
      <w:r w:rsidR="004D0DAC">
        <w:rPr>
          <w:rFonts w:ascii="Times New Roman" w:hAnsi="Times New Roman"/>
          <w:spacing w:val="-2"/>
        </w:rPr>
        <w:t xml:space="preserve">ion is reimbursing </w:t>
      </w:r>
      <w:r w:rsidRPr="006E08A2">
        <w:rPr>
          <w:rFonts w:ascii="Times New Roman" w:hAnsi="Times New Roman"/>
          <w:spacing w:val="-2"/>
        </w:rPr>
        <w:t>t</w:t>
      </w:r>
      <w:r w:rsidR="004D0DAC">
        <w:rPr>
          <w:rFonts w:ascii="Times New Roman" w:hAnsi="Times New Roman"/>
          <w:spacing w:val="-2"/>
        </w:rPr>
        <w:t xml:space="preserve">ax on meals and hotel expenses </w:t>
      </w:r>
      <w:r w:rsidR="009035E5">
        <w:rPr>
          <w:rFonts w:ascii="Times New Roman" w:hAnsi="Times New Roman"/>
          <w:spacing w:val="-2"/>
        </w:rPr>
        <w:t>for</w:t>
      </w:r>
      <w:r w:rsidR="006A5537">
        <w:rPr>
          <w:rFonts w:ascii="Times New Roman" w:hAnsi="Times New Roman"/>
          <w:spacing w:val="-2"/>
        </w:rPr>
        <w:t xml:space="preserve"> </w:t>
      </w:r>
      <w:r w:rsidRPr="006E08A2">
        <w:rPr>
          <w:rFonts w:ascii="Times New Roman" w:hAnsi="Times New Roman"/>
          <w:spacing w:val="-2"/>
        </w:rPr>
        <w:t>employees</w:t>
      </w:r>
      <w:r w:rsidRPr="006A5537">
        <w:rPr>
          <w:rFonts w:ascii="Times New Roman" w:hAnsi="Times New Roman"/>
          <w:spacing w:val="-2"/>
        </w:rPr>
        <w:t xml:space="preserve"> </w:t>
      </w:r>
      <w:r w:rsidRPr="006E08A2">
        <w:rPr>
          <w:rFonts w:ascii="Times New Roman" w:hAnsi="Times New Roman"/>
          <w:spacing w:val="-2"/>
        </w:rPr>
        <w:t>and students</w:t>
      </w:r>
      <w:r w:rsidR="009035E5">
        <w:rPr>
          <w:rFonts w:ascii="Times New Roman" w:hAnsi="Times New Roman"/>
          <w:spacing w:val="-2"/>
        </w:rPr>
        <w:t xml:space="preserve"> </w:t>
      </w:r>
      <w:r w:rsidR="004D0DAC">
        <w:rPr>
          <w:rFonts w:ascii="Times New Roman" w:hAnsi="Times New Roman"/>
          <w:spacing w:val="-2"/>
        </w:rPr>
        <w:t xml:space="preserve">during travel for </w:t>
      </w:r>
      <w:r w:rsidR="00D262BE">
        <w:rPr>
          <w:rFonts w:ascii="Times New Roman" w:hAnsi="Times New Roman"/>
          <w:spacing w:val="-2"/>
        </w:rPr>
        <w:t xml:space="preserve">school activity fund purposes. </w:t>
      </w:r>
      <w:r w:rsidR="004D0DAC">
        <w:rPr>
          <w:rFonts w:ascii="Times New Roman" w:hAnsi="Times New Roman"/>
          <w:spacing w:val="-2"/>
        </w:rPr>
        <w:t>E</w:t>
      </w:r>
      <w:r w:rsidRPr="006E08A2">
        <w:rPr>
          <w:rFonts w:ascii="Times New Roman" w:hAnsi="Times New Roman"/>
          <w:spacing w:val="-2"/>
        </w:rPr>
        <w:t>mployees purchasing items for the school cannot be reimbursed for sales tax.  A copy of the Tax Exemption Certificate</w:t>
      </w:r>
      <w:r w:rsidRPr="006E08A2">
        <w:rPr>
          <w:rFonts w:ascii="Times New Roman" w:hAnsi="Times New Roman"/>
          <w:spacing w:val="-2"/>
        </w:rPr>
        <w:fldChar w:fldCharType="begin"/>
      </w:r>
      <w:r w:rsidRPr="006E08A2">
        <w:rPr>
          <w:rFonts w:ascii="Times New Roman" w:hAnsi="Times New Roman"/>
        </w:rPr>
        <w:instrText xml:space="preserve"> XE "Tax</w:instrText>
      </w:r>
      <w:r w:rsidRPr="006E08A2">
        <w:rPr>
          <w:rFonts w:ascii="Times New Roman" w:hAnsi="Times New Roman"/>
          <w:spacing w:val="-2"/>
        </w:rPr>
        <w:instrText xml:space="preserve"> Exemption Certificate</w:instrText>
      </w:r>
      <w:r w:rsidRPr="006E08A2">
        <w:rPr>
          <w:rFonts w:ascii="Times New Roman" w:hAnsi="Times New Roman"/>
        </w:rPr>
        <w:instrText xml:space="preserve">" </w:instrText>
      </w:r>
      <w:r w:rsidRPr="006E08A2">
        <w:rPr>
          <w:rFonts w:ascii="Times New Roman" w:hAnsi="Times New Roman"/>
          <w:spacing w:val="-2"/>
        </w:rPr>
        <w:fldChar w:fldCharType="end"/>
      </w:r>
      <w:r w:rsidRPr="006E08A2">
        <w:rPr>
          <w:rFonts w:ascii="Times New Roman" w:hAnsi="Times New Roman"/>
          <w:spacing w:val="-2"/>
        </w:rPr>
        <w:t xml:space="preserve"> is to be sent to any vendor requesting one</w:t>
      </w:r>
      <w:r w:rsidR="009035E5">
        <w:rPr>
          <w:rFonts w:ascii="Times New Roman" w:hAnsi="Times New Roman"/>
          <w:spacing w:val="-2"/>
        </w:rPr>
        <w:t xml:space="preserve"> for a</w:t>
      </w:r>
      <w:r w:rsidR="00C469F9">
        <w:rPr>
          <w:rFonts w:ascii="Times New Roman" w:hAnsi="Times New Roman"/>
          <w:spacing w:val="-2"/>
        </w:rPr>
        <w:t xml:space="preserve"> school</w:t>
      </w:r>
      <w:r w:rsidR="009035E5">
        <w:rPr>
          <w:rFonts w:ascii="Times New Roman" w:hAnsi="Times New Roman"/>
          <w:spacing w:val="-2"/>
        </w:rPr>
        <w:t xml:space="preserve"> activity fund purchase</w:t>
      </w:r>
      <w:r w:rsidRPr="00330B46">
        <w:rPr>
          <w:rFonts w:ascii="Times New Roman" w:hAnsi="Times New Roman"/>
          <w:spacing w:val="-2"/>
        </w:rPr>
        <w:t xml:space="preserve">.  </w:t>
      </w:r>
      <w:r w:rsidR="004E3811" w:rsidRPr="00330B46">
        <w:rPr>
          <w:rFonts w:ascii="Times New Roman" w:hAnsi="Times New Roman"/>
          <w:spacing w:val="-2"/>
        </w:rPr>
        <w:t>S</w:t>
      </w:r>
      <w:r w:rsidRPr="00330B46">
        <w:rPr>
          <w:rFonts w:ascii="Times New Roman" w:hAnsi="Times New Roman"/>
          <w:spacing w:val="-2"/>
        </w:rPr>
        <w:t>upport/booster organizations</w:t>
      </w:r>
      <w:r w:rsidRPr="00330B46">
        <w:rPr>
          <w:rFonts w:ascii="Times New Roman" w:hAnsi="Times New Roman"/>
          <w:spacing w:val="-2"/>
        </w:rPr>
        <w:fldChar w:fldCharType="begin"/>
      </w:r>
      <w:r w:rsidRPr="00330B46">
        <w:rPr>
          <w:rFonts w:ascii="Times New Roman" w:hAnsi="Times New Roman"/>
        </w:rPr>
        <w:instrText xml:space="preserve"> XE "</w:instrText>
      </w:r>
      <w:r w:rsidRPr="00330B46">
        <w:rPr>
          <w:rFonts w:ascii="Times New Roman" w:hAnsi="Times New Roman"/>
          <w:spacing w:val="-2"/>
        </w:rPr>
        <w:instrText>Booster Club</w:instrText>
      </w:r>
      <w:r w:rsidRPr="00330B46">
        <w:rPr>
          <w:rFonts w:ascii="Times New Roman" w:hAnsi="Times New Roman"/>
        </w:rPr>
        <w:instrText xml:space="preserve">" </w:instrText>
      </w:r>
      <w:r w:rsidRPr="00330B46">
        <w:rPr>
          <w:rFonts w:ascii="Times New Roman" w:hAnsi="Times New Roman"/>
          <w:spacing w:val="-2"/>
        </w:rPr>
        <w:fldChar w:fldCharType="end"/>
      </w:r>
      <w:r w:rsidRPr="00330B46">
        <w:rPr>
          <w:rFonts w:ascii="Times New Roman" w:hAnsi="Times New Roman"/>
          <w:spacing w:val="-2"/>
        </w:rPr>
        <w:t xml:space="preserve"> shall not make tax-free purchases using the school’s tax exemption, unless their fund</w:t>
      </w:r>
      <w:r w:rsidR="00C469F9" w:rsidRPr="00330B46">
        <w:rPr>
          <w:rFonts w:ascii="Times New Roman" w:hAnsi="Times New Roman"/>
          <w:spacing w:val="-2"/>
        </w:rPr>
        <w:t>s are maintained in the school</w:t>
      </w:r>
      <w:r w:rsidRPr="00330B46">
        <w:rPr>
          <w:rFonts w:ascii="Times New Roman" w:hAnsi="Times New Roman"/>
          <w:spacing w:val="-2"/>
        </w:rPr>
        <w:t xml:space="preserve"> activity fund.</w:t>
      </w:r>
    </w:p>
    <w:p w:rsidR="00B02470" w:rsidRPr="006E08A2" w:rsidRDefault="00B02470" w:rsidP="00B02470">
      <w:pPr>
        <w:tabs>
          <w:tab w:val="center" w:pos="4536"/>
        </w:tabs>
        <w:suppressAutoHyphens/>
        <w:spacing w:after="0" w:line="240" w:lineRule="auto"/>
        <w:jc w:val="both"/>
        <w:rPr>
          <w:rFonts w:ascii="Times New Roman" w:hAnsi="Times New Roman"/>
          <w:spacing w:val="-2"/>
        </w:rPr>
      </w:pPr>
    </w:p>
    <w:p w:rsidR="00B02470" w:rsidRPr="006E08A2" w:rsidRDefault="00B02470" w:rsidP="00B02470">
      <w:pPr>
        <w:numPr>
          <w:ilvl w:val="0"/>
          <w:numId w:val="11"/>
        </w:numPr>
        <w:tabs>
          <w:tab w:val="center" w:pos="4536"/>
        </w:tabs>
        <w:suppressAutoHyphens/>
        <w:spacing w:after="0" w:line="240" w:lineRule="auto"/>
        <w:jc w:val="both"/>
        <w:rPr>
          <w:rFonts w:ascii="Times New Roman" w:hAnsi="Times New Roman"/>
          <w:spacing w:val="-2"/>
        </w:rPr>
      </w:pPr>
      <w:r w:rsidRPr="006E08A2">
        <w:rPr>
          <w:rFonts w:ascii="Times New Roman" w:hAnsi="Times New Roman"/>
          <w:spacing w:val="-2"/>
        </w:rPr>
        <w:t>The</w:t>
      </w:r>
      <w:r w:rsidR="00583DDE">
        <w:rPr>
          <w:rFonts w:ascii="Times New Roman" w:hAnsi="Times New Roman"/>
          <w:spacing w:val="-2"/>
        </w:rPr>
        <w:t xml:space="preserve"> vendor</w:t>
      </w:r>
      <w:r w:rsidRPr="006E08A2">
        <w:rPr>
          <w:rFonts w:ascii="Times New Roman" w:hAnsi="Times New Roman"/>
          <w:spacing w:val="-2"/>
        </w:rPr>
        <w:t xml:space="preserve"> </w:t>
      </w:r>
      <w:r w:rsidRPr="002C65FA">
        <w:rPr>
          <w:rFonts w:ascii="Times New Roman" w:hAnsi="Times New Roman"/>
          <w:spacing w:val="-2"/>
        </w:rPr>
        <w:t>invoice</w:t>
      </w:r>
      <w:r w:rsidR="002C65FA" w:rsidRPr="002C65FA">
        <w:rPr>
          <w:rFonts w:ascii="Times New Roman" w:hAnsi="Times New Roman"/>
          <w:spacing w:val="-2"/>
        </w:rPr>
        <w:t xml:space="preserve"> or Standard Invoice</w:t>
      </w:r>
      <w:r w:rsidRPr="006E08A2">
        <w:rPr>
          <w:rFonts w:ascii="Times New Roman" w:hAnsi="Times New Roman"/>
          <w:spacing w:val="-2"/>
        </w:rPr>
        <w:t xml:space="preserve"> </w:t>
      </w:r>
      <w:r w:rsidR="004D0DAC">
        <w:rPr>
          <w:rFonts w:ascii="Times New Roman" w:hAnsi="Times New Roman"/>
          <w:spacing w:val="-2"/>
        </w:rPr>
        <w:t xml:space="preserve">(Form F-SA-8) </w:t>
      </w:r>
      <w:r w:rsidRPr="006E08A2">
        <w:rPr>
          <w:rFonts w:ascii="Times New Roman" w:hAnsi="Times New Roman"/>
          <w:spacing w:val="-2"/>
        </w:rPr>
        <w:t>must have a confirmation signature of the person receiving the goods or services before the payment process can continue.</w:t>
      </w:r>
    </w:p>
    <w:p w:rsidR="00B02470" w:rsidRPr="006E08A2" w:rsidRDefault="00B02470" w:rsidP="00B02470">
      <w:pPr>
        <w:tabs>
          <w:tab w:val="center" w:pos="4536"/>
        </w:tabs>
        <w:suppressAutoHyphens/>
        <w:spacing w:after="0" w:line="240" w:lineRule="auto"/>
        <w:jc w:val="both"/>
        <w:rPr>
          <w:rFonts w:ascii="Times New Roman" w:hAnsi="Times New Roman"/>
          <w:spacing w:val="-2"/>
        </w:rPr>
      </w:pPr>
    </w:p>
    <w:p w:rsidR="00B02470" w:rsidRPr="006E08A2" w:rsidRDefault="00B02470" w:rsidP="00B02470">
      <w:pPr>
        <w:numPr>
          <w:ilvl w:val="0"/>
          <w:numId w:val="11"/>
        </w:numPr>
        <w:tabs>
          <w:tab w:val="center" w:pos="4536"/>
        </w:tabs>
        <w:suppressAutoHyphens/>
        <w:spacing w:after="0" w:line="240" w:lineRule="auto"/>
        <w:jc w:val="both"/>
        <w:rPr>
          <w:rFonts w:ascii="Times New Roman" w:hAnsi="Times New Roman"/>
          <w:spacing w:val="-2"/>
        </w:rPr>
      </w:pPr>
      <w:r w:rsidRPr="006E08A2">
        <w:rPr>
          <w:rFonts w:ascii="Times New Roman" w:hAnsi="Times New Roman"/>
          <w:spacing w:val="-2"/>
        </w:rPr>
        <w:lastRenderedPageBreak/>
        <w:t>The school treasurer</w:t>
      </w:r>
      <w:r w:rsidRPr="006E08A2">
        <w:rPr>
          <w:rFonts w:ascii="Times New Roman" w:hAnsi="Times New Roman"/>
          <w:spacing w:val="-2"/>
        </w:rPr>
        <w:fldChar w:fldCharType="begin"/>
      </w:r>
      <w:r w:rsidRPr="006E08A2">
        <w:rPr>
          <w:rFonts w:ascii="Times New Roman" w:hAnsi="Times New Roman"/>
        </w:rPr>
        <w:instrText xml:space="preserve"> XE "</w:instrText>
      </w:r>
      <w:r w:rsidRPr="006E08A2">
        <w:rPr>
          <w:rFonts w:ascii="Times New Roman" w:hAnsi="Times New Roman"/>
          <w:spacing w:val="-2"/>
        </w:rPr>
        <w:instrText>School Treasurer</w:instrText>
      </w:r>
      <w:r w:rsidRPr="006E08A2">
        <w:rPr>
          <w:rFonts w:ascii="Times New Roman" w:hAnsi="Times New Roman"/>
        </w:rPr>
        <w:instrText xml:space="preserve">" </w:instrText>
      </w:r>
      <w:r w:rsidRPr="006E08A2">
        <w:rPr>
          <w:rFonts w:ascii="Times New Roman" w:hAnsi="Times New Roman"/>
          <w:spacing w:val="-2"/>
        </w:rPr>
        <w:fldChar w:fldCharType="end"/>
      </w:r>
      <w:r w:rsidRPr="006E08A2">
        <w:rPr>
          <w:rFonts w:ascii="Times New Roman" w:hAnsi="Times New Roman"/>
          <w:spacing w:val="-2"/>
        </w:rPr>
        <w:t xml:space="preserve"> shall match up the purchase order, shipping document (if applicable), and vendor or standard invoice and verify that all items ordered have been received, services have been satisfactorily performed, all amounts agree, and that all necessary approvals and signatures have been obtained. Any problems or discrepancies shall be resolved before a check is written.</w:t>
      </w:r>
    </w:p>
    <w:p w:rsidR="00B02470" w:rsidRPr="006E08A2" w:rsidRDefault="00B02470" w:rsidP="00B02470">
      <w:pPr>
        <w:tabs>
          <w:tab w:val="center" w:pos="4536"/>
        </w:tabs>
        <w:suppressAutoHyphens/>
        <w:spacing w:after="0" w:line="240" w:lineRule="auto"/>
        <w:jc w:val="both"/>
        <w:rPr>
          <w:rFonts w:ascii="Times New Roman" w:hAnsi="Times New Roman"/>
          <w:spacing w:val="-2"/>
        </w:rPr>
      </w:pPr>
      <w:r w:rsidRPr="006E08A2">
        <w:rPr>
          <w:rFonts w:ascii="Times New Roman" w:hAnsi="Times New Roman"/>
          <w:spacing w:val="-2"/>
        </w:rPr>
        <w:t xml:space="preserve"> </w:t>
      </w:r>
    </w:p>
    <w:p w:rsidR="00B02470" w:rsidRDefault="00B02470" w:rsidP="00B02470">
      <w:pPr>
        <w:numPr>
          <w:ilvl w:val="0"/>
          <w:numId w:val="11"/>
        </w:numPr>
        <w:tabs>
          <w:tab w:val="center" w:pos="4536"/>
        </w:tabs>
        <w:suppressAutoHyphens/>
        <w:spacing w:after="0" w:line="240" w:lineRule="auto"/>
        <w:jc w:val="both"/>
        <w:rPr>
          <w:rFonts w:ascii="Times New Roman" w:hAnsi="Times New Roman"/>
          <w:spacing w:val="-2"/>
        </w:rPr>
      </w:pPr>
      <w:r w:rsidRPr="006E08A2">
        <w:rPr>
          <w:rFonts w:ascii="Times New Roman" w:hAnsi="Times New Roman"/>
          <w:spacing w:val="-2"/>
        </w:rPr>
        <w:t>The school treasurer</w:t>
      </w:r>
      <w:r w:rsidRPr="006E08A2">
        <w:rPr>
          <w:rFonts w:ascii="Times New Roman" w:hAnsi="Times New Roman"/>
          <w:spacing w:val="-2"/>
        </w:rPr>
        <w:fldChar w:fldCharType="begin"/>
      </w:r>
      <w:r w:rsidRPr="006E08A2">
        <w:rPr>
          <w:rFonts w:ascii="Times New Roman" w:hAnsi="Times New Roman"/>
        </w:rPr>
        <w:instrText xml:space="preserve"> XE "</w:instrText>
      </w:r>
      <w:r w:rsidRPr="006E08A2">
        <w:rPr>
          <w:rFonts w:ascii="Times New Roman" w:hAnsi="Times New Roman"/>
          <w:spacing w:val="-2"/>
        </w:rPr>
        <w:instrText>School Treasurer</w:instrText>
      </w:r>
      <w:r w:rsidRPr="006E08A2">
        <w:rPr>
          <w:rFonts w:ascii="Times New Roman" w:hAnsi="Times New Roman"/>
        </w:rPr>
        <w:instrText xml:space="preserve">" </w:instrText>
      </w:r>
      <w:r w:rsidRPr="006E08A2">
        <w:rPr>
          <w:rFonts w:ascii="Times New Roman" w:hAnsi="Times New Roman"/>
          <w:spacing w:val="-2"/>
        </w:rPr>
        <w:fldChar w:fldCharType="end"/>
      </w:r>
      <w:r w:rsidRPr="006E08A2">
        <w:rPr>
          <w:rFonts w:ascii="Times New Roman" w:hAnsi="Times New Roman"/>
          <w:spacing w:val="-2"/>
        </w:rPr>
        <w:t xml:space="preserve"> shall post the disbursement to the Principal’s Combined Activity Fund Ledger (</w:t>
      </w:r>
      <w:r w:rsidRPr="0049303B">
        <w:rPr>
          <w:rFonts w:ascii="Times New Roman" w:hAnsi="Times New Roman"/>
          <w:spacing w:val="-2"/>
        </w:rPr>
        <w:t>Form F-SA-11</w:t>
      </w:r>
      <w:r w:rsidRPr="006E08A2">
        <w:rPr>
          <w:rFonts w:ascii="Times New Roman" w:hAnsi="Times New Roman"/>
          <w:spacing w:val="-2"/>
        </w:rPr>
        <w:fldChar w:fldCharType="begin"/>
      </w:r>
      <w:r w:rsidRPr="006E08A2">
        <w:rPr>
          <w:rFonts w:ascii="Times New Roman" w:hAnsi="Times New Roman"/>
        </w:rPr>
        <w:instrText xml:space="preserve"> XE "</w:instrText>
      </w:r>
      <w:r w:rsidRPr="006E08A2">
        <w:rPr>
          <w:rFonts w:ascii="Times New Roman" w:hAnsi="Times New Roman"/>
          <w:spacing w:val="-2"/>
        </w:rPr>
        <w:instrText>Form F-SA-11, Internal Account Ledger</w:instrText>
      </w:r>
      <w:r w:rsidRPr="006E08A2">
        <w:rPr>
          <w:rFonts w:ascii="Times New Roman" w:hAnsi="Times New Roman"/>
        </w:rPr>
        <w:instrText xml:space="preserve">" </w:instrText>
      </w:r>
      <w:r w:rsidRPr="006E08A2">
        <w:rPr>
          <w:rFonts w:ascii="Times New Roman" w:hAnsi="Times New Roman"/>
          <w:spacing w:val="-2"/>
        </w:rPr>
        <w:fldChar w:fldCharType="end"/>
      </w:r>
      <w:r w:rsidRPr="006E08A2">
        <w:rPr>
          <w:rFonts w:ascii="Times New Roman" w:hAnsi="Times New Roman"/>
          <w:spacing w:val="-2"/>
        </w:rPr>
        <w:t xml:space="preserve">), as well as to the appropriate Individual Activity </w:t>
      </w:r>
      <w:r w:rsidR="00C469F9">
        <w:rPr>
          <w:rFonts w:ascii="Times New Roman" w:hAnsi="Times New Roman"/>
          <w:spacing w:val="-2"/>
        </w:rPr>
        <w:t>Account</w:t>
      </w:r>
      <w:r w:rsidRPr="006E08A2">
        <w:rPr>
          <w:rFonts w:ascii="Times New Roman" w:hAnsi="Times New Roman"/>
          <w:spacing w:val="-2"/>
        </w:rPr>
        <w:t xml:space="preserve"> Ledger (</w:t>
      </w:r>
      <w:r w:rsidRPr="0049303B">
        <w:rPr>
          <w:rFonts w:ascii="Times New Roman" w:hAnsi="Times New Roman"/>
          <w:spacing w:val="-2"/>
        </w:rPr>
        <w:t>Form F-SA-12</w:t>
      </w:r>
      <w:r w:rsidRPr="006E08A2">
        <w:rPr>
          <w:rFonts w:ascii="Times New Roman" w:hAnsi="Times New Roman"/>
          <w:spacing w:val="-2"/>
        </w:rPr>
        <w:t>)</w:t>
      </w:r>
      <w:r w:rsidRPr="006E08A2">
        <w:rPr>
          <w:rFonts w:ascii="Times New Roman" w:hAnsi="Times New Roman"/>
        </w:rPr>
        <w:fldChar w:fldCharType="begin"/>
      </w:r>
      <w:r w:rsidRPr="006E08A2">
        <w:rPr>
          <w:rFonts w:ascii="Times New Roman" w:hAnsi="Times New Roman"/>
        </w:rPr>
        <w:instrText xml:space="preserve"> XE "Form F-SA-12, Activity Fund Ledger"</w:instrText>
      </w:r>
      <w:r w:rsidRPr="006E08A2">
        <w:rPr>
          <w:rFonts w:ascii="Times New Roman" w:hAnsi="Times New Roman"/>
        </w:rPr>
        <w:fldChar w:fldCharType="end"/>
      </w:r>
      <w:r w:rsidRPr="006E08A2">
        <w:rPr>
          <w:rFonts w:ascii="Times New Roman" w:hAnsi="Times New Roman"/>
          <w:spacing w:val="-2"/>
        </w:rPr>
        <w:t>.</w:t>
      </w:r>
    </w:p>
    <w:p w:rsidR="002B2514" w:rsidRPr="006E08A2" w:rsidRDefault="002B2514" w:rsidP="002B2514">
      <w:pPr>
        <w:tabs>
          <w:tab w:val="center" w:pos="4536"/>
        </w:tabs>
        <w:suppressAutoHyphens/>
        <w:spacing w:after="0" w:line="240" w:lineRule="auto"/>
        <w:ind w:left="360"/>
        <w:jc w:val="both"/>
        <w:rPr>
          <w:rFonts w:ascii="Times New Roman" w:hAnsi="Times New Roman"/>
          <w:spacing w:val="-2"/>
        </w:rPr>
      </w:pPr>
    </w:p>
    <w:p w:rsidR="00B02470" w:rsidRDefault="00B02470" w:rsidP="00B02470">
      <w:pPr>
        <w:numPr>
          <w:ilvl w:val="0"/>
          <w:numId w:val="11"/>
        </w:numPr>
        <w:tabs>
          <w:tab w:val="center" w:pos="4536"/>
        </w:tabs>
        <w:suppressAutoHyphens/>
        <w:spacing w:after="0" w:line="240" w:lineRule="auto"/>
        <w:jc w:val="both"/>
        <w:rPr>
          <w:rFonts w:ascii="Times New Roman" w:hAnsi="Times New Roman"/>
          <w:spacing w:val="-2"/>
        </w:rPr>
      </w:pPr>
      <w:r w:rsidRPr="002B2514">
        <w:rPr>
          <w:rFonts w:ascii="Times New Roman" w:hAnsi="Times New Roman"/>
          <w:spacing w:val="-2"/>
        </w:rPr>
        <w:t xml:space="preserve">The check number and date paid shall be noted on the invoice. </w:t>
      </w:r>
    </w:p>
    <w:p w:rsidR="002B2514" w:rsidRPr="002B2514" w:rsidRDefault="002B2514" w:rsidP="002B2514">
      <w:pPr>
        <w:tabs>
          <w:tab w:val="center" w:pos="4536"/>
        </w:tabs>
        <w:suppressAutoHyphens/>
        <w:spacing w:after="0" w:line="240" w:lineRule="auto"/>
        <w:ind w:left="360"/>
        <w:jc w:val="both"/>
        <w:rPr>
          <w:rFonts w:ascii="Times New Roman" w:hAnsi="Times New Roman"/>
          <w:spacing w:val="-2"/>
        </w:rPr>
      </w:pPr>
    </w:p>
    <w:p w:rsidR="00B02470" w:rsidRPr="006E08A2" w:rsidRDefault="00B02470" w:rsidP="00CB3EF6">
      <w:pPr>
        <w:numPr>
          <w:ilvl w:val="0"/>
          <w:numId w:val="11"/>
        </w:numPr>
        <w:tabs>
          <w:tab w:val="center" w:pos="4536"/>
        </w:tabs>
        <w:suppressAutoHyphens/>
        <w:spacing w:after="0" w:line="240" w:lineRule="auto"/>
        <w:jc w:val="both"/>
        <w:rPr>
          <w:rFonts w:ascii="Times New Roman" w:hAnsi="Times New Roman"/>
          <w:spacing w:val="-2"/>
        </w:rPr>
      </w:pPr>
      <w:r w:rsidRPr="006E08A2">
        <w:rPr>
          <w:rFonts w:ascii="Times New Roman" w:hAnsi="Times New Roman"/>
          <w:spacing w:val="-2"/>
        </w:rPr>
        <w:t>The school treasurer</w:t>
      </w:r>
      <w:r w:rsidRPr="006E08A2">
        <w:rPr>
          <w:rFonts w:ascii="Times New Roman" w:hAnsi="Times New Roman"/>
          <w:spacing w:val="-2"/>
        </w:rPr>
        <w:fldChar w:fldCharType="begin"/>
      </w:r>
      <w:r w:rsidRPr="006E08A2">
        <w:rPr>
          <w:rFonts w:ascii="Times New Roman" w:hAnsi="Times New Roman"/>
        </w:rPr>
        <w:instrText xml:space="preserve"> XE "School Treasurer" </w:instrText>
      </w:r>
      <w:r w:rsidRPr="006E08A2">
        <w:rPr>
          <w:rFonts w:ascii="Times New Roman" w:hAnsi="Times New Roman"/>
          <w:spacing w:val="-2"/>
        </w:rPr>
        <w:fldChar w:fldCharType="end"/>
      </w:r>
      <w:r w:rsidRPr="006E08A2">
        <w:rPr>
          <w:rFonts w:ascii="Times New Roman" w:hAnsi="Times New Roman"/>
          <w:spacing w:val="-2"/>
        </w:rPr>
        <w:t xml:space="preserve"> shall then file all documents for a disbursement together by month, in check numerical order.</w:t>
      </w:r>
    </w:p>
    <w:p w:rsidR="00B02470" w:rsidRPr="006E08A2" w:rsidRDefault="00B02470" w:rsidP="00B02470">
      <w:pPr>
        <w:tabs>
          <w:tab w:val="center" w:pos="4536"/>
        </w:tabs>
        <w:suppressAutoHyphens/>
        <w:spacing w:after="0" w:line="240" w:lineRule="auto"/>
        <w:jc w:val="both"/>
        <w:rPr>
          <w:rFonts w:ascii="Times New Roman" w:hAnsi="Times New Roman"/>
          <w:spacing w:val="-2"/>
        </w:rPr>
      </w:pPr>
    </w:p>
    <w:p w:rsidR="00B02470" w:rsidRPr="007819A2" w:rsidRDefault="00B02470" w:rsidP="002B2514">
      <w:pPr>
        <w:numPr>
          <w:ilvl w:val="0"/>
          <w:numId w:val="11"/>
        </w:numPr>
        <w:tabs>
          <w:tab w:val="center" w:pos="4536"/>
        </w:tabs>
        <w:suppressAutoHyphens/>
        <w:spacing w:after="0" w:line="240" w:lineRule="auto"/>
        <w:rPr>
          <w:rFonts w:ascii="Times New Roman" w:hAnsi="Times New Roman"/>
          <w:spacing w:val="-2"/>
        </w:rPr>
      </w:pPr>
      <w:r w:rsidRPr="006E08A2">
        <w:rPr>
          <w:rFonts w:ascii="Times New Roman" w:hAnsi="Times New Roman"/>
        </w:rPr>
        <w:t>To void checks print the word VOID across the face of the check and tear the signature portion off. If the check was entered in the account ledgers, the entry shall be marked VOID</w:t>
      </w:r>
      <w:r w:rsidR="00150BDA">
        <w:rPr>
          <w:rFonts w:ascii="Times New Roman" w:hAnsi="Times New Roman"/>
        </w:rPr>
        <w:t xml:space="preserve"> or alternatively, post an entry reversing the payment</w:t>
      </w:r>
      <w:r w:rsidRPr="006E08A2">
        <w:rPr>
          <w:rFonts w:ascii="Times New Roman" w:hAnsi="Times New Roman"/>
        </w:rPr>
        <w:t>. Amounts shall be recorded as negative expenses, NOT RECEIPTS. Void checks</w:t>
      </w:r>
      <w:r w:rsidR="00411BC5">
        <w:rPr>
          <w:rFonts w:ascii="Times New Roman" w:hAnsi="Times New Roman"/>
        </w:rPr>
        <w:t xml:space="preserve"> or Stop Payment </w:t>
      </w:r>
      <w:r w:rsidR="00EB00B2">
        <w:rPr>
          <w:rFonts w:ascii="Times New Roman" w:hAnsi="Times New Roman"/>
        </w:rPr>
        <w:t>Order</w:t>
      </w:r>
      <w:r w:rsidR="00FE429B">
        <w:rPr>
          <w:rFonts w:ascii="Times New Roman" w:hAnsi="Times New Roman"/>
        </w:rPr>
        <w:t>s</w:t>
      </w:r>
      <w:r w:rsidRPr="006E08A2">
        <w:rPr>
          <w:rFonts w:ascii="Times New Roman" w:hAnsi="Times New Roman"/>
        </w:rPr>
        <w:t xml:space="preserve"> </w:t>
      </w:r>
      <w:r w:rsidR="002B2514">
        <w:rPr>
          <w:rFonts w:ascii="Times New Roman" w:hAnsi="Times New Roman"/>
        </w:rPr>
        <w:t>must be</w:t>
      </w:r>
      <w:r w:rsidRPr="006E08A2">
        <w:rPr>
          <w:rFonts w:ascii="Times New Roman" w:hAnsi="Times New Roman"/>
        </w:rPr>
        <w:t xml:space="preserve"> filed with the monthly records.</w:t>
      </w:r>
    </w:p>
    <w:p w:rsidR="00E2293C" w:rsidRDefault="00E2293C" w:rsidP="007819A2">
      <w:pPr>
        <w:pStyle w:val="ListParagraph"/>
        <w:rPr>
          <w:rFonts w:ascii="Times New Roman" w:hAnsi="Times New Roman"/>
          <w:spacing w:val="-2"/>
        </w:rPr>
      </w:pPr>
    </w:p>
    <w:p w:rsidR="00E2293C" w:rsidRPr="00D01AAE" w:rsidRDefault="00E2293C" w:rsidP="007819A2">
      <w:pPr>
        <w:numPr>
          <w:ilvl w:val="0"/>
          <w:numId w:val="11"/>
        </w:numPr>
        <w:tabs>
          <w:tab w:val="clear" w:pos="360"/>
          <w:tab w:val="num" w:pos="0"/>
        </w:tabs>
        <w:suppressAutoHyphens/>
        <w:spacing w:after="0" w:line="240" w:lineRule="auto"/>
        <w:rPr>
          <w:rFonts w:ascii="Times New Roman" w:hAnsi="Times New Roman"/>
          <w:spacing w:val="-2"/>
        </w:rPr>
      </w:pPr>
      <w:r>
        <w:rPr>
          <w:rFonts w:ascii="Times New Roman" w:hAnsi="Times New Roman"/>
          <w:spacing w:val="-2"/>
        </w:rPr>
        <w:t>If there i</w:t>
      </w:r>
      <w:r w:rsidR="00D41C1E">
        <w:rPr>
          <w:rFonts w:ascii="Times New Roman" w:hAnsi="Times New Roman"/>
          <w:spacing w:val="-2"/>
        </w:rPr>
        <w:t xml:space="preserve">s a need to reimburse or refund monies to students, use the Student Refund/Disbursement Form (F-SA-14) and have students sign as they receive their refund. Return the form to the school treasurer to be included as documentation for the expenditures. </w:t>
      </w:r>
    </w:p>
    <w:p w:rsidR="005625EC" w:rsidRDefault="005625EC" w:rsidP="005625EC">
      <w:pPr>
        <w:spacing w:after="0" w:line="240" w:lineRule="auto"/>
        <w:ind w:left="360"/>
        <w:rPr>
          <w:rFonts w:ascii="Times New Roman" w:hAnsi="Times New Roman"/>
        </w:rPr>
      </w:pPr>
    </w:p>
    <w:p w:rsidR="00D01AAE" w:rsidRPr="00932E99" w:rsidRDefault="00D01AAE" w:rsidP="00D01AAE">
      <w:pPr>
        <w:numPr>
          <w:ilvl w:val="0"/>
          <w:numId w:val="11"/>
        </w:numPr>
        <w:spacing w:after="0" w:line="240" w:lineRule="auto"/>
        <w:rPr>
          <w:rFonts w:ascii="Times New Roman" w:hAnsi="Times New Roman"/>
        </w:rPr>
      </w:pPr>
      <w:r>
        <w:rPr>
          <w:rFonts w:ascii="Times New Roman" w:hAnsi="Times New Roman"/>
        </w:rPr>
        <w:t xml:space="preserve">Proper segregation of duties </w:t>
      </w:r>
      <w:r w:rsidR="00662671">
        <w:rPr>
          <w:rFonts w:ascii="Times New Roman" w:hAnsi="Times New Roman"/>
        </w:rPr>
        <w:t>shall</w:t>
      </w:r>
      <w:r>
        <w:rPr>
          <w:rFonts w:ascii="Times New Roman" w:hAnsi="Times New Roman"/>
        </w:rPr>
        <w:t xml:space="preserve"> be maintained </w:t>
      </w:r>
      <w:r w:rsidR="00FE429B">
        <w:rPr>
          <w:rFonts w:ascii="Times New Roman" w:hAnsi="Times New Roman"/>
        </w:rPr>
        <w:t>for</w:t>
      </w:r>
      <w:r>
        <w:rPr>
          <w:rFonts w:ascii="Times New Roman" w:hAnsi="Times New Roman"/>
        </w:rPr>
        <w:t xml:space="preserve"> expenditures</w:t>
      </w:r>
      <w:r w:rsidR="00662671">
        <w:rPr>
          <w:rFonts w:ascii="Times New Roman" w:hAnsi="Times New Roman"/>
        </w:rPr>
        <w:t xml:space="preserve"> whenever possible</w:t>
      </w:r>
      <w:r w:rsidR="00FE429B">
        <w:rPr>
          <w:rFonts w:ascii="Times New Roman" w:hAnsi="Times New Roman"/>
        </w:rPr>
        <w:t>.</w:t>
      </w:r>
      <w:r>
        <w:rPr>
          <w:rFonts w:ascii="Times New Roman" w:hAnsi="Times New Roman"/>
        </w:rPr>
        <w:t xml:space="preserve"> </w:t>
      </w:r>
      <w:r w:rsidR="00FE429B">
        <w:rPr>
          <w:rFonts w:ascii="Times New Roman" w:hAnsi="Times New Roman"/>
        </w:rPr>
        <w:t xml:space="preserve"> An example of proper segregation of duties among school staff is provided</w:t>
      </w:r>
      <w:r>
        <w:rPr>
          <w:rFonts w:ascii="Times New Roman" w:hAnsi="Times New Roman"/>
        </w:rPr>
        <w:t xml:space="preserve"> in Appendix A</w:t>
      </w:r>
      <w:r w:rsidR="004D0DAC">
        <w:rPr>
          <w:rFonts w:ascii="Times New Roman" w:hAnsi="Times New Roman"/>
        </w:rPr>
        <w:t xml:space="preserve"> – Segregation of Duties</w:t>
      </w:r>
      <w:r>
        <w:rPr>
          <w:rFonts w:ascii="Times New Roman" w:hAnsi="Times New Roman"/>
        </w:rPr>
        <w:t>.</w:t>
      </w:r>
    </w:p>
    <w:p w:rsidR="00B02470" w:rsidRPr="006E08A2" w:rsidRDefault="00B02470" w:rsidP="00B02470">
      <w:pPr>
        <w:pStyle w:val="Heading2"/>
        <w:rPr>
          <w:rFonts w:ascii="Times New Roman" w:hAnsi="Times New Roman"/>
          <w:i w:val="0"/>
          <w:sz w:val="24"/>
          <w:szCs w:val="24"/>
        </w:rPr>
      </w:pPr>
      <w:bookmarkStart w:id="13" w:name="_Toc346613607"/>
      <w:r w:rsidRPr="006E08A2">
        <w:rPr>
          <w:rFonts w:ascii="Times New Roman" w:hAnsi="Times New Roman"/>
          <w:i w:val="0"/>
          <w:sz w:val="24"/>
          <w:szCs w:val="24"/>
        </w:rPr>
        <w:t>Purchasing</w:t>
      </w:r>
      <w:bookmarkEnd w:id="13"/>
    </w:p>
    <w:p w:rsidR="00B02470" w:rsidRPr="006E08A2" w:rsidRDefault="00C469F9" w:rsidP="00B02470">
      <w:pPr>
        <w:keepNext/>
        <w:numPr>
          <w:ilvl w:val="0"/>
          <w:numId w:val="10"/>
        </w:numPr>
        <w:tabs>
          <w:tab w:val="left" w:pos="-720"/>
        </w:tabs>
        <w:suppressAutoHyphens/>
        <w:spacing w:after="0" w:line="240" w:lineRule="auto"/>
        <w:jc w:val="both"/>
        <w:rPr>
          <w:rFonts w:ascii="Times New Roman" w:hAnsi="Times New Roman"/>
          <w:spacing w:val="-2"/>
        </w:rPr>
      </w:pPr>
      <w:r>
        <w:rPr>
          <w:rFonts w:ascii="Times New Roman" w:hAnsi="Times New Roman"/>
          <w:spacing w:val="-2"/>
        </w:rPr>
        <w:t>School a</w:t>
      </w:r>
      <w:r w:rsidR="00B02470" w:rsidRPr="006E08A2">
        <w:rPr>
          <w:rFonts w:ascii="Times New Roman" w:hAnsi="Times New Roman"/>
          <w:spacing w:val="-2"/>
        </w:rPr>
        <w:t>ctivity fund purchases shall comply with Kentucky Revised Statutes (KRS), Kentucky Administrative Regulations (KAR), and local board policies</w:t>
      </w:r>
      <w:r w:rsidR="00B02470" w:rsidRPr="006E08A2">
        <w:rPr>
          <w:rFonts w:ascii="Times New Roman" w:hAnsi="Times New Roman"/>
          <w:spacing w:val="-2"/>
        </w:rPr>
        <w:fldChar w:fldCharType="begin"/>
      </w:r>
      <w:r w:rsidR="00B02470" w:rsidRPr="006E08A2">
        <w:rPr>
          <w:rFonts w:ascii="Times New Roman" w:hAnsi="Times New Roman"/>
        </w:rPr>
        <w:instrText xml:space="preserve"> XE "</w:instrText>
      </w:r>
      <w:r w:rsidR="00B02470" w:rsidRPr="006E08A2">
        <w:rPr>
          <w:rFonts w:ascii="Times New Roman" w:hAnsi="Times New Roman"/>
          <w:spacing w:val="-2"/>
        </w:rPr>
        <w:instrText>board policy</w:instrText>
      </w:r>
      <w:r w:rsidR="00B02470" w:rsidRPr="006E08A2">
        <w:rPr>
          <w:rFonts w:ascii="Times New Roman" w:hAnsi="Times New Roman"/>
        </w:rPr>
        <w:instrText xml:space="preserve">" </w:instrText>
      </w:r>
      <w:r w:rsidR="00B02470" w:rsidRPr="006E08A2">
        <w:rPr>
          <w:rFonts w:ascii="Times New Roman" w:hAnsi="Times New Roman"/>
          <w:spacing w:val="-2"/>
        </w:rPr>
        <w:fldChar w:fldCharType="end"/>
      </w:r>
      <w:r w:rsidR="00B02470" w:rsidRPr="006E08A2">
        <w:rPr>
          <w:rFonts w:ascii="Times New Roman" w:hAnsi="Times New Roman"/>
          <w:spacing w:val="-2"/>
        </w:rPr>
        <w:t>.</w:t>
      </w:r>
    </w:p>
    <w:p w:rsidR="00B02470" w:rsidRPr="006E08A2" w:rsidRDefault="00B02470" w:rsidP="00B02470">
      <w:pPr>
        <w:keepNext/>
        <w:tabs>
          <w:tab w:val="left" w:pos="-720"/>
        </w:tabs>
        <w:suppressAutoHyphens/>
        <w:spacing w:after="0" w:line="240" w:lineRule="auto"/>
        <w:ind w:left="360"/>
        <w:jc w:val="both"/>
        <w:rPr>
          <w:rFonts w:ascii="Times New Roman" w:hAnsi="Times New Roman"/>
          <w:spacing w:val="-2"/>
        </w:rPr>
      </w:pPr>
    </w:p>
    <w:p w:rsidR="00B02470" w:rsidRPr="006E08A2" w:rsidRDefault="00B02470" w:rsidP="00B02470">
      <w:pPr>
        <w:numPr>
          <w:ilvl w:val="0"/>
          <w:numId w:val="10"/>
        </w:numPr>
        <w:tabs>
          <w:tab w:val="left" w:pos="-720"/>
        </w:tabs>
        <w:suppressAutoHyphens/>
        <w:spacing w:after="0" w:line="240" w:lineRule="auto"/>
        <w:jc w:val="both"/>
        <w:rPr>
          <w:rFonts w:ascii="Times New Roman" w:hAnsi="Times New Roman"/>
          <w:spacing w:val="-2"/>
        </w:rPr>
      </w:pPr>
      <w:r w:rsidRPr="006E08A2">
        <w:rPr>
          <w:rFonts w:ascii="Times New Roman" w:hAnsi="Times New Roman"/>
          <w:spacing w:val="-2"/>
        </w:rPr>
        <w:t>Bidding</w:t>
      </w:r>
      <w:r w:rsidRPr="006E08A2">
        <w:rPr>
          <w:rFonts w:ascii="Times New Roman" w:hAnsi="Times New Roman"/>
          <w:bCs/>
          <w:spacing w:val="-2"/>
        </w:rPr>
        <w:fldChar w:fldCharType="begin"/>
      </w:r>
      <w:r w:rsidRPr="006E08A2">
        <w:rPr>
          <w:rFonts w:ascii="Times New Roman" w:hAnsi="Times New Roman"/>
        </w:rPr>
        <w:instrText xml:space="preserve"> XE "</w:instrText>
      </w:r>
      <w:r w:rsidRPr="006E08A2">
        <w:rPr>
          <w:rFonts w:ascii="Times New Roman" w:hAnsi="Times New Roman"/>
          <w:bCs/>
          <w:spacing w:val="-2"/>
        </w:rPr>
        <w:instrText>Bidding</w:instrText>
      </w:r>
      <w:r w:rsidRPr="006E08A2">
        <w:rPr>
          <w:rFonts w:ascii="Times New Roman" w:hAnsi="Times New Roman"/>
        </w:rPr>
        <w:instrText>"</w:instrText>
      </w:r>
      <w:r w:rsidRPr="006E08A2">
        <w:rPr>
          <w:rFonts w:ascii="Times New Roman" w:hAnsi="Times New Roman"/>
          <w:bCs/>
          <w:spacing w:val="-2"/>
        </w:rPr>
        <w:fldChar w:fldCharType="end"/>
      </w:r>
      <w:r w:rsidRPr="006E08A2">
        <w:rPr>
          <w:rFonts w:ascii="Times New Roman" w:hAnsi="Times New Roman"/>
          <w:b/>
          <w:spacing w:val="-2"/>
        </w:rPr>
        <w:t xml:space="preserve"> </w:t>
      </w:r>
      <w:r w:rsidRPr="006E08A2">
        <w:rPr>
          <w:rFonts w:ascii="Times New Roman" w:hAnsi="Times New Roman"/>
          <w:spacing w:val="-2"/>
        </w:rPr>
        <w:t>and purchasing is a local board’s responsibility. Individual schools do not have the authority to advertise and award bids. A school does not operate as a separate entity, but as a part of the school district. The local board is accountable for funds maintained and expended at the school level. Aggregate expenditures</w:t>
      </w:r>
      <w:r w:rsidRPr="006E08A2">
        <w:rPr>
          <w:rFonts w:ascii="Times New Roman" w:hAnsi="Times New Roman"/>
          <w:spacing w:val="-2"/>
        </w:rPr>
        <w:fldChar w:fldCharType="begin"/>
      </w:r>
      <w:r w:rsidRPr="006E08A2">
        <w:rPr>
          <w:rFonts w:ascii="Times New Roman" w:hAnsi="Times New Roman"/>
        </w:rPr>
        <w:instrText xml:space="preserve"> XE "</w:instrText>
      </w:r>
      <w:r w:rsidRPr="006E08A2">
        <w:rPr>
          <w:rFonts w:ascii="Times New Roman" w:hAnsi="Times New Roman"/>
          <w:spacing w:val="-2"/>
        </w:rPr>
        <w:instrText>Expenditures</w:instrText>
      </w:r>
      <w:r w:rsidRPr="006E08A2">
        <w:rPr>
          <w:rFonts w:ascii="Times New Roman" w:hAnsi="Times New Roman"/>
        </w:rPr>
        <w:instrText xml:space="preserve">" </w:instrText>
      </w:r>
      <w:r w:rsidRPr="006E08A2">
        <w:rPr>
          <w:rFonts w:ascii="Times New Roman" w:hAnsi="Times New Roman"/>
          <w:spacing w:val="-2"/>
        </w:rPr>
        <w:fldChar w:fldCharType="end"/>
      </w:r>
      <w:r w:rsidRPr="006E08A2">
        <w:rPr>
          <w:rFonts w:ascii="Times New Roman" w:hAnsi="Times New Roman"/>
          <w:spacing w:val="-2"/>
        </w:rPr>
        <w:t xml:space="preserve"> of the district are examined for adherence to bid laws.</w:t>
      </w:r>
    </w:p>
    <w:p w:rsidR="00B02470" w:rsidRPr="006E08A2" w:rsidRDefault="00B02470" w:rsidP="00B02470">
      <w:pPr>
        <w:tabs>
          <w:tab w:val="left" w:pos="-720"/>
        </w:tabs>
        <w:suppressAutoHyphens/>
        <w:spacing w:after="0" w:line="240" w:lineRule="auto"/>
        <w:jc w:val="both"/>
        <w:rPr>
          <w:rFonts w:ascii="Times New Roman" w:hAnsi="Times New Roman"/>
          <w:spacing w:val="-2"/>
        </w:rPr>
      </w:pPr>
    </w:p>
    <w:p w:rsidR="00B02470" w:rsidRPr="006E08A2" w:rsidRDefault="00B02470" w:rsidP="00B02470">
      <w:pPr>
        <w:numPr>
          <w:ilvl w:val="0"/>
          <w:numId w:val="10"/>
        </w:numPr>
        <w:tabs>
          <w:tab w:val="left" w:pos="-720"/>
        </w:tabs>
        <w:suppressAutoHyphens/>
        <w:spacing w:after="0" w:line="240" w:lineRule="auto"/>
        <w:jc w:val="both"/>
        <w:rPr>
          <w:rFonts w:ascii="Times New Roman" w:hAnsi="Times New Roman"/>
          <w:spacing w:val="-2"/>
        </w:rPr>
      </w:pPr>
      <w:r w:rsidRPr="006E08A2">
        <w:rPr>
          <w:rFonts w:ascii="Times New Roman" w:hAnsi="Times New Roman"/>
          <w:spacing w:val="-2"/>
        </w:rPr>
        <w:t xml:space="preserve">Schools may legally purchase items from the central office bid list, the </w:t>
      </w:r>
      <w:r w:rsidRPr="00016062">
        <w:rPr>
          <w:rFonts w:ascii="Times New Roman" w:hAnsi="Times New Roman"/>
          <w:spacing w:val="-2"/>
        </w:rPr>
        <w:t>cooperative bid list</w:t>
      </w:r>
      <w:r w:rsidRPr="006E08A2">
        <w:rPr>
          <w:rFonts w:ascii="Times New Roman" w:hAnsi="Times New Roman"/>
          <w:spacing w:val="-2"/>
        </w:rPr>
        <w:t>, the Governmental Services Administration (GSA) bid list, or the Kentucky state bid list. All purchases shall be made in accordance with the board’s purchasing policies.</w:t>
      </w:r>
    </w:p>
    <w:p w:rsidR="00B02470" w:rsidRPr="006E08A2" w:rsidRDefault="00B02470" w:rsidP="00B02470">
      <w:pPr>
        <w:tabs>
          <w:tab w:val="left" w:pos="-720"/>
        </w:tabs>
        <w:suppressAutoHyphens/>
        <w:spacing w:after="0" w:line="240" w:lineRule="auto"/>
        <w:jc w:val="both"/>
        <w:rPr>
          <w:rFonts w:ascii="Times New Roman" w:hAnsi="Times New Roman"/>
          <w:spacing w:val="-2"/>
        </w:rPr>
      </w:pPr>
    </w:p>
    <w:p w:rsidR="00B02470" w:rsidRPr="006E08A2" w:rsidRDefault="00B02470" w:rsidP="00B02470">
      <w:pPr>
        <w:numPr>
          <w:ilvl w:val="0"/>
          <w:numId w:val="10"/>
        </w:numPr>
        <w:tabs>
          <w:tab w:val="left" w:pos="-720"/>
        </w:tabs>
        <w:suppressAutoHyphens/>
        <w:spacing w:after="0" w:line="240" w:lineRule="auto"/>
        <w:jc w:val="both"/>
        <w:rPr>
          <w:rFonts w:ascii="Times New Roman" w:hAnsi="Times New Roman"/>
          <w:spacing w:val="-2"/>
        </w:rPr>
      </w:pPr>
      <w:r w:rsidRPr="006E08A2">
        <w:rPr>
          <w:rFonts w:ascii="Times New Roman" w:hAnsi="Times New Roman"/>
          <w:spacing w:val="-2"/>
        </w:rPr>
        <w:t xml:space="preserve">The following items, normally purchased </w:t>
      </w:r>
      <w:r w:rsidR="00FE429B">
        <w:rPr>
          <w:rFonts w:ascii="Times New Roman" w:hAnsi="Times New Roman"/>
          <w:spacing w:val="-2"/>
        </w:rPr>
        <w:t>with</w:t>
      </w:r>
      <w:r w:rsidRPr="006E08A2">
        <w:rPr>
          <w:rFonts w:ascii="Times New Roman" w:hAnsi="Times New Roman"/>
          <w:spacing w:val="-2"/>
        </w:rPr>
        <w:t xml:space="preserve"> school activity funds, may be subject to district bidding requirements:</w:t>
      </w:r>
    </w:p>
    <w:p w:rsidR="00B02470" w:rsidRPr="006E08A2" w:rsidRDefault="00B02470" w:rsidP="00B02470">
      <w:pPr>
        <w:numPr>
          <w:ilvl w:val="0"/>
          <w:numId w:val="9"/>
        </w:numPr>
        <w:tabs>
          <w:tab w:val="clear" w:pos="1440"/>
          <w:tab w:val="left" w:pos="-720"/>
          <w:tab w:val="left" w:pos="0"/>
        </w:tabs>
        <w:suppressAutoHyphens/>
        <w:spacing w:after="0" w:line="240" w:lineRule="auto"/>
        <w:ind w:left="720"/>
        <w:jc w:val="both"/>
        <w:rPr>
          <w:rFonts w:ascii="Times New Roman" w:hAnsi="Times New Roman"/>
          <w:spacing w:val="-2"/>
        </w:rPr>
      </w:pPr>
      <w:r w:rsidRPr="006E08A2">
        <w:rPr>
          <w:rFonts w:ascii="Times New Roman" w:hAnsi="Times New Roman"/>
          <w:spacing w:val="-2"/>
        </w:rPr>
        <w:t>instructional materials</w:t>
      </w:r>
    </w:p>
    <w:p w:rsidR="00B02470" w:rsidRPr="006E08A2" w:rsidRDefault="00B02470" w:rsidP="00B02470">
      <w:pPr>
        <w:numPr>
          <w:ilvl w:val="0"/>
          <w:numId w:val="9"/>
        </w:numPr>
        <w:tabs>
          <w:tab w:val="clear" w:pos="1440"/>
          <w:tab w:val="left" w:pos="-720"/>
          <w:tab w:val="left" w:pos="0"/>
        </w:tabs>
        <w:suppressAutoHyphens/>
        <w:spacing w:after="0" w:line="240" w:lineRule="auto"/>
        <w:ind w:left="720"/>
        <w:jc w:val="both"/>
        <w:rPr>
          <w:rFonts w:ascii="Times New Roman" w:hAnsi="Times New Roman"/>
          <w:spacing w:val="-2"/>
        </w:rPr>
      </w:pPr>
      <w:r w:rsidRPr="006E08A2">
        <w:rPr>
          <w:rFonts w:ascii="Times New Roman" w:hAnsi="Times New Roman"/>
          <w:spacing w:val="-2"/>
        </w:rPr>
        <w:t>items for resale (concession items, snacks, colas, bookstore</w:t>
      </w:r>
      <w:r w:rsidRPr="006E08A2">
        <w:rPr>
          <w:rFonts w:ascii="Times New Roman" w:hAnsi="Times New Roman"/>
          <w:spacing w:val="-2"/>
        </w:rPr>
        <w:fldChar w:fldCharType="begin"/>
      </w:r>
      <w:r w:rsidRPr="006E08A2">
        <w:rPr>
          <w:rFonts w:ascii="Times New Roman" w:hAnsi="Times New Roman"/>
        </w:rPr>
        <w:instrText xml:space="preserve"> XE "</w:instrText>
      </w:r>
      <w:r w:rsidRPr="006E08A2">
        <w:rPr>
          <w:rFonts w:ascii="Times New Roman" w:hAnsi="Times New Roman"/>
          <w:spacing w:val="-2"/>
        </w:rPr>
        <w:instrText>Bookstore</w:instrText>
      </w:r>
      <w:r w:rsidRPr="006E08A2">
        <w:rPr>
          <w:rFonts w:ascii="Times New Roman" w:hAnsi="Times New Roman"/>
        </w:rPr>
        <w:instrText xml:space="preserve">" </w:instrText>
      </w:r>
      <w:r w:rsidRPr="006E08A2">
        <w:rPr>
          <w:rFonts w:ascii="Times New Roman" w:hAnsi="Times New Roman"/>
          <w:spacing w:val="-2"/>
        </w:rPr>
        <w:fldChar w:fldCharType="end"/>
      </w:r>
      <w:r w:rsidRPr="006E08A2">
        <w:rPr>
          <w:rFonts w:ascii="Times New Roman" w:hAnsi="Times New Roman"/>
          <w:spacing w:val="-2"/>
        </w:rPr>
        <w:t xml:space="preserve"> items, shirts, etc.)</w:t>
      </w:r>
    </w:p>
    <w:p w:rsidR="00B02470" w:rsidRPr="006E08A2" w:rsidRDefault="00B02470" w:rsidP="00B02470">
      <w:pPr>
        <w:numPr>
          <w:ilvl w:val="0"/>
          <w:numId w:val="9"/>
        </w:numPr>
        <w:tabs>
          <w:tab w:val="clear" w:pos="1440"/>
          <w:tab w:val="left" w:pos="-720"/>
          <w:tab w:val="left" w:pos="0"/>
        </w:tabs>
        <w:suppressAutoHyphens/>
        <w:spacing w:after="0" w:line="240" w:lineRule="auto"/>
        <w:ind w:left="720"/>
        <w:jc w:val="both"/>
        <w:rPr>
          <w:rFonts w:ascii="Times New Roman" w:hAnsi="Times New Roman"/>
          <w:spacing w:val="-2"/>
        </w:rPr>
      </w:pPr>
      <w:r w:rsidRPr="006E08A2">
        <w:rPr>
          <w:rFonts w:ascii="Times New Roman" w:hAnsi="Times New Roman"/>
          <w:spacing w:val="-2"/>
        </w:rPr>
        <w:t>class rings, yearbooks, school pictures</w:t>
      </w:r>
    </w:p>
    <w:p w:rsidR="00B02470" w:rsidRPr="006E08A2" w:rsidRDefault="00B02470" w:rsidP="00B02470">
      <w:pPr>
        <w:numPr>
          <w:ilvl w:val="0"/>
          <w:numId w:val="9"/>
        </w:numPr>
        <w:tabs>
          <w:tab w:val="clear" w:pos="1440"/>
          <w:tab w:val="left" w:pos="-720"/>
          <w:tab w:val="left" w:pos="0"/>
        </w:tabs>
        <w:suppressAutoHyphens/>
        <w:spacing w:after="0" w:line="240" w:lineRule="auto"/>
        <w:ind w:left="720"/>
        <w:jc w:val="both"/>
        <w:rPr>
          <w:rFonts w:ascii="Times New Roman" w:hAnsi="Times New Roman"/>
          <w:spacing w:val="-2"/>
        </w:rPr>
      </w:pPr>
      <w:r w:rsidRPr="006E08A2">
        <w:rPr>
          <w:rFonts w:ascii="Times New Roman" w:hAnsi="Times New Roman"/>
          <w:spacing w:val="-2"/>
        </w:rPr>
        <w:t>athletic supplies and equipment</w:t>
      </w:r>
    </w:p>
    <w:p w:rsidR="00B02470" w:rsidRPr="006E08A2" w:rsidRDefault="00B02470" w:rsidP="00B02470">
      <w:pPr>
        <w:numPr>
          <w:ilvl w:val="0"/>
          <w:numId w:val="9"/>
        </w:numPr>
        <w:tabs>
          <w:tab w:val="clear" w:pos="1440"/>
          <w:tab w:val="left" w:pos="-720"/>
          <w:tab w:val="left" w:pos="0"/>
        </w:tabs>
        <w:suppressAutoHyphens/>
        <w:spacing w:after="0" w:line="240" w:lineRule="auto"/>
        <w:ind w:left="720"/>
        <w:jc w:val="both"/>
        <w:rPr>
          <w:rFonts w:ascii="Times New Roman" w:hAnsi="Times New Roman"/>
          <w:spacing w:val="-2"/>
        </w:rPr>
      </w:pPr>
      <w:r w:rsidRPr="006E08A2">
        <w:rPr>
          <w:rFonts w:ascii="Times New Roman" w:hAnsi="Times New Roman"/>
          <w:spacing w:val="-2"/>
        </w:rPr>
        <w:t>band equipment and uniforms</w:t>
      </w:r>
    </w:p>
    <w:p w:rsidR="00B02470" w:rsidRPr="006E08A2" w:rsidRDefault="00B02470" w:rsidP="00B02470">
      <w:pPr>
        <w:tabs>
          <w:tab w:val="left" w:pos="-720"/>
          <w:tab w:val="left" w:pos="0"/>
        </w:tabs>
        <w:suppressAutoHyphens/>
        <w:spacing w:after="0" w:line="240" w:lineRule="auto"/>
        <w:ind w:left="720"/>
        <w:jc w:val="both"/>
        <w:rPr>
          <w:rFonts w:ascii="Times New Roman" w:hAnsi="Times New Roman"/>
          <w:spacing w:val="-2"/>
        </w:rPr>
      </w:pPr>
    </w:p>
    <w:p w:rsidR="00B02470" w:rsidRPr="006E08A2" w:rsidRDefault="009D109A" w:rsidP="00B02470">
      <w:pPr>
        <w:numPr>
          <w:ilvl w:val="0"/>
          <w:numId w:val="10"/>
        </w:numPr>
        <w:tabs>
          <w:tab w:val="center" w:pos="4536"/>
        </w:tabs>
        <w:suppressAutoHyphens/>
        <w:spacing w:after="0" w:line="240" w:lineRule="auto"/>
        <w:jc w:val="both"/>
        <w:rPr>
          <w:rFonts w:ascii="Times New Roman" w:hAnsi="Times New Roman"/>
          <w:spacing w:val="-2"/>
        </w:rPr>
      </w:pPr>
      <w:r>
        <w:rPr>
          <w:rFonts w:ascii="Times New Roman" w:hAnsi="Times New Roman"/>
          <w:spacing w:val="-2"/>
        </w:rPr>
        <w:t xml:space="preserve">Use the district’s purchasing procedures to make any </w:t>
      </w:r>
      <w:r w:rsidR="00C469F9">
        <w:rPr>
          <w:rFonts w:ascii="Times New Roman" w:hAnsi="Times New Roman"/>
          <w:spacing w:val="-2"/>
        </w:rPr>
        <w:t xml:space="preserve">school </w:t>
      </w:r>
      <w:r>
        <w:rPr>
          <w:rFonts w:ascii="Times New Roman" w:hAnsi="Times New Roman"/>
          <w:spacing w:val="-2"/>
        </w:rPr>
        <w:t xml:space="preserve">activity fund purchase. Use requisitions if required by the district, but always use a </w:t>
      </w:r>
      <w:r w:rsidR="00D262BE">
        <w:rPr>
          <w:rFonts w:ascii="Times New Roman" w:hAnsi="Times New Roman"/>
          <w:spacing w:val="-2"/>
        </w:rPr>
        <w:t>P</w:t>
      </w:r>
      <w:r>
        <w:rPr>
          <w:rFonts w:ascii="Times New Roman" w:hAnsi="Times New Roman"/>
          <w:spacing w:val="-2"/>
        </w:rPr>
        <w:t xml:space="preserve">urchase </w:t>
      </w:r>
      <w:r w:rsidR="00D262BE">
        <w:rPr>
          <w:rFonts w:ascii="Times New Roman" w:hAnsi="Times New Roman"/>
          <w:spacing w:val="-2"/>
        </w:rPr>
        <w:t>O</w:t>
      </w:r>
      <w:r>
        <w:rPr>
          <w:rFonts w:ascii="Times New Roman" w:hAnsi="Times New Roman"/>
          <w:spacing w:val="-2"/>
        </w:rPr>
        <w:t>rder</w:t>
      </w:r>
      <w:r w:rsidR="00D262BE">
        <w:rPr>
          <w:rFonts w:ascii="Times New Roman" w:hAnsi="Times New Roman"/>
          <w:spacing w:val="-2"/>
        </w:rPr>
        <w:t xml:space="preserve"> (Form F-SA-7)</w:t>
      </w:r>
      <w:r>
        <w:rPr>
          <w:rFonts w:ascii="Times New Roman" w:hAnsi="Times New Roman"/>
          <w:spacing w:val="-2"/>
        </w:rPr>
        <w:t xml:space="preserve"> t</w:t>
      </w:r>
      <w:r w:rsidR="00B02470" w:rsidRPr="006E08A2">
        <w:rPr>
          <w:rFonts w:ascii="Times New Roman" w:hAnsi="Times New Roman"/>
          <w:spacing w:val="-2"/>
        </w:rPr>
        <w:t>o initiate a purchase</w:t>
      </w:r>
      <w:r w:rsidR="00C17380">
        <w:rPr>
          <w:rFonts w:ascii="Times New Roman" w:hAnsi="Times New Roman"/>
          <w:spacing w:val="-2"/>
        </w:rPr>
        <w:t>, including for independent contractors</w:t>
      </w:r>
      <w:r w:rsidR="00D41C1E">
        <w:rPr>
          <w:rFonts w:ascii="Times New Roman" w:hAnsi="Times New Roman"/>
          <w:spacing w:val="-2"/>
        </w:rPr>
        <w:t xml:space="preserve"> and reimbursements to district employees</w:t>
      </w:r>
      <w:r>
        <w:rPr>
          <w:rFonts w:ascii="Times New Roman" w:hAnsi="Times New Roman"/>
          <w:spacing w:val="-2"/>
        </w:rPr>
        <w:t xml:space="preserve">. The purchase order </w:t>
      </w:r>
      <w:r w:rsidR="00B02470" w:rsidRPr="006E08A2">
        <w:rPr>
          <w:rFonts w:ascii="Times New Roman" w:hAnsi="Times New Roman"/>
          <w:spacing w:val="-2"/>
        </w:rPr>
        <w:t>shall be prepared and approved by the sponsor</w:t>
      </w:r>
      <w:r w:rsidR="00B02470" w:rsidRPr="006E08A2">
        <w:rPr>
          <w:rFonts w:ascii="Times New Roman" w:hAnsi="Times New Roman"/>
          <w:spacing w:val="-2"/>
        </w:rPr>
        <w:fldChar w:fldCharType="begin"/>
      </w:r>
      <w:r w:rsidR="00B02470" w:rsidRPr="006E08A2">
        <w:rPr>
          <w:rFonts w:ascii="Times New Roman" w:hAnsi="Times New Roman"/>
        </w:rPr>
        <w:instrText xml:space="preserve"> XE "</w:instrText>
      </w:r>
      <w:r w:rsidR="00B02470" w:rsidRPr="006E08A2">
        <w:rPr>
          <w:rFonts w:ascii="Times New Roman" w:hAnsi="Times New Roman"/>
          <w:spacing w:val="-2"/>
        </w:rPr>
        <w:instrText>Sponsor</w:instrText>
      </w:r>
      <w:r w:rsidR="00B02470" w:rsidRPr="006E08A2">
        <w:rPr>
          <w:rFonts w:ascii="Times New Roman" w:hAnsi="Times New Roman"/>
        </w:rPr>
        <w:instrText xml:space="preserve">" </w:instrText>
      </w:r>
      <w:r w:rsidR="00B02470" w:rsidRPr="006E08A2">
        <w:rPr>
          <w:rFonts w:ascii="Times New Roman" w:hAnsi="Times New Roman"/>
          <w:spacing w:val="-2"/>
        </w:rPr>
        <w:fldChar w:fldCharType="end"/>
      </w:r>
      <w:r w:rsidR="00B02470" w:rsidRPr="006E08A2">
        <w:rPr>
          <w:rFonts w:ascii="Times New Roman" w:hAnsi="Times New Roman"/>
          <w:spacing w:val="-2"/>
        </w:rPr>
        <w:t xml:space="preserve"> and principal </w:t>
      </w:r>
      <w:r w:rsidR="00B02470" w:rsidRPr="006E08A2">
        <w:rPr>
          <w:rFonts w:ascii="Times New Roman" w:hAnsi="Times New Roman"/>
        </w:rPr>
        <w:fldChar w:fldCharType="begin"/>
      </w:r>
      <w:r w:rsidR="00B02470" w:rsidRPr="006E08A2">
        <w:rPr>
          <w:rFonts w:ascii="Times New Roman" w:hAnsi="Times New Roman"/>
        </w:rPr>
        <w:instrText xml:space="preserve"> XE "Principal" </w:instrText>
      </w:r>
      <w:r w:rsidR="00B02470" w:rsidRPr="006E08A2">
        <w:rPr>
          <w:rFonts w:ascii="Times New Roman" w:hAnsi="Times New Roman"/>
        </w:rPr>
        <w:fldChar w:fldCharType="end"/>
      </w:r>
      <w:r w:rsidR="00B02470" w:rsidRPr="006E08A2">
        <w:rPr>
          <w:rFonts w:ascii="Times New Roman" w:hAnsi="Times New Roman"/>
          <w:spacing w:val="-2"/>
        </w:rPr>
        <w:t xml:space="preserve">before the payment is obligated. </w:t>
      </w:r>
      <w:r w:rsidR="00D41C1E">
        <w:rPr>
          <w:rFonts w:ascii="Times New Roman" w:hAnsi="Times New Roman"/>
          <w:spacing w:val="-2"/>
        </w:rPr>
        <w:t xml:space="preserve">The principal shall not be the vendor on a purchase order, with the only exception being for authorized travel expenses. </w:t>
      </w:r>
      <w:r w:rsidR="00D262BE">
        <w:rPr>
          <w:rFonts w:ascii="Times New Roman" w:hAnsi="Times New Roman"/>
          <w:spacing w:val="-2"/>
        </w:rPr>
        <w:t xml:space="preserve">The sponsor’s signature indicates there are funds available to pay for the purchase in the specific activity account. </w:t>
      </w:r>
      <w:r w:rsidR="00B02470" w:rsidRPr="006E08A2">
        <w:rPr>
          <w:rFonts w:ascii="Times New Roman" w:hAnsi="Times New Roman"/>
          <w:spacing w:val="-2"/>
        </w:rPr>
        <w:t xml:space="preserve">The purchase order is filed with the school </w:t>
      </w:r>
      <w:r w:rsidR="00B02470" w:rsidRPr="006E08A2">
        <w:rPr>
          <w:rFonts w:ascii="Times New Roman" w:hAnsi="Times New Roman"/>
          <w:spacing w:val="-2"/>
        </w:rPr>
        <w:lastRenderedPageBreak/>
        <w:t>treasurer</w:t>
      </w:r>
      <w:r w:rsidR="00DC52C6">
        <w:rPr>
          <w:rFonts w:ascii="Times New Roman" w:hAnsi="Times New Roman"/>
          <w:spacing w:val="-2"/>
        </w:rPr>
        <w:t xml:space="preserve"> after the order is placed</w:t>
      </w:r>
      <w:r w:rsidR="00B02470" w:rsidRPr="006E08A2">
        <w:rPr>
          <w:rFonts w:ascii="Times New Roman" w:hAnsi="Times New Roman"/>
          <w:spacing w:val="-2"/>
        </w:rPr>
        <w:fldChar w:fldCharType="begin"/>
      </w:r>
      <w:r w:rsidR="00B02470" w:rsidRPr="006E08A2">
        <w:rPr>
          <w:rFonts w:ascii="Times New Roman" w:hAnsi="Times New Roman"/>
        </w:rPr>
        <w:instrText xml:space="preserve"> XE "</w:instrText>
      </w:r>
      <w:r w:rsidR="00B02470" w:rsidRPr="006E08A2">
        <w:rPr>
          <w:rFonts w:ascii="Times New Roman" w:hAnsi="Times New Roman"/>
          <w:spacing w:val="-2"/>
        </w:rPr>
        <w:instrText>School Treasurer</w:instrText>
      </w:r>
      <w:r w:rsidR="00B02470" w:rsidRPr="006E08A2">
        <w:rPr>
          <w:rFonts w:ascii="Times New Roman" w:hAnsi="Times New Roman"/>
        </w:rPr>
        <w:instrText xml:space="preserve">" </w:instrText>
      </w:r>
      <w:r w:rsidR="00B02470" w:rsidRPr="006E08A2">
        <w:rPr>
          <w:rFonts w:ascii="Times New Roman" w:hAnsi="Times New Roman"/>
          <w:spacing w:val="-2"/>
        </w:rPr>
        <w:fldChar w:fldCharType="end"/>
      </w:r>
      <w:r w:rsidR="00B02470" w:rsidRPr="006E08A2">
        <w:rPr>
          <w:rFonts w:ascii="Times New Roman" w:hAnsi="Times New Roman"/>
          <w:spacing w:val="-2"/>
        </w:rPr>
        <w:t>. The employee requesting the purchase shall also retain a copy of the purchase order.</w:t>
      </w:r>
    </w:p>
    <w:p w:rsidR="00B02470" w:rsidRPr="006E08A2" w:rsidRDefault="00B02470" w:rsidP="00B02470">
      <w:pPr>
        <w:tabs>
          <w:tab w:val="center" w:pos="4536"/>
        </w:tabs>
        <w:suppressAutoHyphens/>
        <w:spacing w:after="0" w:line="240" w:lineRule="auto"/>
        <w:jc w:val="both"/>
        <w:rPr>
          <w:rFonts w:ascii="Times New Roman" w:hAnsi="Times New Roman"/>
          <w:spacing w:val="-2"/>
        </w:rPr>
      </w:pPr>
    </w:p>
    <w:p w:rsidR="00B02470" w:rsidRPr="006E08A2" w:rsidRDefault="00B02470" w:rsidP="00B02470">
      <w:pPr>
        <w:numPr>
          <w:ilvl w:val="0"/>
          <w:numId w:val="10"/>
        </w:numPr>
        <w:tabs>
          <w:tab w:val="center" w:pos="4536"/>
        </w:tabs>
        <w:suppressAutoHyphens/>
        <w:spacing w:after="0" w:line="240" w:lineRule="auto"/>
        <w:jc w:val="both"/>
        <w:rPr>
          <w:rFonts w:ascii="Times New Roman" w:hAnsi="Times New Roman"/>
          <w:spacing w:val="-2"/>
        </w:rPr>
      </w:pPr>
      <w:r w:rsidRPr="006E08A2">
        <w:rPr>
          <w:rFonts w:ascii="Times New Roman" w:hAnsi="Times New Roman"/>
          <w:spacing w:val="-2"/>
        </w:rPr>
        <w:t>Shipping tickets for merchandise ordered shall be compared to the purchase order, initialed and dated by the receiver.</w:t>
      </w:r>
    </w:p>
    <w:p w:rsidR="00B02470" w:rsidRPr="006E08A2" w:rsidRDefault="00B02470" w:rsidP="00B02470">
      <w:pPr>
        <w:tabs>
          <w:tab w:val="center" w:pos="4536"/>
        </w:tabs>
        <w:suppressAutoHyphens/>
        <w:spacing w:after="0" w:line="240" w:lineRule="auto"/>
        <w:jc w:val="both"/>
        <w:rPr>
          <w:rFonts w:ascii="Times New Roman" w:hAnsi="Times New Roman"/>
          <w:spacing w:val="-2"/>
        </w:rPr>
      </w:pPr>
    </w:p>
    <w:p w:rsidR="00B02470" w:rsidRDefault="00B02470" w:rsidP="00B02470">
      <w:pPr>
        <w:numPr>
          <w:ilvl w:val="0"/>
          <w:numId w:val="10"/>
        </w:numPr>
        <w:tabs>
          <w:tab w:val="center" w:pos="4536"/>
        </w:tabs>
        <w:suppressAutoHyphens/>
        <w:spacing w:after="180" w:line="240" w:lineRule="auto"/>
        <w:jc w:val="both"/>
        <w:rPr>
          <w:rFonts w:ascii="Arial" w:hAnsi="Arial" w:cs="Arial"/>
          <w:spacing w:val="-2"/>
        </w:rPr>
      </w:pPr>
      <w:r w:rsidRPr="006E08A2">
        <w:rPr>
          <w:rFonts w:ascii="Times New Roman" w:hAnsi="Times New Roman"/>
          <w:spacing w:val="-2"/>
        </w:rPr>
        <w:t>Before being processed, each disbursement shall be documented by a completed purchase order and an original vendor invoice. If a vendor invoice is not available, the disbursement shall be supported by a Standard Invoice (</w:t>
      </w:r>
      <w:r w:rsidRPr="0049303B">
        <w:rPr>
          <w:rFonts w:ascii="Times New Roman" w:hAnsi="Times New Roman"/>
          <w:spacing w:val="-2"/>
        </w:rPr>
        <w:t>Form F-SA-8</w:t>
      </w:r>
      <w:r w:rsidRPr="006E08A2">
        <w:rPr>
          <w:rFonts w:ascii="Times New Roman" w:hAnsi="Times New Roman"/>
          <w:spacing w:val="-2"/>
        </w:rPr>
        <w:t>)</w:t>
      </w:r>
      <w:r w:rsidRPr="006E08A2">
        <w:rPr>
          <w:rFonts w:ascii="Times New Roman" w:hAnsi="Times New Roman"/>
        </w:rPr>
        <w:fldChar w:fldCharType="begin"/>
      </w:r>
      <w:r w:rsidRPr="006E08A2">
        <w:rPr>
          <w:rFonts w:ascii="Times New Roman" w:hAnsi="Times New Roman"/>
        </w:rPr>
        <w:instrText xml:space="preserve"> XE "Form F-SA-8, Standard Invoice"</w:instrText>
      </w:r>
      <w:r w:rsidRPr="006E08A2">
        <w:rPr>
          <w:rFonts w:ascii="Times New Roman" w:hAnsi="Times New Roman"/>
        </w:rPr>
        <w:fldChar w:fldCharType="end"/>
      </w:r>
      <w:r w:rsidRPr="006E08A2">
        <w:rPr>
          <w:rFonts w:ascii="Times New Roman" w:hAnsi="Times New Roman"/>
          <w:spacing w:val="-2"/>
        </w:rPr>
        <w:t>, which must be signed by the payee.</w:t>
      </w:r>
    </w:p>
    <w:p w:rsidR="00B02470" w:rsidRPr="006E08A2" w:rsidRDefault="00B02470" w:rsidP="00B02470">
      <w:pPr>
        <w:pStyle w:val="Heading2"/>
        <w:rPr>
          <w:rFonts w:ascii="Times New Roman" w:hAnsi="Times New Roman"/>
          <w:i w:val="0"/>
          <w:sz w:val="24"/>
          <w:szCs w:val="24"/>
        </w:rPr>
      </w:pPr>
      <w:bookmarkStart w:id="14" w:name="_Toc346613608"/>
      <w:r w:rsidRPr="006E08A2">
        <w:rPr>
          <w:rFonts w:ascii="Times New Roman" w:hAnsi="Times New Roman"/>
          <w:i w:val="0"/>
          <w:sz w:val="24"/>
          <w:szCs w:val="24"/>
        </w:rPr>
        <w:t>Cash Advances &amp; Travel Reimbursements</w:t>
      </w:r>
      <w:bookmarkEnd w:id="14"/>
    </w:p>
    <w:p w:rsidR="00B02470" w:rsidRPr="006E08A2" w:rsidRDefault="00B02470" w:rsidP="00B02470">
      <w:pPr>
        <w:numPr>
          <w:ilvl w:val="0"/>
          <w:numId w:val="12"/>
        </w:numPr>
        <w:spacing w:after="0" w:line="240" w:lineRule="auto"/>
        <w:rPr>
          <w:rFonts w:ascii="Times New Roman" w:hAnsi="Times New Roman"/>
        </w:rPr>
      </w:pPr>
      <w:r w:rsidRPr="006E08A2">
        <w:rPr>
          <w:rFonts w:ascii="Times New Roman" w:hAnsi="Times New Roman"/>
        </w:rPr>
        <w:t>Cash Advances</w:t>
      </w:r>
      <w:r w:rsidRPr="006E08A2">
        <w:rPr>
          <w:rFonts w:ascii="Times New Roman" w:hAnsi="Times New Roman"/>
        </w:rPr>
        <w:fldChar w:fldCharType="begin"/>
      </w:r>
      <w:r w:rsidRPr="006E08A2">
        <w:rPr>
          <w:rFonts w:ascii="Times New Roman" w:hAnsi="Times New Roman"/>
        </w:rPr>
        <w:instrText xml:space="preserve"> XE "Cash Advances" </w:instrText>
      </w:r>
      <w:r w:rsidRPr="006E08A2">
        <w:rPr>
          <w:rFonts w:ascii="Times New Roman" w:hAnsi="Times New Roman"/>
        </w:rPr>
        <w:fldChar w:fldCharType="end"/>
      </w:r>
      <w:r w:rsidRPr="006E08A2">
        <w:rPr>
          <w:rFonts w:ascii="Times New Roman" w:hAnsi="Times New Roman"/>
        </w:rPr>
        <w:t xml:space="preserve"> - A club sponsor</w:t>
      </w:r>
      <w:r w:rsidRPr="006E08A2">
        <w:rPr>
          <w:rFonts w:ascii="Times New Roman" w:hAnsi="Times New Roman"/>
        </w:rPr>
        <w:fldChar w:fldCharType="begin"/>
      </w:r>
      <w:r w:rsidRPr="006E08A2">
        <w:rPr>
          <w:rFonts w:ascii="Times New Roman" w:hAnsi="Times New Roman"/>
        </w:rPr>
        <w:instrText xml:space="preserve"> XE "Sponsor" </w:instrText>
      </w:r>
      <w:r w:rsidRPr="006E08A2">
        <w:rPr>
          <w:rFonts w:ascii="Times New Roman" w:hAnsi="Times New Roman"/>
        </w:rPr>
        <w:fldChar w:fldCharType="end"/>
      </w:r>
      <w:r w:rsidRPr="006E08A2">
        <w:rPr>
          <w:rFonts w:ascii="Times New Roman" w:hAnsi="Times New Roman"/>
        </w:rPr>
        <w:t xml:space="preserve">/teacher may receive cash advances only if there are </w:t>
      </w:r>
      <w:r w:rsidRPr="006E08A2">
        <w:rPr>
          <w:rFonts w:ascii="Times New Roman" w:hAnsi="Times New Roman"/>
          <w:b/>
          <w:bCs/>
        </w:rPr>
        <w:t>students</w:t>
      </w:r>
      <w:r w:rsidRPr="006E08A2">
        <w:rPr>
          <w:rFonts w:ascii="Times New Roman" w:hAnsi="Times New Roman"/>
        </w:rPr>
        <w:t xml:space="preserve"> participating in a class trip or club</w:t>
      </w:r>
      <w:r w:rsidRPr="006E08A2">
        <w:rPr>
          <w:rFonts w:ascii="Times New Roman" w:hAnsi="Times New Roman"/>
        </w:rPr>
        <w:fldChar w:fldCharType="begin"/>
      </w:r>
      <w:r w:rsidRPr="006E08A2">
        <w:rPr>
          <w:rFonts w:ascii="Times New Roman" w:hAnsi="Times New Roman"/>
        </w:rPr>
        <w:instrText xml:space="preserve"> XE "Club" </w:instrText>
      </w:r>
      <w:r w:rsidRPr="006E08A2">
        <w:rPr>
          <w:rFonts w:ascii="Times New Roman" w:hAnsi="Times New Roman"/>
        </w:rPr>
        <w:fldChar w:fldCharType="end"/>
      </w:r>
      <w:r w:rsidRPr="006E08A2">
        <w:rPr>
          <w:rFonts w:ascii="Times New Roman" w:hAnsi="Times New Roman"/>
        </w:rPr>
        <w:t xml:space="preserve"> outing. </w:t>
      </w:r>
    </w:p>
    <w:p w:rsidR="00B02470" w:rsidRPr="006E08A2" w:rsidRDefault="00B02470" w:rsidP="00B02470">
      <w:pPr>
        <w:numPr>
          <w:ilvl w:val="1"/>
          <w:numId w:val="12"/>
        </w:numPr>
        <w:spacing w:after="0" w:line="240" w:lineRule="auto"/>
        <w:rPr>
          <w:rFonts w:ascii="Times New Roman" w:hAnsi="Times New Roman"/>
        </w:rPr>
      </w:pPr>
      <w:r w:rsidRPr="006E08A2">
        <w:rPr>
          <w:rFonts w:ascii="Times New Roman" w:hAnsi="Times New Roman"/>
        </w:rPr>
        <w:t>Cash advances and expense reimbursements shall be supported by the Expense Report (</w:t>
      </w:r>
      <w:r w:rsidRPr="0049303B">
        <w:rPr>
          <w:rFonts w:ascii="Times New Roman" w:hAnsi="Times New Roman"/>
        </w:rPr>
        <w:t>Form F-SA-9</w:t>
      </w:r>
      <w:r w:rsidRPr="006E08A2">
        <w:rPr>
          <w:rFonts w:ascii="Times New Roman" w:hAnsi="Times New Roman"/>
        </w:rPr>
        <w:t>)</w:t>
      </w:r>
      <w:r w:rsidRPr="006E08A2">
        <w:rPr>
          <w:rFonts w:ascii="Times New Roman" w:hAnsi="Times New Roman"/>
        </w:rPr>
        <w:fldChar w:fldCharType="begin"/>
      </w:r>
      <w:r w:rsidRPr="006E08A2">
        <w:rPr>
          <w:rFonts w:ascii="Times New Roman" w:hAnsi="Times New Roman"/>
        </w:rPr>
        <w:instrText xml:space="preserve"> XE "Form F-SA-9, Expense Report"</w:instrText>
      </w:r>
      <w:r w:rsidRPr="006E08A2">
        <w:rPr>
          <w:rFonts w:ascii="Times New Roman" w:hAnsi="Times New Roman"/>
        </w:rPr>
        <w:fldChar w:fldCharType="end"/>
      </w:r>
      <w:r w:rsidRPr="006E08A2">
        <w:rPr>
          <w:rFonts w:ascii="Times New Roman" w:hAnsi="Times New Roman"/>
        </w:rPr>
        <w:t xml:space="preserve">. </w:t>
      </w:r>
    </w:p>
    <w:p w:rsidR="00B02470" w:rsidRPr="006E08A2" w:rsidRDefault="00B02470" w:rsidP="00B02470">
      <w:pPr>
        <w:numPr>
          <w:ilvl w:val="1"/>
          <w:numId w:val="12"/>
        </w:numPr>
        <w:spacing w:after="0" w:line="240" w:lineRule="auto"/>
        <w:rPr>
          <w:rFonts w:ascii="Times New Roman" w:hAnsi="Times New Roman"/>
        </w:rPr>
      </w:pPr>
      <w:r w:rsidRPr="006E08A2">
        <w:rPr>
          <w:rFonts w:ascii="Times New Roman" w:hAnsi="Times New Roman"/>
        </w:rPr>
        <w:t>The completed form, related receipts</w:t>
      </w:r>
      <w:r w:rsidRPr="006E08A2">
        <w:rPr>
          <w:rFonts w:ascii="Times New Roman" w:hAnsi="Times New Roman"/>
        </w:rPr>
        <w:fldChar w:fldCharType="begin"/>
      </w:r>
      <w:r w:rsidRPr="006E08A2">
        <w:rPr>
          <w:rFonts w:ascii="Times New Roman" w:hAnsi="Times New Roman"/>
        </w:rPr>
        <w:instrText xml:space="preserve"> XE "Receipts" </w:instrText>
      </w:r>
      <w:r w:rsidRPr="006E08A2">
        <w:rPr>
          <w:rFonts w:ascii="Times New Roman" w:hAnsi="Times New Roman"/>
        </w:rPr>
        <w:fldChar w:fldCharType="end"/>
      </w:r>
      <w:r w:rsidRPr="006E08A2">
        <w:rPr>
          <w:rFonts w:ascii="Times New Roman" w:hAnsi="Times New Roman"/>
        </w:rPr>
        <w:t>, other support documents, and unused cash shall be returned by close of the next business day after the trip.</w:t>
      </w:r>
    </w:p>
    <w:p w:rsidR="00B02470" w:rsidRPr="006E08A2" w:rsidRDefault="00B02470" w:rsidP="00B02470">
      <w:pPr>
        <w:spacing w:after="0" w:line="240" w:lineRule="auto"/>
        <w:ind w:left="1080"/>
        <w:rPr>
          <w:rFonts w:ascii="Times New Roman" w:hAnsi="Times New Roman"/>
        </w:rPr>
      </w:pPr>
    </w:p>
    <w:p w:rsidR="00B02470" w:rsidRPr="006E08A2" w:rsidRDefault="00B02470" w:rsidP="00B02470">
      <w:pPr>
        <w:numPr>
          <w:ilvl w:val="0"/>
          <w:numId w:val="12"/>
        </w:numPr>
        <w:spacing w:after="0" w:line="240" w:lineRule="auto"/>
        <w:rPr>
          <w:rFonts w:ascii="Times New Roman" w:hAnsi="Times New Roman"/>
        </w:rPr>
      </w:pPr>
      <w:r w:rsidRPr="006E08A2">
        <w:rPr>
          <w:rFonts w:ascii="Times New Roman" w:hAnsi="Times New Roman"/>
        </w:rPr>
        <w:t>Travel Reimbursements</w:t>
      </w:r>
      <w:r w:rsidRPr="006E08A2">
        <w:rPr>
          <w:rFonts w:ascii="Times New Roman" w:hAnsi="Times New Roman"/>
        </w:rPr>
        <w:fldChar w:fldCharType="begin"/>
      </w:r>
      <w:r w:rsidRPr="006E08A2">
        <w:rPr>
          <w:rFonts w:ascii="Times New Roman" w:hAnsi="Times New Roman"/>
        </w:rPr>
        <w:instrText xml:space="preserve"> XE "Travel Reimbursements" </w:instrText>
      </w:r>
      <w:r w:rsidRPr="006E08A2">
        <w:rPr>
          <w:rFonts w:ascii="Times New Roman" w:hAnsi="Times New Roman"/>
        </w:rPr>
        <w:fldChar w:fldCharType="end"/>
      </w:r>
      <w:r w:rsidRPr="006E08A2">
        <w:rPr>
          <w:rFonts w:ascii="Times New Roman" w:hAnsi="Times New Roman"/>
        </w:rPr>
        <w:t xml:space="preserve"> - Reimbursement of travel expenses incurred by employees performing special duty, such as attending a Beta Club convention, shall be consistent with local board policy</w:t>
      </w:r>
      <w:r w:rsidRPr="006E08A2">
        <w:rPr>
          <w:rFonts w:ascii="Times New Roman" w:hAnsi="Times New Roman"/>
          <w:spacing w:val="-2"/>
        </w:rPr>
        <w:fldChar w:fldCharType="begin"/>
      </w:r>
      <w:r w:rsidRPr="006E08A2">
        <w:rPr>
          <w:rFonts w:ascii="Times New Roman" w:hAnsi="Times New Roman"/>
        </w:rPr>
        <w:instrText xml:space="preserve"> XE "</w:instrText>
      </w:r>
      <w:r w:rsidRPr="006E08A2">
        <w:rPr>
          <w:rFonts w:ascii="Times New Roman" w:hAnsi="Times New Roman"/>
          <w:spacing w:val="-2"/>
        </w:rPr>
        <w:instrText>board policy</w:instrText>
      </w:r>
      <w:r w:rsidRPr="006E08A2">
        <w:rPr>
          <w:rFonts w:ascii="Times New Roman" w:hAnsi="Times New Roman"/>
        </w:rPr>
        <w:instrText xml:space="preserve">" </w:instrText>
      </w:r>
      <w:r w:rsidRPr="006E08A2">
        <w:rPr>
          <w:rFonts w:ascii="Times New Roman" w:hAnsi="Times New Roman"/>
          <w:spacing w:val="-2"/>
        </w:rPr>
        <w:fldChar w:fldCharType="end"/>
      </w:r>
      <w:r w:rsidRPr="006E08A2">
        <w:rPr>
          <w:rFonts w:ascii="Times New Roman" w:hAnsi="Times New Roman"/>
        </w:rPr>
        <w:t xml:space="preserve">. </w:t>
      </w:r>
    </w:p>
    <w:p w:rsidR="00B02470" w:rsidRPr="006E08A2" w:rsidRDefault="00B02470" w:rsidP="00B02470">
      <w:pPr>
        <w:numPr>
          <w:ilvl w:val="1"/>
          <w:numId w:val="12"/>
        </w:numPr>
        <w:spacing w:after="0" w:line="240" w:lineRule="auto"/>
        <w:rPr>
          <w:rFonts w:ascii="Times New Roman" w:hAnsi="Times New Roman"/>
        </w:rPr>
      </w:pPr>
      <w:r w:rsidRPr="006E08A2">
        <w:rPr>
          <w:rFonts w:ascii="Times New Roman" w:hAnsi="Times New Roman"/>
        </w:rPr>
        <w:t xml:space="preserve">Reimbursement may be made from </w:t>
      </w:r>
      <w:r w:rsidR="00C469F9">
        <w:rPr>
          <w:rFonts w:ascii="Times New Roman" w:hAnsi="Times New Roman"/>
        </w:rPr>
        <w:t xml:space="preserve">the </w:t>
      </w:r>
      <w:r w:rsidRPr="006E08A2">
        <w:rPr>
          <w:rFonts w:ascii="Times New Roman" w:hAnsi="Times New Roman"/>
        </w:rPr>
        <w:t>school activity fund with submission of a Travel Voucher (</w:t>
      </w:r>
      <w:r w:rsidRPr="0049303B">
        <w:rPr>
          <w:rFonts w:ascii="Times New Roman" w:hAnsi="Times New Roman"/>
        </w:rPr>
        <w:t>Form F-SA-16</w:t>
      </w:r>
      <w:r w:rsidRPr="006E08A2">
        <w:rPr>
          <w:rFonts w:ascii="Times New Roman" w:hAnsi="Times New Roman"/>
        </w:rPr>
        <w:fldChar w:fldCharType="begin"/>
      </w:r>
      <w:r w:rsidRPr="006E08A2">
        <w:rPr>
          <w:rFonts w:ascii="Times New Roman" w:hAnsi="Times New Roman"/>
        </w:rPr>
        <w:instrText xml:space="preserve"> XE "Form F-SA-16, Travel Voucher" </w:instrText>
      </w:r>
      <w:r w:rsidRPr="006E08A2">
        <w:rPr>
          <w:rFonts w:ascii="Times New Roman" w:hAnsi="Times New Roman"/>
        </w:rPr>
        <w:fldChar w:fldCharType="end"/>
      </w:r>
      <w:r w:rsidRPr="006E08A2">
        <w:rPr>
          <w:rFonts w:ascii="Times New Roman" w:hAnsi="Times New Roman"/>
        </w:rPr>
        <w:t>) approved by the principal</w:t>
      </w:r>
      <w:r w:rsidRPr="006E08A2">
        <w:rPr>
          <w:rFonts w:ascii="Times New Roman" w:hAnsi="Times New Roman"/>
        </w:rPr>
        <w:fldChar w:fldCharType="begin"/>
      </w:r>
      <w:r w:rsidRPr="006E08A2">
        <w:rPr>
          <w:rFonts w:ascii="Times New Roman" w:hAnsi="Times New Roman"/>
        </w:rPr>
        <w:instrText xml:space="preserve"> XE "Principal" </w:instrText>
      </w:r>
      <w:r w:rsidRPr="006E08A2">
        <w:rPr>
          <w:rFonts w:ascii="Times New Roman" w:hAnsi="Times New Roman"/>
        </w:rPr>
        <w:fldChar w:fldCharType="end"/>
      </w:r>
      <w:r w:rsidRPr="006E08A2">
        <w:rPr>
          <w:rFonts w:ascii="Times New Roman" w:hAnsi="Times New Roman"/>
        </w:rPr>
        <w:t xml:space="preserve">. </w:t>
      </w:r>
    </w:p>
    <w:p w:rsidR="00B02470" w:rsidRPr="009B1579" w:rsidRDefault="00B02470" w:rsidP="00B02470">
      <w:pPr>
        <w:numPr>
          <w:ilvl w:val="1"/>
          <w:numId w:val="12"/>
        </w:numPr>
        <w:spacing w:after="0" w:line="240" w:lineRule="auto"/>
        <w:rPr>
          <w:rFonts w:ascii="Times New Roman" w:hAnsi="Times New Roman"/>
        </w:rPr>
      </w:pPr>
      <w:r w:rsidRPr="006E08A2">
        <w:rPr>
          <w:rFonts w:ascii="Times New Roman" w:hAnsi="Times New Roman"/>
        </w:rPr>
        <w:t>Travel V</w:t>
      </w:r>
      <w:r w:rsidR="008B35AD">
        <w:rPr>
          <w:rFonts w:ascii="Times New Roman" w:hAnsi="Times New Roman"/>
        </w:rPr>
        <w:t>ouchers sh</w:t>
      </w:r>
      <w:r w:rsidR="00221AEB">
        <w:rPr>
          <w:rFonts w:ascii="Times New Roman" w:hAnsi="Times New Roman"/>
        </w:rPr>
        <w:t>all</w:t>
      </w:r>
      <w:r w:rsidR="008B35AD">
        <w:rPr>
          <w:rFonts w:ascii="Times New Roman" w:hAnsi="Times New Roman"/>
        </w:rPr>
        <w:t xml:space="preserve"> be submitted within one week of the travel</w:t>
      </w:r>
      <w:r w:rsidRPr="006E08A2">
        <w:rPr>
          <w:rFonts w:ascii="Times New Roman" w:hAnsi="Times New Roman"/>
        </w:rPr>
        <w:t xml:space="preserve"> and sh</w:t>
      </w:r>
      <w:r w:rsidR="00221AEB">
        <w:rPr>
          <w:rFonts w:ascii="Times New Roman" w:hAnsi="Times New Roman"/>
        </w:rPr>
        <w:t>all</w:t>
      </w:r>
      <w:r w:rsidRPr="006E08A2">
        <w:rPr>
          <w:rFonts w:ascii="Times New Roman" w:hAnsi="Times New Roman"/>
        </w:rPr>
        <w:t xml:space="preserve"> follow the local board’s and school’s policies. </w:t>
      </w:r>
      <w:r w:rsidRPr="006E08A2">
        <w:rPr>
          <w:rFonts w:ascii="Times New Roman" w:hAnsi="Times New Roman"/>
          <w:bCs/>
        </w:rPr>
        <w:t>Employees may be reimbursed for sales tax on food and hotel expenses.</w:t>
      </w:r>
    </w:p>
    <w:p w:rsidR="009B1579" w:rsidRPr="006E08A2" w:rsidRDefault="009B1579" w:rsidP="00B02470">
      <w:pPr>
        <w:numPr>
          <w:ilvl w:val="1"/>
          <w:numId w:val="12"/>
        </w:numPr>
        <w:spacing w:after="0" w:line="240" w:lineRule="auto"/>
        <w:rPr>
          <w:rFonts w:ascii="Times New Roman" w:hAnsi="Times New Roman"/>
        </w:rPr>
      </w:pPr>
      <w:r>
        <w:rPr>
          <w:rFonts w:ascii="Times New Roman" w:hAnsi="Times New Roman"/>
          <w:bCs/>
        </w:rPr>
        <w:t>District and school administrators cannot be reimbursed expenses for travel from the activity fund unless students are on the trip.</w:t>
      </w:r>
    </w:p>
    <w:p w:rsidR="00B02470" w:rsidRPr="005625EC" w:rsidRDefault="00B02470" w:rsidP="00B02470">
      <w:pPr>
        <w:pStyle w:val="Heading2"/>
        <w:rPr>
          <w:rFonts w:ascii="Times New Roman" w:hAnsi="Times New Roman"/>
          <w:i w:val="0"/>
          <w:sz w:val="24"/>
          <w:szCs w:val="24"/>
        </w:rPr>
      </w:pPr>
      <w:bookmarkStart w:id="15" w:name="_Toc346613609"/>
      <w:r w:rsidRPr="005625EC">
        <w:rPr>
          <w:rFonts w:ascii="Times New Roman" w:hAnsi="Times New Roman"/>
          <w:i w:val="0"/>
          <w:sz w:val="24"/>
          <w:szCs w:val="24"/>
        </w:rPr>
        <w:t>Payment for Services</w:t>
      </w:r>
      <w:bookmarkEnd w:id="15"/>
    </w:p>
    <w:p w:rsidR="005625EC" w:rsidRPr="00842957" w:rsidRDefault="005625EC" w:rsidP="003177E4">
      <w:pPr>
        <w:spacing w:line="240" w:lineRule="auto"/>
        <w:rPr>
          <w:rFonts w:ascii="Times New Roman" w:hAnsi="Times New Roman"/>
        </w:rPr>
      </w:pPr>
      <w:r w:rsidRPr="00842957">
        <w:rPr>
          <w:rFonts w:ascii="Times New Roman" w:hAnsi="Times New Roman"/>
        </w:rPr>
        <w:t xml:space="preserve">A determination </w:t>
      </w:r>
      <w:r w:rsidR="00C32093" w:rsidRPr="00842957">
        <w:rPr>
          <w:rFonts w:ascii="Times New Roman" w:hAnsi="Times New Roman"/>
        </w:rPr>
        <w:t xml:space="preserve">of worker status </w:t>
      </w:r>
      <w:r w:rsidRPr="00842957">
        <w:rPr>
          <w:rFonts w:ascii="Times New Roman" w:hAnsi="Times New Roman"/>
        </w:rPr>
        <w:t xml:space="preserve">must be made by the </w:t>
      </w:r>
      <w:r w:rsidR="00D262BE">
        <w:rPr>
          <w:rFonts w:ascii="Times New Roman" w:hAnsi="Times New Roman"/>
        </w:rPr>
        <w:t>p</w:t>
      </w:r>
      <w:r w:rsidRPr="00842957">
        <w:rPr>
          <w:rFonts w:ascii="Times New Roman" w:hAnsi="Times New Roman"/>
        </w:rPr>
        <w:t xml:space="preserve">rincipal and approved by the district finance officer </w:t>
      </w:r>
      <w:r w:rsidR="00C32093" w:rsidRPr="00842957">
        <w:rPr>
          <w:rFonts w:ascii="Times New Roman" w:hAnsi="Times New Roman"/>
        </w:rPr>
        <w:t xml:space="preserve">as to </w:t>
      </w:r>
      <w:r w:rsidRPr="00842957">
        <w:rPr>
          <w:rFonts w:ascii="Times New Roman" w:hAnsi="Times New Roman"/>
        </w:rPr>
        <w:t xml:space="preserve">whether individuals performing work for the </w:t>
      </w:r>
      <w:r w:rsidR="00C32093" w:rsidRPr="00842957">
        <w:rPr>
          <w:rFonts w:ascii="Times New Roman" w:hAnsi="Times New Roman"/>
        </w:rPr>
        <w:t xml:space="preserve">school </w:t>
      </w:r>
      <w:r w:rsidR="008B3DD9" w:rsidRPr="008B3DD9">
        <w:rPr>
          <w:rFonts w:ascii="Times New Roman" w:hAnsi="Times New Roman"/>
        </w:rPr>
        <w:t>are</w:t>
      </w:r>
      <w:r w:rsidRPr="00972E5F">
        <w:rPr>
          <w:rFonts w:ascii="Times New Roman" w:hAnsi="Times New Roman"/>
          <w:b/>
        </w:rPr>
        <w:t xml:space="preserve"> </w:t>
      </w:r>
      <w:r w:rsidRPr="00842957">
        <w:rPr>
          <w:rFonts w:ascii="Times New Roman" w:hAnsi="Times New Roman"/>
        </w:rPr>
        <w:t>acting as employees</w:t>
      </w:r>
      <w:r w:rsidR="00C32093" w:rsidRPr="00842957">
        <w:rPr>
          <w:rFonts w:ascii="Times New Roman" w:hAnsi="Times New Roman"/>
        </w:rPr>
        <w:t xml:space="preserve"> of the district</w:t>
      </w:r>
      <w:r w:rsidRPr="00842957">
        <w:rPr>
          <w:rFonts w:ascii="Times New Roman" w:hAnsi="Times New Roman"/>
        </w:rPr>
        <w:t xml:space="preserve"> or as independent contractors.  The </w:t>
      </w:r>
      <w:r w:rsidRPr="00583DDE">
        <w:rPr>
          <w:rFonts w:ascii="Times New Roman" w:hAnsi="Times New Roman"/>
        </w:rPr>
        <w:t>Internal Revenue Service (IRS)</w:t>
      </w:r>
      <w:r w:rsidRPr="00842957">
        <w:rPr>
          <w:rFonts w:ascii="Times New Roman" w:hAnsi="Times New Roman"/>
        </w:rPr>
        <w:t xml:space="preserve"> provides guidance for making this determination on its </w:t>
      </w:r>
      <w:r w:rsidRPr="00583DDE">
        <w:rPr>
          <w:rFonts w:ascii="Times New Roman" w:hAnsi="Times New Roman"/>
        </w:rPr>
        <w:t>website</w:t>
      </w:r>
      <w:r w:rsidRPr="00842957">
        <w:rPr>
          <w:rFonts w:ascii="Times New Roman" w:hAnsi="Times New Roman"/>
        </w:rPr>
        <w:t>.</w:t>
      </w:r>
      <w:r w:rsidR="00DB6F43">
        <w:rPr>
          <w:rFonts w:ascii="Times New Roman" w:hAnsi="Times New Roman"/>
        </w:rPr>
        <w:t xml:space="preserve">  Publication 15-A, Employer’s Supplemental Tax Guide, provides additional guidance and can be accessed at </w:t>
      </w:r>
      <w:r w:rsidRPr="00842957">
        <w:rPr>
          <w:rFonts w:ascii="Times New Roman" w:hAnsi="Times New Roman"/>
        </w:rPr>
        <w:t xml:space="preserve"> </w:t>
      </w:r>
      <w:hyperlink r:id="rId27" w:history="1">
        <w:r w:rsidR="00DB6F43" w:rsidRPr="000E558D">
          <w:rPr>
            <w:rStyle w:val="Hyperlink"/>
            <w:rFonts w:ascii="Times New Roman" w:hAnsi="Times New Roman"/>
          </w:rPr>
          <w:t>http://www.irs.gov/pub/irs-pdf/p15a.pdf</w:t>
        </w:r>
      </w:hyperlink>
      <w:r w:rsidR="00DB6F43">
        <w:rPr>
          <w:rFonts w:ascii="Times New Roman" w:hAnsi="Times New Roman"/>
        </w:rPr>
        <w:t xml:space="preserve">.  </w:t>
      </w:r>
      <w:r w:rsidRPr="00842957">
        <w:rPr>
          <w:rFonts w:ascii="Times New Roman" w:hAnsi="Times New Roman"/>
        </w:rPr>
        <w:t xml:space="preserve">The IRS developed a list of twenty common law factors to aid in determining whether an employer-employee relationship exists.  </w:t>
      </w:r>
    </w:p>
    <w:p w:rsidR="005625EC" w:rsidRPr="00842957" w:rsidRDefault="005625EC" w:rsidP="005625EC">
      <w:pPr>
        <w:rPr>
          <w:rFonts w:ascii="Times New Roman" w:hAnsi="Times New Roman"/>
        </w:rPr>
      </w:pPr>
      <w:r w:rsidRPr="00842957">
        <w:rPr>
          <w:rFonts w:ascii="Times New Roman" w:hAnsi="Times New Roman"/>
        </w:rPr>
        <w:t>The twenty factors are:</w:t>
      </w:r>
    </w:p>
    <w:p w:rsidR="005625EC" w:rsidRPr="00842957" w:rsidRDefault="005625EC" w:rsidP="008D1723">
      <w:pPr>
        <w:pStyle w:val="ListParagraph"/>
        <w:numPr>
          <w:ilvl w:val="0"/>
          <w:numId w:val="74"/>
        </w:numPr>
        <w:autoSpaceDE w:val="0"/>
        <w:autoSpaceDN w:val="0"/>
        <w:adjustRightInd w:val="0"/>
        <w:spacing w:after="0" w:line="240" w:lineRule="auto"/>
        <w:ind w:left="360"/>
        <w:contextualSpacing/>
        <w:rPr>
          <w:rFonts w:ascii="Times New Roman" w:hAnsi="Times New Roman"/>
        </w:rPr>
      </w:pPr>
      <w:r w:rsidRPr="00842957">
        <w:rPr>
          <w:rFonts w:ascii="Times New Roman" w:hAnsi="Times New Roman"/>
          <w:b/>
          <w:bCs/>
        </w:rPr>
        <w:t xml:space="preserve">Instructions: </w:t>
      </w:r>
      <w:r w:rsidRPr="00842957">
        <w:rPr>
          <w:rFonts w:ascii="Times New Roman" w:hAnsi="Times New Roman"/>
        </w:rPr>
        <w:t>If the person for whom the services are performed has the right to require compliance with instructions, this indicates employee status.</w:t>
      </w:r>
    </w:p>
    <w:p w:rsidR="005625EC" w:rsidRPr="00842957" w:rsidRDefault="005625EC" w:rsidP="005625EC">
      <w:pPr>
        <w:pStyle w:val="ListParagraph"/>
        <w:autoSpaceDE w:val="0"/>
        <w:autoSpaceDN w:val="0"/>
        <w:adjustRightInd w:val="0"/>
        <w:spacing w:after="0" w:line="240" w:lineRule="auto"/>
        <w:ind w:left="360"/>
        <w:rPr>
          <w:rFonts w:ascii="Times New Roman" w:hAnsi="Times New Roman"/>
        </w:rPr>
      </w:pPr>
    </w:p>
    <w:p w:rsidR="005625EC" w:rsidRPr="00842957" w:rsidRDefault="005625EC" w:rsidP="008D1723">
      <w:pPr>
        <w:pStyle w:val="ListParagraph"/>
        <w:numPr>
          <w:ilvl w:val="0"/>
          <w:numId w:val="74"/>
        </w:numPr>
        <w:autoSpaceDE w:val="0"/>
        <w:autoSpaceDN w:val="0"/>
        <w:adjustRightInd w:val="0"/>
        <w:spacing w:after="0" w:line="240" w:lineRule="auto"/>
        <w:ind w:left="360"/>
        <w:contextualSpacing/>
        <w:rPr>
          <w:rFonts w:ascii="Times New Roman" w:hAnsi="Times New Roman"/>
        </w:rPr>
      </w:pPr>
      <w:r w:rsidRPr="00842957">
        <w:rPr>
          <w:rFonts w:ascii="Times New Roman" w:hAnsi="Times New Roman"/>
          <w:b/>
          <w:bCs/>
        </w:rPr>
        <w:t xml:space="preserve">Training: </w:t>
      </w:r>
      <w:r w:rsidRPr="00842957">
        <w:rPr>
          <w:rFonts w:ascii="Times New Roman" w:hAnsi="Times New Roman"/>
        </w:rPr>
        <w:t>Worker training (e.g., by requiring attendance at training sessions) indicates that the person for whom services are performed wants the services performed in a particular manner (which indicates employee status).</w:t>
      </w:r>
    </w:p>
    <w:p w:rsidR="005625EC" w:rsidRPr="00842957" w:rsidRDefault="005625EC" w:rsidP="005625EC">
      <w:pPr>
        <w:pStyle w:val="ListParagraph"/>
        <w:autoSpaceDE w:val="0"/>
        <w:autoSpaceDN w:val="0"/>
        <w:adjustRightInd w:val="0"/>
        <w:spacing w:after="0" w:line="240" w:lineRule="auto"/>
        <w:ind w:left="360"/>
        <w:rPr>
          <w:rFonts w:ascii="Times New Roman" w:hAnsi="Times New Roman"/>
        </w:rPr>
      </w:pPr>
    </w:p>
    <w:p w:rsidR="005625EC" w:rsidRPr="00842957" w:rsidRDefault="005625EC" w:rsidP="008D1723">
      <w:pPr>
        <w:pStyle w:val="ListParagraph"/>
        <w:numPr>
          <w:ilvl w:val="0"/>
          <w:numId w:val="74"/>
        </w:numPr>
        <w:autoSpaceDE w:val="0"/>
        <w:autoSpaceDN w:val="0"/>
        <w:adjustRightInd w:val="0"/>
        <w:spacing w:after="0" w:line="240" w:lineRule="auto"/>
        <w:ind w:left="360"/>
        <w:contextualSpacing/>
        <w:rPr>
          <w:rFonts w:ascii="Times New Roman" w:hAnsi="Times New Roman"/>
        </w:rPr>
      </w:pPr>
      <w:r w:rsidRPr="00842957">
        <w:rPr>
          <w:rFonts w:ascii="Times New Roman" w:hAnsi="Times New Roman"/>
          <w:b/>
          <w:bCs/>
        </w:rPr>
        <w:t xml:space="preserve">Integration: </w:t>
      </w:r>
      <w:r w:rsidRPr="00842957">
        <w:rPr>
          <w:rFonts w:ascii="Times New Roman" w:hAnsi="Times New Roman"/>
        </w:rPr>
        <w:t>Integration of the worker’s services into the business operations of the person for whom services are performed is an indication of employee status.</w:t>
      </w:r>
    </w:p>
    <w:p w:rsidR="005625EC" w:rsidRPr="00842957" w:rsidRDefault="005625EC" w:rsidP="005625EC">
      <w:pPr>
        <w:pStyle w:val="ListParagraph"/>
        <w:autoSpaceDE w:val="0"/>
        <w:autoSpaceDN w:val="0"/>
        <w:adjustRightInd w:val="0"/>
        <w:spacing w:after="0" w:line="240" w:lineRule="auto"/>
        <w:ind w:left="360"/>
        <w:rPr>
          <w:rFonts w:ascii="Times New Roman" w:hAnsi="Times New Roman"/>
        </w:rPr>
      </w:pPr>
    </w:p>
    <w:p w:rsidR="005625EC" w:rsidRPr="00842957" w:rsidRDefault="005625EC" w:rsidP="008D1723">
      <w:pPr>
        <w:pStyle w:val="ListParagraph"/>
        <w:numPr>
          <w:ilvl w:val="0"/>
          <w:numId w:val="74"/>
        </w:numPr>
        <w:autoSpaceDE w:val="0"/>
        <w:autoSpaceDN w:val="0"/>
        <w:adjustRightInd w:val="0"/>
        <w:spacing w:after="0" w:line="240" w:lineRule="auto"/>
        <w:ind w:left="360"/>
        <w:contextualSpacing/>
        <w:rPr>
          <w:rFonts w:ascii="Times New Roman" w:hAnsi="Times New Roman"/>
        </w:rPr>
      </w:pPr>
      <w:r w:rsidRPr="00842957">
        <w:rPr>
          <w:rFonts w:ascii="Times New Roman" w:hAnsi="Times New Roman"/>
          <w:b/>
          <w:bCs/>
        </w:rPr>
        <w:t xml:space="preserve">Services rendered personally: </w:t>
      </w:r>
      <w:r w:rsidRPr="00842957">
        <w:rPr>
          <w:rFonts w:ascii="Times New Roman" w:hAnsi="Times New Roman"/>
        </w:rPr>
        <w:t>If the services are required to be performed personally, this is an indication that the person for whom services are performed is interested in the methods used to accomplish the work (which indicates employee status).</w:t>
      </w:r>
    </w:p>
    <w:p w:rsidR="005625EC" w:rsidRPr="00842957" w:rsidRDefault="005625EC" w:rsidP="005625EC">
      <w:pPr>
        <w:pStyle w:val="ListParagraph"/>
        <w:autoSpaceDE w:val="0"/>
        <w:autoSpaceDN w:val="0"/>
        <w:adjustRightInd w:val="0"/>
        <w:spacing w:after="0" w:line="240" w:lineRule="auto"/>
        <w:ind w:left="360"/>
        <w:rPr>
          <w:rFonts w:ascii="Times New Roman" w:hAnsi="Times New Roman"/>
        </w:rPr>
      </w:pPr>
    </w:p>
    <w:p w:rsidR="005625EC" w:rsidRPr="00842957" w:rsidRDefault="005625EC" w:rsidP="008D1723">
      <w:pPr>
        <w:pStyle w:val="ListParagraph"/>
        <w:numPr>
          <w:ilvl w:val="0"/>
          <w:numId w:val="74"/>
        </w:numPr>
        <w:autoSpaceDE w:val="0"/>
        <w:autoSpaceDN w:val="0"/>
        <w:adjustRightInd w:val="0"/>
        <w:spacing w:after="0" w:line="240" w:lineRule="auto"/>
        <w:ind w:left="360"/>
        <w:contextualSpacing/>
        <w:rPr>
          <w:rFonts w:ascii="Times New Roman" w:hAnsi="Times New Roman"/>
        </w:rPr>
      </w:pPr>
      <w:r w:rsidRPr="00842957">
        <w:rPr>
          <w:rFonts w:ascii="Times New Roman" w:hAnsi="Times New Roman"/>
          <w:b/>
          <w:bCs/>
        </w:rPr>
        <w:t xml:space="preserve">Hiring, supervision, and paying assistants: </w:t>
      </w:r>
      <w:r w:rsidRPr="00842957">
        <w:rPr>
          <w:rFonts w:ascii="Times New Roman" w:hAnsi="Times New Roman"/>
        </w:rPr>
        <w:t xml:space="preserve">If the person for whom services are performed hires, supervises or pays assistants, this generally indicates employee status. However, if the worker hires and supervises others </w:t>
      </w:r>
      <w:r w:rsidRPr="00842957">
        <w:rPr>
          <w:rFonts w:ascii="Times New Roman" w:hAnsi="Times New Roman"/>
        </w:rPr>
        <w:lastRenderedPageBreak/>
        <w:t>under a contract pursuant to which the worker agrees to provide material and labor and is only responsible for the result, this indicates independent contractor status.</w:t>
      </w:r>
    </w:p>
    <w:p w:rsidR="005625EC" w:rsidRPr="00842957" w:rsidRDefault="005625EC" w:rsidP="005625EC">
      <w:pPr>
        <w:pStyle w:val="ListParagraph"/>
        <w:autoSpaceDE w:val="0"/>
        <w:autoSpaceDN w:val="0"/>
        <w:adjustRightInd w:val="0"/>
        <w:spacing w:after="0" w:line="240" w:lineRule="auto"/>
        <w:ind w:left="360"/>
        <w:rPr>
          <w:rFonts w:ascii="Times New Roman" w:hAnsi="Times New Roman"/>
        </w:rPr>
      </w:pPr>
    </w:p>
    <w:p w:rsidR="005625EC" w:rsidRPr="00842957" w:rsidRDefault="005625EC" w:rsidP="008D1723">
      <w:pPr>
        <w:pStyle w:val="ListParagraph"/>
        <w:numPr>
          <w:ilvl w:val="0"/>
          <w:numId w:val="74"/>
        </w:numPr>
        <w:autoSpaceDE w:val="0"/>
        <w:autoSpaceDN w:val="0"/>
        <w:adjustRightInd w:val="0"/>
        <w:spacing w:after="0" w:line="240" w:lineRule="auto"/>
        <w:ind w:left="360"/>
        <w:contextualSpacing/>
        <w:rPr>
          <w:rFonts w:ascii="Times New Roman" w:hAnsi="Times New Roman"/>
        </w:rPr>
      </w:pPr>
      <w:r w:rsidRPr="00842957">
        <w:rPr>
          <w:rFonts w:ascii="Times New Roman" w:hAnsi="Times New Roman"/>
          <w:b/>
          <w:bCs/>
        </w:rPr>
        <w:t xml:space="preserve">Continuing relationship: </w:t>
      </w:r>
      <w:r w:rsidRPr="00842957">
        <w:rPr>
          <w:rFonts w:ascii="Times New Roman" w:hAnsi="Times New Roman"/>
        </w:rPr>
        <w:t>A continuing relationship between the worker and the person for whom the services are performed indicates employee status.</w:t>
      </w:r>
    </w:p>
    <w:p w:rsidR="005625EC" w:rsidRPr="00842957" w:rsidRDefault="005625EC" w:rsidP="005625EC">
      <w:pPr>
        <w:pStyle w:val="ListParagraph"/>
        <w:autoSpaceDE w:val="0"/>
        <w:autoSpaceDN w:val="0"/>
        <w:adjustRightInd w:val="0"/>
        <w:spacing w:after="0" w:line="240" w:lineRule="auto"/>
        <w:ind w:left="360"/>
        <w:rPr>
          <w:rFonts w:ascii="Times New Roman" w:hAnsi="Times New Roman"/>
        </w:rPr>
      </w:pPr>
    </w:p>
    <w:p w:rsidR="005625EC" w:rsidRPr="00842957" w:rsidRDefault="005625EC" w:rsidP="008D1723">
      <w:pPr>
        <w:pStyle w:val="ListParagraph"/>
        <w:numPr>
          <w:ilvl w:val="0"/>
          <w:numId w:val="74"/>
        </w:numPr>
        <w:autoSpaceDE w:val="0"/>
        <w:autoSpaceDN w:val="0"/>
        <w:adjustRightInd w:val="0"/>
        <w:spacing w:after="0" w:line="240" w:lineRule="auto"/>
        <w:ind w:left="360"/>
        <w:contextualSpacing/>
        <w:rPr>
          <w:rFonts w:ascii="Times New Roman" w:hAnsi="Times New Roman"/>
        </w:rPr>
      </w:pPr>
      <w:r w:rsidRPr="00842957">
        <w:rPr>
          <w:rFonts w:ascii="Times New Roman" w:hAnsi="Times New Roman"/>
          <w:b/>
          <w:bCs/>
        </w:rPr>
        <w:t xml:space="preserve">Set hours of work: </w:t>
      </w:r>
      <w:r w:rsidRPr="00842957">
        <w:rPr>
          <w:rFonts w:ascii="Times New Roman" w:hAnsi="Times New Roman"/>
        </w:rPr>
        <w:t>The establishment of set hours for the worker indicates employee status.</w:t>
      </w:r>
    </w:p>
    <w:p w:rsidR="005625EC" w:rsidRPr="00842957" w:rsidRDefault="005625EC" w:rsidP="005625EC">
      <w:pPr>
        <w:pStyle w:val="ListParagraph"/>
        <w:autoSpaceDE w:val="0"/>
        <w:autoSpaceDN w:val="0"/>
        <w:adjustRightInd w:val="0"/>
        <w:spacing w:after="0" w:line="240" w:lineRule="auto"/>
        <w:ind w:left="360"/>
        <w:rPr>
          <w:rFonts w:ascii="Times New Roman" w:hAnsi="Times New Roman"/>
        </w:rPr>
      </w:pPr>
    </w:p>
    <w:p w:rsidR="005625EC" w:rsidRPr="00842957" w:rsidRDefault="005625EC" w:rsidP="008D1723">
      <w:pPr>
        <w:pStyle w:val="ListParagraph"/>
        <w:numPr>
          <w:ilvl w:val="0"/>
          <w:numId w:val="74"/>
        </w:numPr>
        <w:autoSpaceDE w:val="0"/>
        <w:autoSpaceDN w:val="0"/>
        <w:adjustRightInd w:val="0"/>
        <w:spacing w:after="0" w:line="240" w:lineRule="auto"/>
        <w:ind w:left="360"/>
        <w:contextualSpacing/>
        <w:rPr>
          <w:rFonts w:ascii="Times New Roman" w:hAnsi="Times New Roman"/>
        </w:rPr>
      </w:pPr>
      <w:r w:rsidRPr="00842957">
        <w:rPr>
          <w:rFonts w:ascii="Times New Roman" w:hAnsi="Times New Roman"/>
          <w:b/>
          <w:bCs/>
        </w:rPr>
        <w:t xml:space="preserve">Full time required: </w:t>
      </w:r>
      <w:r w:rsidRPr="00842957">
        <w:rPr>
          <w:rFonts w:ascii="Times New Roman" w:hAnsi="Times New Roman"/>
        </w:rPr>
        <w:t>If the worker must devote substantially full time to the business of the person for whom services are performed, this indicates employee status. An independent contractor is free to work when and for whom he or she chooses.</w:t>
      </w:r>
    </w:p>
    <w:p w:rsidR="005625EC" w:rsidRPr="00842957" w:rsidRDefault="005625EC" w:rsidP="005625EC">
      <w:pPr>
        <w:pStyle w:val="ListParagraph"/>
        <w:autoSpaceDE w:val="0"/>
        <w:autoSpaceDN w:val="0"/>
        <w:adjustRightInd w:val="0"/>
        <w:spacing w:after="0" w:line="240" w:lineRule="auto"/>
        <w:ind w:left="360"/>
        <w:rPr>
          <w:rFonts w:ascii="Times New Roman" w:hAnsi="Times New Roman"/>
        </w:rPr>
      </w:pPr>
    </w:p>
    <w:p w:rsidR="005625EC" w:rsidRPr="00842957" w:rsidRDefault="005625EC" w:rsidP="008D1723">
      <w:pPr>
        <w:pStyle w:val="ListParagraph"/>
        <w:numPr>
          <w:ilvl w:val="0"/>
          <w:numId w:val="74"/>
        </w:numPr>
        <w:autoSpaceDE w:val="0"/>
        <w:autoSpaceDN w:val="0"/>
        <w:adjustRightInd w:val="0"/>
        <w:spacing w:after="0" w:line="240" w:lineRule="auto"/>
        <w:ind w:left="360"/>
        <w:contextualSpacing/>
        <w:rPr>
          <w:rFonts w:ascii="Times New Roman" w:hAnsi="Times New Roman"/>
        </w:rPr>
      </w:pPr>
      <w:r w:rsidRPr="00842957">
        <w:rPr>
          <w:rFonts w:ascii="Times New Roman" w:hAnsi="Times New Roman"/>
          <w:b/>
          <w:bCs/>
        </w:rPr>
        <w:t xml:space="preserve">Doing work on employer’s premises: </w:t>
      </w:r>
      <w:r w:rsidRPr="00842957">
        <w:rPr>
          <w:rFonts w:ascii="Times New Roman" w:hAnsi="Times New Roman"/>
        </w:rPr>
        <w:t>If the work is performed on the premises of the person for whom the services are performed, this indicates employee status, especially if the work could be done elsewhere.</w:t>
      </w:r>
    </w:p>
    <w:p w:rsidR="005625EC" w:rsidRPr="00842957" w:rsidRDefault="005625EC" w:rsidP="005625EC">
      <w:pPr>
        <w:pStyle w:val="ListParagraph"/>
        <w:autoSpaceDE w:val="0"/>
        <w:autoSpaceDN w:val="0"/>
        <w:adjustRightInd w:val="0"/>
        <w:spacing w:after="0" w:line="240" w:lineRule="auto"/>
        <w:ind w:left="360"/>
        <w:contextualSpacing/>
        <w:rPr>
          <w:rFonts w:ascii="Times New Roman" w:hAnsi="Times New Roman"/>
        </w:rPr>
      </w:pPr>
    </w:p>
    <w:p w:rsidR="005625EC" w:rsidRPr="00842957" w:rsidRDefault="005625EC" w:rsidP="008D1723">
      <w:pPr>
        <w:pStyle w:val="ListParagraph"/>
        <w:numPr>
          <w:ilvl w:val="0"/>
          <w:numId w:val="74"/>
        </w:numPr>
        <w:autoSpaceDE w:val="0"/>
        <w:autoSpaceDN w:val="0"/>
        <w:adjustRightInd w:val="0"/>
        <w:spacing w:after="0" w:line="240" w:lineRule="auto"/>
        <w:ind w:left="360"/>
        <w:contextualSpacing/>
        <w:rPr>
          <w:rFonts w:ascii="Times New Roman" w:hAnsi="Times New Roman"/>
        </w:rPr>
      </w:pPr>
      <w:r w:rsidRPr="00842957">
        <w:rPr>
          <w:rFonts w:ascii="Times New Roman" w:hAnsi="Times New Roman"/>
          <w:b/>
          <w:bCs/>
        </w:rPr>
        <w:t xml:space="preserve">Order or sequence test: </w:t>
      </w:r>
      <w:r w:rsidRPr="00842957">
        <w:rPr>
          <w:rFonts w:ascii="Times New Roman" w:hAnsi="Times New Roman"/>
        </w:rPr>
        <w:t>If a worker must perform services in the order or sequence set by the person for whom services are performed, that shows the worker is not free to follow his or her own pattern of work, and indicates employee status.</w:t>
      </w:r>
    </w:p>
    <w:p w:rsidR="005625EC" w:rsidRPr="00842957" w:rsidRDefault="005625EC" w:rsidP="005625EC">
      <w:pPr>
        <w:pStyle w:val="ListParagraph"/>
        <w:autoSpaceDE w:val="0"/>
        <w:autoSpaceDN w:val="0"/>
        <w:adjustRightInd w:val="0"/>
        <w:spacing w:after="0" w:line="240" w:lineRule="auto"/>
        <w:ind w:left="360"/>
        <w:rPr>
          <w:rFonts w:ascii="Times New Roman" w:hAnsi="Times New Roman"/>
        </w:rPr>
      </w:pPr>
    </w:p>
    <w:p w:rsidR="005625EC" w:rsidRPr="00842957" w:rsidRDefault="005625EC" w:rsidP="008D1723">
      <w:pPr>
        <w:pStyle w:val="ListParagraph"/>
        <w:numPr>
          <w:ilvl w:val="0"/>
          <w:numId w:val="74"/>
        </w:numPr>
        <w:autoSpaceDE w:val="0"/>
        <w:autoSpaceDN w:val="0"/>
        <w:adjustRightInd w:val="0"/>
        <w:spacing w:after="0" w:line="240" w:lineRule="auto"/>
        <w:ind w:left="360"/>
        <w:contextualSpacing/>
        <w:rPr>
          <w:rFonts w:ascii="Times New Roman" w:hAnsi="Times New Roman"/>
        </w:rPr>
      </w:pPr>
      <w:r w:rsidRPr="00842957">
        <w:rPr>
          <w:rFonts w:ascii="Times New Roman" w:hAnsi="Times New Roman"/>
          <w:b/>
          <w:bCs/>
        </w:rPr>
        <w:t xml:space="preserve">Oral or written reports: </w:t>
      </w:r>
      <w:r w:rsidRPr="00842957">
        <w:rPr>
          <w:rFonts w:ascii="Times New Roman" w:hAnsi="Times New Roman"/>
        </w:rPr>
        <w:t>A requirement that the worker submit regular reports indicates employee status.</w:t>
      </w:r>
    </w:p>
    <w:p w:rsidR="005625EC" w:rsidRPr="00842957" w:rsidRDefault="005625EC" w:rsidP="005625EC">
      <w:pPr>
        <w:pStyle w:val="ListParagraph"/>
        <w:autoSpaceDE w:val="0"/>
        <w:autoSpaceDN w:val="0"/>
        <w:adjustRightInd w:val="0"/>
        <w:spacing w:after="0" w:line="240" w:lineRule="auto"/>
        <w:ind w:left="360"/>
        <w:rPr>
          <w:rFonts w:ascii="Times New Roman" w:hAnsi="Times New Roman"/>
        </w:rPr>
      </w:pPr>
    </w:p>
    <w:p w:rsidR="005625EC" w:rsidRPr="00842957" w:rsidRDefault="005625EC" w:rsidP="008D1723">
      <w:pPr>
        <w:pStyle w:val="ListParagraph"/>
        <w:numPr>
          <w:ilvl w:val="0"/>
          <w:numId w:val="74"/>
        </w:numPr>
        <w:autoSpaceDE w:val="0"/>
        <w:autoSpaceDN w:val="0"/>
        <w:adjustRightInd w:val="0"/>
        <w:spacing w:after="0" w:line="240" w:lineRule="auto"/>
        <w:ind w:left="360"/>
        <w:contextualSpacing/>
        <w:rPr>
          <w:rFonts w:ascii="Times New Roman" w:hAnsi="Times New Roman"/>
        </w:rPr>
      </w:pPr>
      <w:r w:rsidRPr="00842957">
        <w:rPr>
          <w:rFonts w:ascii="Times New Roman" w:hAnsi="Times New Roman"/>
          <w:b/>
          <w:bCs/>
        </w:rPr>
        <w:t xml:space="preserve">Payment by the hour, week, or month: </w:t>
      </w:r>
      <w:r w:rsidRPr="00842957">
        <w:rPr>
          <w:rFonts w:ascii="Times New Roman" w:hAnsi="Times New Roman"/>
        </w:rPr>
        <w:t>Payment by the hour, week, or month generally points to employment status; payment by the job or a commission indicates independent contractor status.</w:t>
      </w:r>
    </w:p>
    <w:p w:rsidR="005625EC" w:rsidRPr="00842957" w:rsidRDefault="005625EC" w:rsidP="005625EC">
      <w:pPr>
        <w:pStyle w:val="ListParagraph"/>
        <w:autoSpaceDE w:val="0"/>
        <w:autoSpaceDN w:val="0"/>
        <w:adjustRightInd w:val="0"/>
        <w:spacing w:after="0" w:line="240" w:lineRule="auto"/>
        <w:ind w:left="360"/>
        <w:rPr>
          <w:rFonts w:ascii="Times New Roman" w:hAnsi="Times New Roman"/>
        </w:rPr>
      </w:pPr>
    </w:p>
    <w:p w:rsidR="005625EC" w:rsidRPr="00842957" w:rsidRDefault="005625EC" w:rsidP="008D1723">
      <w:pPr>
        <w:pStyle w:val="ListParagraph"/>
        <w:numPr>
          <w:ilvl w:val="0"/>
          <w:numId w:val="74"/>
        </w:numPr>
        <w:autoSpaceDE w:val="0"/>
        <w:autoSpaceDN w:val="0"/>
        <w:adjustRightInd w:val="0"/>
        <w:spacing w:after="0" w:line="240" w:lineRule="auto"/>
        <w:ind w:left="360"/>
        <w:contextualSpacing/>
        <w:rPr>
          <w:rFonts w:ascii="Times New Roman" w:hAnsi="Times New Roman"/>
        </w:rPr>
      </w:pPr>
      <w:r w:rsidRPr="00842957">
        <w:rPr>
          <w:rFonts w:ascii="Times New Roman" w:hAnsi="Times New Roman"/>
          <w:b/>
          <w:bCs/>
        </w:rPr>
        <w:t xml:space="preserve">Payment of business and/or traveling expenses. </w:t>
      </w:r>
      <w:r w:rsidRPr="00842957">
        <w:rPr>
          <w:rFonts w:ascii="Times New Roman" w:hAnsi="Times New Roman"/>
        </w:rPr>
        <w:t>If the person for whom the services are performed pays expenses, this indicates employee status. An employer, to control expenses, generally retains the right to direct the worker.</w:t>
      </w:r>
    </w:p>
    <w:p w:rsidR="005625EC" w:rsidRPr="00842957" w:rsidRDefault="005625EC" w:rsidP="005625EC">
      <w:pPr>
        <w:pStyle w:val="ListParagraph"/>
        <w:autoSpaceDE w:val="0"/>
        <w:autoSpaceDN w:val="0"/>
        <w:adjustRightInd w:val="0"/>
        <w:spacing w:after="0" w:line="240" w:lineRule="auto"/>
        <w:ind w:left="360"/>
        <w:rPr>
          <w:rFonts w:ascii="Times New Roman" w:hAnsi="Times New Roman"/>
        </w:rPr>
      </w:pPr>
    </w:p>
    <w:p w:rsidR="005625EC" w:rsidRPr="00842957" w:rsidRDefault="005625EC" w:rsidP="008D1723">
      <w:pPr>
        <w:pStyle w:val="ListParagraph"/>
        <w:numPr>
          <w:ilvl w:val="0"/>
          <w:numId w:val="74"/>
        </w:numPr>
        <w:autoSpaceDE w:val="0"/>
        <w:autoSpaceDN w:val="0"/>
        <w:adjustRightInd w:val="0"/>
        <w:spacing w:after="0" w:line="240" w:lineRule="auto"/>
        <w:ind w:left="360"/>
        <w:contextualSpacing/>
        <w:rPr>
          <w:rFonts w:ascii="Times New Roman" w:hAnsi="Times New Roman"/>
        </w:rPr>
      </w:pPr>
      <w:r w:rsidRPr="00842957">
        <w:rPr>
          <w:rFonts w:ascii="Times New Roman" w:hAnsi="Times New Roman"/>
          <w:b/>
          <w:bCs/>
        </w:rPr>
        <w:t xml:space="preserve">Furnishing tools and materials: </w:t>
      </w:r>
      <w:r w:rsidRPr="00842957">
        <w:rPr>
          <w:rFonts w:ascii="Times New Roman" w:hAnsi="Times New Roman"/>
        </w:rPr>
        <w:t>The provision of significant tools and materials to the worker indicates employee status.</w:t>
      </w:r>
    </w:p>
    <w:p w:rsidR="005625EC" w:rsidRPr="00842957" w:rsidRDefault="005625EC" w:rsidP="005625EC">
      <w:pPr>
        <w:pStyle w:val="ListParagraph"/>
        <w:autoSpaceDE w:val="0"/>
        <w:autoSpaceDN w:val="0"/>
        <w:adjustRightInd w:val="0"/>
        <w:spacing w:after="0" w:line="240" w:lineRule="auto"/>
        <w:ind w:left="360"/>
        <w:rPr>
          <w:rFonts w:ascii="Times New Roman" w:hAnsi="Times New Roman"/>
        </w:rPr>
      </w:pPr>
    </w:p>
    <w:p w:rsidR="005625EC" w:rsidRPr="00842957" w:rsidRDefault="005625EC" w:rsidP="008D1723">
      <w:pPr>
        <w:pStyle w:val="ListParagraph"/>
        <w:numPr>
          <w:ilvl w:val="0"/>
          <w:numId w:val="74"/>
        </w:numPr>
        <w:autoSpaceDE w:val="0"/>
        <w:autoSpaceDN w:val="0"/>
        <w:adjustRightInd w:val="0"/>
        <w:spacing w:after="0" w:line="240" w:lineRule="auto"/>
        <w:ind w:left="360"/>
        <w:contextualSpacing/>
        <w:rPr>
          <w:rFonts w:ascii="Times New Roman" w:hAnsi="Times New Roman"/>
        </w:rPr>
      </w:pPr>
      <w:r w:rsidRPr="00842957">
        <w:rPr>
          <w:rFonts w:ascii="Times New Roman" w:hAnsi="Times New Roman"/>
          <w:b/>
          <w:bCs/>
        </w:rPr>
        <w:t xml:space="preserve">Significant investment: </w:t>
      </w:r>
      <w:r w:rsidRPr="00842957">
        <w:rPr>
          <w:rFonts w:ascii="Times New Roman" w:hAnsi="Times New Roman"/>
        </w:rPr>
        <w:t>Investment in facilities used by the worker indicates independent contractor status.</w:t>
      </w:r>
    </w:p>
    <w:p w:rsidR="005625EC" w:rsidRPr="00842957" w:rsidRDefault="005625EC" w:rsidP="005625EC">
      <w:pPr>
        <w:pStyle w:val="ListParagraph"/>
        <w:autoSpaceDE w:val="0"/>
        <w:autoSpaceDN w:val="0"/>
        <w:adjustRightInd w:val="0"/>
        <w:spacing w:after="0" w:line="240" w:lineRule="auto"/>
        <w:ind w:left="360"/>
        <w:rPr>
          <w:rFonts w:ascii="Times New Roman" w:hAnsi="Times New Roman"/>
        </w:rPr>
      </w:pPr>
    </w:p>
    <w:p w:rsidR="005625EC" w:rsidRPr="00842957" w:rsidRDefault="005625EC" w:rsidP="008D1723">
      <w:pPr>
        <w:pStyle w:val="ListParagraph"/>
        <w:numPr>
          <w:ilvl w:val="0"/>
          <w:numId w:val="74"/>
        </w:numPr>
        <w:autoSpaceDE w:val="0"/>
        <w:autoSpaceDN w:val="0"/>
        <w:adjustRightInd w:val="0"/>
        <w:spacing w:after="0" w:line="240" w:lineRule="auto"/>
        <w:ind w:left="360"/>
        <w:contextualSpacing/>
        <w:rPr>
          <w:rFonts w:ascii="Times New Roman" w:hAnsi="Times New Roman"/>
        </w:rPr>
      </w:pPr>
      <w:r w:rsidRPr="00842957">
        <w:rPr>
          <w:rFonts w:ascii="Times New Roman" w:hAnsi="Times New Roman"/>
          <w:b/>
          <w:bCs/>
        </w:rPr>
        <w:t xml:space="preserve">Realization of profit or loss: </w:t>
      </w:r>
      <w:r w:rsidRPr="00842957">
        <w:rPr>
          <w:rFonts w:ascii="Times New Roman" w:hAnsi="Times New Roman"/>
        </w:rPr>
        <w:t>A worker who can realize a profit or suffer a loss as a result of the services (in addition to profit or loss ordinarily realized by employees) is generally an independent contractor.</w:t>
      </w:r>
    </w:p>
    <w:p w:rsidR="005625EC" w:rsidRPr="00842957" w:rsidRDefault="005625EC" w:rsidP="005625EC">
      <w:pPr>
        <w:pStyle w:val="ListParagraph"/>
        <w:autoSpaceDE w:val="0"/>
        <w:autoSpaceDN w:val="0"/>
        <w:adjustRightInd w:val="0"/>
        <w:spacing w:after="0" w:line="240" w:lineRule="auto"/>
        <w:ind w:left="360"/>
        <w:rPr>
          <w:rFonts w:ascii="Times New Roman" w:hAnsi="Times New Roman"/>
        </w:rPr>
      </w:pPr>
    </w:p>
    <w:p w:rsidR="005625EC" w:rsidRPr="00842957" w:rsidRDefault="005625EC" w:rsidP="008D1723">
      <w:pPr>
        <w:pStyle w:val="ListParagraph"/>
        <w:numPr>
          <w:ilvl w:val="0"/>
          <w:numId w:val="74"/>
        </w:numPr>
        <w:autoSpaceDE w:val="0"/>
        <w:autoSpaceDN w:val="0"/>
        <w:adjustRightInd w:val="0"/>
        <w:spacing w:after="0" w:line="240" w:lineRule="auto"/>
        <w:ind w:left="360"/>
        <w:contextualSpacing/>
        <w:rPr>
          <w:rFonts w:ascii="Times New Roman" w:hAnsi="Times New Roman"/>
        </w:rPr>
      </w:pPr>
      <w:r w:rsidRPr="00842957">
        <w:rPr>
          <w:rFonts w:ascii="Times New Roman" w:hAnsi="Times New Roman"/>
          <w:b/>
          <w:bCs/>
        </w:rPr>
        <w:t xml:space="preserve">Working for more than one entity at a time: </w:t>
      </w:r>
      <w:r w:rsidRPr="00842957">
        <w:rPr>
          <w:rFonts w:ascii="Times New Roman" w:hAnsi="Times New Roman"/>
        </w:rPr>
        <w:t xml:space="preserve">If a worker performs more than de minimis services for multiple entities at the same time, that generally indicates independent contractor status. </w:t>
      </w:r>
    </w:p>
    <w:p w:rsidR="005625EC" w:rsidRPr="00842957" w:rsidRDefault="005625EC" w:rsidP="005625EC">
      <w:pPr>
        <w:pStyle w:val="ListParagraph"/>
        <w:autoSpaceDE w:val="0"/>
        <w:autoSpaceDN w:val="0"/>
        <w:adjustRightInd w:val="0"/>
        <w:spacing w:after="0" w:line="240" w:lineRule="auto"/>
        <w:ind w:left="360"/>
        <w:rPr>
          <w:rFonts w:ascii="Times New Roman" w:hAnsi="Times New Roman"/>
        </w:rPr>
      </w:pPr>
    </w:p>
    <w:p w:rsidR="005625EC" w:rsidRPr="00842957" w:rsidRDefault="005625EC" w:rsidP="008D1723">
      <w:pPr>
        <w:pStyle w:val="ListParagraph"/>
        <w:numPr>
          <w:ilvl w:val="0"/>
          <w:numId w:val="74"/>
        </w:numPr>
        <w:autoSpaceDE w:val="0"/>
        <w:autoSpaceDN w:val="0"/>
        <w:adjustRightInd w:val="0"/>
        <w:spacing w:after="0" w:line="240" w:lineRule="auto"/>
        <w:ind w:left="360"/>
        <w:contextualSpacing/>
        <w:rPr>
          <w:rFonts w:ascii="Times New Roman" w:hAnsi="Times New Roman"/>
        </w:rPr>
      </w:pPr>
      <w:r w:rsidRPr="00842957">
        <w:rPr>
          <w:rFonts w:ascii="Times New Roman" w:hAnsi="Times New Roman"/>
          <w:b/>
          <w:bCs/>
        </w:rPr>
        <w:t xml:space="preserve">Making service available to the general public: </w:t>
      </w:r>
      <w:r w:rsidRPr="00842957">
        <w:rPr>
          <w:rFonts w:ascii="Times New Roman" w:hAnsi="Times New Roman"/>
        </w:rPr>
        <w:t>If a worker makes his or her services available to the public on a regular and consistent basis</w:t>
      </w:r>
      <w:r w:rsidR="002509BD">
        <w:rPr>
          <w:rFonts w:ascii="Times New Roman" w:hAnsi="Times New Roman"/>
        </w:rPr>
        <w:t>,</w:t>
      </w:r>
      <w:r w:rsidRPr="00842957">
        <w:rPr>
          <w:rFonts w:ascii="Times New Roman" w:hAnsi="Times New Roman"/>
        </w:rPr>
        <w:t xml:space="preserve"> that indicates independent contractor status.</w:t>
      </w:r>
    </w:p>
    <w:p w:rsidR="005625EC" w:rsidRPr="00842957" w:rsidRDefault="005625EC" w:rsidP="005625EC">
      <w:pPr>
        <w:pStyle w:val="ListParagraph"/>
        <w:autoSpaceDE w:val="0"/>
        <w:autoSpaceDN w:val="0"/>
        <w:adjustRightInd w:val="0"/>
        <w:spacing w:after="0" w:line="240" w:lineRule="auto"/>
        <w:ind w:left="360"/>
        <w:rPr>
          <w:rFonts w:ascii="Times New Roman" w:hAnsi="Times New Roman"/>
        </w:rPr>
      </w:pPr>
    </w:p>
    <w:p w:rsidR="005625EC" w:rsidRPr="00842957" w:rsidRDefault="005625EC" w:rsidP="008D1723">
      <w:pPr>
        <w:pStyle w:val="ListParagraph"/>
        <w:numPr>
          <w:ilvl w:val="0"/>
          <w:numId w:val="74"/>
        </w:numPr>
        <w:autoSpaceDE w:val="0"/>
        <w:autoSpaceDN w:val="0"/>
        <w:adjustRightInd w:val="0"/>
        <w:spacing w:after="0" w:line="240" w:lineRule="auto"/>
        <w:ind w:left="360"/>
        <w:contextualSpacing/>
        <w:rPr>
          <w:rFonts w:ascii="Times New Roman" w:hAnsi="Times New Roman"/>
        </w:rPr>
      </w:pPr>
      <w:r w:rsidRPr="00842957">
        <w:rPr>
          <w:rFonts w:ascii="Times New Roman" w:hAnsi="Times New Roman"/>
          <w:b/>
          <w:bCs/>
        </w:rPr>
        <w:t xml:space="preserve">Right to discharge: </w:t>
      </w:r>
      <w:r w:rsidRPr="00842957">
        <w:rPr>
          <w:rFonts w:ascii="Times New Roman" w:hAnsi="Times New Roman"/>
        </w:rPr>
        <w:t>The right to discharge a worker is a factor indicating that the worker is an employee.</w:t>
      </w:r>
    </w:p>
    <w:p w:rsidR="005625EC" w:rsidRPr="00842957" w:rsidRDefault="005625EC" w:rsidP="005625EC">
      <w:pPr>
        <w:pStyle w:val="ListParagraph"/>
        <w:autoSpaceDE w:val="0"/>
        <w:autoSpaceDN w:val="0"/>
        <w:adjustRightInd w:val="0"/>
        <w:spacing w:after="0" w:line="240" w:lineRule="auto"/>
        <w:ind w:left="360"/>
        <w:rPr>
          <w:rFonts w:ascii="Times New Roman" w:hAnsi="Times New Roman"/>
        </w:rPr>
      </w:pPr>
    </w:p>
    <w:p w:rsidR="005625EC" w:rsidRPr="00842957" w:rsidRDefault="005625EC" w:rsidP="008D1723">
      <w:pPr>
        <w:pStyle w:val="ListParagraph"/>
        <w:numPr>
          <w:ilvl w:val="0"/>
          <w:numId w:val="74"/>
        </w:numPr>
        <w:autoSpaceDE w:val="0"/>
        <w:autoSpaceDN w:val="0"/>
        <w:adjustRightInd w:val="0"/>
        <w:spacing w:after="0" w:line="240" w:lineRule="auto"/>
        <w:ind w:left="360"/>
        <w:contextualSpacing/>
        <w:rPr>
          <w:rFonts w:ascii="Times New Roman" w:hAnsi="Times New Roman"/>
        </w:rPr>
      </w:pPr>
      <w:r w:rsidRPr="00842957">
        <w:rPr>
          <w:rFonts w:ascii="Times New Roman" w:hAnsi="Times New Roman"/>
          <w:b/>
          <w:bCs/>
        </w:rPr>
        <w:t xml:space="preserve">Right to terminate: </w:t>
      </w:r>
      <w:r w:rsidRPr="00842957">
        <w:rPr>
          <w:rFonts w:ascii="Times New Roman" w:hAnsi="Times New Roman"/>
        </w:rPr>
        <w:t>If a worker has the right to terminate the relationship with the person for whom services are performed at any time he or she wishes without incurring liability</w:t>
      </w:r>
      <w:r w:rsidR="002509BD">
        <w:rPr>
          <w:rFonts w:ascii="Times New Roman" w:hAnsi="Times New Roman"/>
        </w:rPr>
        <w:t>,</w:t>
      </w:r>
      <w:r w:rsidR="00472AF6">
        <w:rPr>
          <w:rFonts w:ascii="Times New Roman" w:hAnsi="Times New Roman"/>
        </w:rPr>
        <w:t xml:space="preserve"> </w:t>
      </w:r>
      <w:r w:rsidRPr="00842957">
        <w:rPr>
          <w:rFonts w:ascii="Times New Roman" w:hAnsi="Times New Roman"/>
        </w:rPr>
        <w:t>that indicates employee status.</w:t>
      </w:r>
    </w:p>
    <w:p w:rsidR="005625EC" w:rsidRPr="00E60370" w:rsidRDefault="005625EC" w:rsidP="005625EC">
      <w:pPr>
        <w:autoSpaceDE w:val="0"/>
        <w:autoSpaceDN w:val="0"/>
        <w:adjustRightInd w:val="0"/>
        <w:spacing w:after="0" w:line="240" w:lineRule="auto"/>
        <w:rPr>
          <w:rFonts w:ascii="Times New Roman" w:hAnsi="Times New Roman"/>
          <w:sz w:val="24"/>
          <w:szCs w:val="24"/>
        </w:rPr>
      </w:pPr>
    </w:p>
    <w:p w:rsidR="005625EC" w:rsidRPr="00842957" w:rsidRDefault="005625EC" w:rsidP="005625EC">
      <w:pPr>
        <w:autoSpaceDE w:val="0"/>
        <w:autoSpaceDN w:val="0"/>
        <w:adjustRightInd w:val="0"/>
        <w:spacing w:after="0" w:line="240" w:lineRule="auto"/>
        <w:rPr>
          <w:rFonts w:ascii="Times New Roman" w:hAnsi="Times New Roman"/>
        </w:rPr>
      </w:pPr>
      <w:r w:rsidRPr="00842957">
        <w:rPr>
          <w:rFonts w:ascii="Times New Roman" w:hAnsi="Times New Roman"/>
        </w:rPr>
        <w:t>A determination must consider the degree of control and independence in the relationship between worker and school.  Facts that provide evidence of the degree of control and independence fall into the following three categories:</w:t>
      </w:r>
    </w:p>
    <w:p w:rsidR="005625EC" w:rsidRPr="00842957" w:rsidRDefault="005625EC" w:rsidP="005625EC">
      <w:pPr>
        <w:autoSpaceDE w:val="0"/>
        <w:autoSpaceDN w:val="0"/>
        <w:adjustRightInd w:val="0"/>
        <w:spacing w:after="0" w:line="240" w:lineRule="auto"/>
        <w:rPr>
          <w:rFonts w:ascii="Times New Roman" w:hAnsi="Times New Roman"/>
        </w:rPr>
      </w:pPr>
    </w:p>
    <w:p w:rsidR="005625EC" w:rsidRPr="00842957" w:rsidRDefault="00FE7F90" w:rsidP="008D1723">
      <w:pPr>
        <w:pStyle w:val="ListParagraph"/>
        <w:numPr>
          <w:ilvl w:val="0"/>
          <w:numId w:val="75"/>
        </w:numPr>
        <w:tabs>
          <w:tab w:val="num" w:pos="720"/>
        </w:tabs>
        <w:autoSpaceDE w:val="0"/>
        <w:autoSpaceDN w:val="0"/>
        <w:adjustRightInd w:val="0"/>
        <w:spacing w:after="0" w:line="240" w:lineRule="auto"/>
        <w:contextualSpacing/>
        <w:rPr>
          <w:rFonts w:ascii="Times New Roman" w:hAnsi="Times New Roman"/>
        </w:rPr>
      </w:pPr>
      <w:hyperlink r:id="rId28" w:history="1">
        <w:r w:rsidR="005625EC" w:rsidRPr="00842957">
          <w:rPr>
            <w:rFonts w:ascii="Times New Roman" w:hAnsi="Times New Roman"/>
            <w:b/>
          </w:rPr>
          <w:t>Behavioral</w:t>
        </w:r>
      </w:hyperlink>
      <w:r w:rsidR="005625EC" w:rsidRPr="00842957">
        <w:rPr>
          <w:rFonts w:ascii="Times New Roman" w:hAnsi="Times New Roman"/>
          <w:b/>
        </w:rPr>
        <w:t>:</w:t>
      </w:r>
      <w:r w:rsidR="005625EC" w:rsidRPr="00842957">
        <w:rPr>
          <w:rFonts w:ascii="Times New Roman" w:hAnsi="Times New Roman"/>
        </w:rPr>
        <w:t xml:space="preserve"> Does the school control or have the right to control what the worker does and how the worker does his or her job?</w:t>
      </w:r>
    </w:p>
    <w:p w:rsidR="005625EC" w:rsidRPr="00842957" w:rsidRDefault="00FE7F90" w:rsidP="008D1723">
      <w:pPr>
        <w:pStyle w:val="ListParagraph"/>
        <w:numPr>
          <w:ilvl w:val="0"/>
          <w:numId w:val="75"/>
        </w:numPr>
        <w:tabs>
          <w:tab w:val="num" w:pos="720"/>
        </w:tabs>
        <w:autoSpaceDE w:val="0"/>
        <w:autoSpaceDN w:val="0"/>
        <w:adjustRightInd w:val="0"/>
        <w:spacing w:after="0" w:line="240" w:lineRule="auto"/>
        <w:contextualSpacing/>
        <w:rPr>
          <w:rFonts w:ascii="Times New Roman" w:hAnsi="Times New Roman"/>
        </w:rPr>
      </w:pPr>
      <w:hyperlink r:id="rId29" w:history="1">
        <w:r w:rsidR="005625EC" w:rsidRPr="00842957">
          <w:rPr>
            <w:rFonts w:ascii="Times New Roman" w:hAnsi="Times New Roman"/>
            <w:b/>
          </w:rPr>
          <w:t>Financial</w:t>
        </w:r>
      </w:hyperlink>
      <w:r w:rsidR="005625EC" w:rsidRPr="00842957">
        <w:rPr>
          <w:rFonts w:ascii="Times New Roman" w:hAnsi="Times New Roman"/>
          <w:b/>
        </w:rPr>
        <w:t>:</w:t>
      </w:r>
      <w:r w:rsidR="005625EC" w:rsidRPr="00842957">
        <w:rPr>
          <w:rFonts w:ascii="Times New Roman" w:hAnsi="Times New Roman"/>
        </w:rPr>
        <w:t xml:space="preserve"> Are the business aspects of the worker’s job controlled by the payer? (these include things like how worker is paid, whether expenses are reimbursed, who provides tools/supplies, etc.)</w:t>
      </w:r>
    </w:p>
    <w:p w:rsidR="005625EC" w:rsidRPr="00842957" w:rsidRDefault="00FE7F90" w:rsidP="008D1723">
      <w:pPr>
        <w:pStyle w:val="ListParagraph"/>
        <w:numPr>
          <w:ilvl w:val="0"/>
          <w:numId w:val="75"/>
        </w:numPr>
        <w:autoSpaceDE w:val="0"/>
        <w:autoSpaceDN w:val="0"/>
        <w:adjustRightInd w:val="0"/>
        <w:spacing w:after="0" w:line="240" w:lineRule="auto"/>
        <w:contextualSpacing/>
        <w:rPr>
          <w:rFonts w:ascii="Times New Roman" w:hAnsi="Times New Roman"/>
        </w:rPr>
      </w:pPr>
      <w:hyperlink r:id="rId30" w:history="1">
        <w:r w:rsidR="005625EC" w:rsidRPr="00842957">
          <w:rPr>
            <w:rFonts w:ascii="Times New Roman" w:hAnsi="Times New Roman"/>
            <w:b/>
          </w:rPr>
          <w:t>Type of Relationship</w:t>
        </w:r>
      </w:hyperlink>
      <w:r w:rsidR="005625EC" w:rsidRPr="00842957">
        <w:rPr>
          <w:rFonts w:ascii="Times New Roman" w:hAnsi="Times New Roman"/>
          <w:b/>
        </w:rPr>
        <w:t>:</w:t>
      </w:r>
      <w:r w:rsidR="005625EC" w:rsidRPr="00842957">
        <w:rPr>
          <w:rFonts w:ascii="Times New Roman" w:hAnsi="Times New Roman"/>
        </w:rPr>
        <w:t xml:space="preserve"> Are there written contracts or employee type benefits (i.e.</w:t>
      </w:r>
      <w:r w:rsidR="00FE429B">
        <w:rPr>
          <w:rFonts w:ascii="Times New Roman" w:hAnsi="Times New Roman"/>
        </w:rPr>
        <w:t>,</w:t>
      </w:r>
      <w:r w:rsidR="005625EC" w:rsidRPr="00842957">
        <w:rPr>
          <w:rFonts w:ascii="Times New Roman" w:hAnsi="Times New Roman"/>
        </w:rPr>
        <w:t xml:space="preserve"> pension plan, insurance, vacation pay, etc.)? Will the relationship continue and is the work performed a key aspect of the business?</w:t>
      </w:r>
    </w:p>
    <w:p w:rsidR="005625EC" w:rsidRPr="00842957" w:rsidRDefault="005625EC" w:rsidP="00A1011E">
      <w:pPr>
        <w:spacing w:before="100" w:beforeAutospacing="1" w:after="100" w:afterAutospacing="1" w:line="210" w:lineRule="atLeast"/>
        <w:rPr>
          <w:rFonts w:ascii="Times New Roman" w:eastAsia="Times New Roman" w:hAnsi="Times New Roman"/>
          <w:color w:val="000000"/>
        </w:rPr>
      </w:pPr>
      <w:r w:rsidRPr="00842957">
        <w:rPr>
          <w:rFonts w:ascii="Times New Roman" w:eastAsia="Times New Roman" w:hAnsi="Times New Roman"/>
          <w:color w:val="000000"/>
        </w:rPr>
        <w:t>All factors must be considered and a determination made based on the entire set of evidence.  The determination is made on a job-by-job basis.  For example, if an individual performs more than one job for the school, evaluate each job separately.  This includes situations in which the individual is a regular employee of the school district.  It is permissible for a single individual to receive both a W-2 and a 1099 from the same issuer.</w:t>
      </w:r>
    </w:p>
    <w:p w:rsidR="005625EC" w:rsidRPr="00842957" w:rsidRDefault="005625EC" w:rsidP="005625EC">
      <w:pPr>
        <w:spacing w:before="100" w:beforeAutospacing="1" w:after="100" w:afterAutospacing="1" w:line="210" w:lineRule="atLeast"/>
        <w:rPr>
          <w:rFonts w:ascii="Times New Roman" w:eastAsia="Times New Roman" w:hAnsi="Times New Roman"/>
          <w:color w:val="000000"/>
        </w:rPr>
      </w:pPr>
      <w:r w:rsidRPr="00842957">
        <w:rPr>
          <w:rFonts w:ascii="Times New Roman" w:eastAsia="Times New Roman" w:hAnsi="Times New Roman"/>
          <w:color w:val="000000"/>
        </w:rPr>
        <w:t xml:space="preserve">If the evidence does not clearly point to one status over the other, an IRS </w:t>
      </w:r>
      <w:hyperlink r:id="rId31" w:history="1">
        <w:r w:rsidRPr="00842957">
          <w:rPr>
            <w:rStyle w:val="Hyperlink"/>
            <w:rFonts w:ascii="Times New Roman" w:hAnsi="Times New Roman"/>
            <w:i/>
          </w:rPr>
          <w:t>Form SS-8</w:t>
        </w:r>
      </w:hyperlink>
      <w:r w:rsidRPr="00842957">
        <w:rPr>
          <w:rFonts w:ascii="Times New Roman" w:eastAsia="Times New Roman" w:hAnsi="Times New Roman"/>
          <w:i/>
          <w:color w:val="000000"/>
        </w:rPr>
        <w:t>, Determination of Worker Status for Purposes of Federal Employment Taxes and Income Tax Withholding</w:t>
      </w:r>
      <w:r w:rsidRPr="00842957">
        <w:rPr>
          <w:rFonts w:ascii="Times New Roman" w:eastAsia="Times New Roman" w:hAnsi="Times New Roman"/>
          <w:color w:val="000000"/>
        </w:rPr>
        <w:t xml:space="preserve"> may be completed and filed with the IRS.  The IRS will review the facts and circumstances and make an official determination upon which the school can rely.  The form and instructions may be found on the IRS website.</w:t>
      </w:r>
    </w:p>
    <w:p w:rsidR="005625EC" w:rsidRPr="00842957" w:rsidRDefault="005625EC" w:rsidP="00A1011E">
      <w:pPr>
        <w:spacing w:before="100" w:beforeAutospacing="1" w:after="100" w:afterAutospacing="1" w:line="210" w:lineRule="atLeast"/>
        <w:rPr>
          <w:rFonts w:ascii="Times New Roman" w:eastAsia="Times New Roman" w:hAnsi="Times New Roman"/>
          <w:color w:val="000000"/>
        </w:rPr>
      </w:pPr>
      <w:r w:rsidRPr="00842957">
        <w:rPr>
          <w:rFonts w:ascii="Times New Roman" w:eastAsia="Times New Roman" w:hAnsi="Times New Roman"/>
          <w:color w:val="000000"/>
        </w:rPr>
        <w:t xml:space="preserve">The IRS, not the </w:t>
      </w:r>
      <w:r w:rsidRPr="00161491">
        <w:rPr>
          <w:rFonts w:ascii="Times New Roman" w:eastAsia="Times New Roman" w:hAnsi="Times New Roman"/>
          <w:i/>
          <w:color w:val="000000"/>
        </w:rPr>
        <w:t>Redbook</w:t>
      </w:r>
      <w:r w:rsidRPr="00842957">
        <w:rPr>
          <w:rFonts w:ascii="Times New Roman" w:eastAsia="Times New Roman" w:hAnsi="Times New Roman"/>
          <w:color w:val="000000"/>
        </w:rPr>
        <w:t xml:space="preserve">, is the authoritative source regarding worker status.  The following chart details some typical work performed at the school level and the typical worker status of each.  </w:t>
      </w:r>
      <w:r w:rsidRPr="00842957">
        <w:rPr>
          <w:rFonts w:ascii="Times New Roman" w:eastAsia="Times New Roman" w:hAnsi="Times New Roman"/>
          <w:b/>
          <w:i/>
          <w:color w:val="000000"/>
        </w:rPr>
        <w:t>This is not definitive guidance</w:t>
      </w:r>
      <w:r w:rsidRPr="00842957">
        <w:rPr>
          <w:rFonts w:ascii="Times New Roman" w:eastAsia="Times New Roman" w:hAnsi="Times New Roman"/>
          <w:color w:val="000000"/>
        </w:rPr>
        <w:t xml:space="preserve"> – each situation is different and a determination of worker status must be made on a case by case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625EC" w:rsidRPr="003708F9" w:rsidTr="003708F9">
        <w:tc>
          <w:tcPr>
            <w:tcW w:w="4788" w:type="dxa"/>
            <w:shd w:val="clear" w:color="auto" w:fill="auto"/>
          </w:tcPr>
          <w:p w:rsidR="005625EC" w:rsidRPr="00842957" w:rsidRDefault="005625EC" w:rsidP="003708F9">
            <w:pPr>
              <w:spacing w:before="100" w:beforeAutospacing="1" w:after="100" w:afterAutospacing="1" w:line="210" w:lineRule="atLeast"/>
              <w:rPr>
                <w:rFonts w:ascii="Times New Roman" w:eastAsia="Times New Roman" w:hAnsi="Times New Roman"/>
                <w:b/>
                <w:color w:val="000000"/>
              </w:rPr>
            </w:pPr>
            <w:r w:rsidRPr="00842957">
              <w:rPr>
                <w:rFonts w:ascii="Times New Roman" w:eastAsia="Times New Roman" w:hAnsi="Times New Roman"/>
                <w:b/>
                <w:color w:val="000000"/>
              </w:rPr>
              <w:t>Work Performed</w:t>
            </w:r>
          </w:p>
        </w:tc>
        <w:tc>
          <w:tcPr>
            <w:tcW w:w="4788" w:type="dxa"/>
            <w:shd w:val="clear" w:color="auto" w:fill="auto"/>
          </w:tcPr>
          <w:p w:rsidR="005625EC" w:rsidRPr="00842957" w:rsidRDefault="005625EC" w:rsidP="003708F9">
            <w:pPr>
              <w:spacing w:before="100" w:beforeAutospacing="1" w:after="100" w:afterAutospacing="1" w:line="210" w:lineRule="atLeast"/>
              <w:rPr>
                <w:rFonts w:ascii="Times New Roman" w:eastAsia="Times New Roman" w:hAnsi="Times New Roman"/>
                <w:b/>
                <w:color w:val="000000"/>
              </w:rPr>
            </w:pPr>
            <w:r w:rsidRPr="00842957">
              <w:rPr>
                <w:rFonts w:ascii="Times New Roman" w:eastAsia="Times New Roman" w:hAnsi="Times New Roman"/>
                <w:b/>
                <w:color w:val="000000"/>
              </w:rPr>
              <w:t>Typical Worker Status</w:t>
            </w:r>
          </w:p>
        </w:tc>
      </w:tr>
      <w:tr w:rsidR="005625EC" w:rsidRPr="003708F9" w:rsidTr="003708F9">
        <w:tc>
          <w:tcPr>
            <w:tcW w:w="4788" w:type="dxa"/>
            <w:shd w:val="clear" w:color="auto" w:fill="auto"/>
          </w:tcPr>
          <w:p w:rsidR="005625EC" w:rsidRPr="00842957" w:rsidRDefault="005625EC" w:rsidP="003708F9">
            <w:pPr>
              <w:spacing w:before="100" w:beforeAutospacing="1" w:after="100" w:afterAutospacing="1" w:line="210" w:lineRule="atLeast"/>
              <w:rPr>
                <w:rFonts w:ascii="Times New Roman" w:eastAsia="Times New Roman" w:hAnsi="Times New Roman"/>
                <w:color w:val="000000"/>
              </w:rPr>
            </w:pPr>
            <w:r w:rsidRPr="00842957">
              <w:rPr>
                <w:rFonts w:ascii="Times New Roman" w:eastAsia="Times New Roman" w:hAnsi="Times New Roman"/>
                <w:color w:val="000000"/>
              </w:rPr>
              <w:t>Referee</w:t>
            </w:r>
          </w:p>
        </w:tc>
        <w:tc>
          <w:tcPr>
            <w:tcW w:w="4788" w:type="dxa"/>
            <w:shd w:val="clear" w:color="auto" w:fill="auto"/>
          </w:tcPr>
          <w:p w:rsidR="005625EC" w:rsidRPr="00842957" w:rsidRDefault="005625EC" w:rsidP="003708F9">
            <w:pPr>
              <w:spacing w:before="100" w:beforeAutospacing="1" w:after="100" w:afterAutospacing="1" w:line="210" w:lineRule="atLeast"/>
              <w:rPr>
                <w:rFonts w:ascii="Times New Roman" w:eastAsia="Times New Roman" w:hAnsi="Times New Roman"/>
                <w:color w:val="000000"/>
              </w:rPr>
            </w:pPr>
            <w:r w:rsidRPr="00842957">
              <w:rPr>
                <w:rFonts w:ascii="Times New Roman" w:eastAsia="Times New Roman" w:hAnsi="Times New Roman"/>
                <w:color w:val="000000"/>
              </w:rPr>
              <w:t>Independent Contractor</w:t>
            </w:r>
          </w:p>
        </w:tc>
      </w:tr>
      <w:tr w:rsidR="005625EC" w:rsidRPr="003708F9" w:rsidTr="003708F9">
        <w:tc>
          <w:tcPr>
            <w:tcW w:w="4788" w:type="dxa"/>
            <w:shd w:val="clear" w:color="auto" w:fill="auto"/>
          </w:tcPr>
          <w:p w:rsidR="005625EC" w:rsidRPr="00842957" w:rsidRDefault="005625EC" w:rsidP="003708F9">
            <w:pPr>
              <w:spacing w:before="100" w:beforeAutospacing="1" w:after="100" w:afterAutospacing="1" w:line="210" w:lineRule="atLeast"/>
              <w:rPr>
                <w:rFonts w:ascii="Times New Roman" w:eastAsia="Times New Roman" w:hAnsi="Times New Roman"/>
                <w:color w:val="000000"/>
              </w:rPr>
            </w:pPr>
            <w:r w:rsidRPr="00842957">
              <w:rPr>
                <w:rFonts w:ascii="Times New Roman" w:eastAsia="Times New Roman" w:hAnsi="Times New Roman"/>
                <w:color w:val="000000"/>
              </w:rPr>
              <w:t>Ticket Seller/Taker</w:t>
            </w:r>
          </w:p>
        </w:tc>
        <w:tc>
          <w:tcPr>
            <w:tcW w:w="4788" w:type="dxa"/>
            <w:shd w:val="clear" w:color="auto" w:fill="auto"/>
          </w:tcPr>
          <w:p w:rsidR="005625EC" w:rsidRPr="00842957" w:rsidRDefault="005625EC" w:rsidP="003708F9">
            <w:pPr>
              <w:spacing w:before="100" w:beforeAutospacing="1" w:after="100" w:afterAutospacing="1" w:line="210" w:lineRule="atLeast"/>
              <w:rPr>
                <w:rFonts w:ascii="Times New Roman" w:eastAsia="Times New Roman" w:hAnsi="Times New Roman"/>
                <w:color w:val="000000"/>
              </w:rPr>
            </w:pPr>
            <w:r w:rsidRPr="00842957">
              <w:rPr>
                <w:rFonts w:ascii="Times New Roman" w:eastAsia="Times New Roman" w:hAnsi="Times New Roman"/>
                <w:color w:val="000000"/>
              </w:rPr>
              <w:t>Employee</w:t>
            </w:r>
          </w:p>
        </w:tc>
      </w:tr>
      <w:tr w:rsidR="005625EC" w:rsidRPr="003708F9" w:rsidTr="003708F9">
        <w:tc>
          <w:tcPr>
            <w:tcW w:w="4788" w:type="dxa"/>
            <w:shd w:val="clear" w:color="auto" w:fill="auto"/>
          </w:tcPr>
          <w:p w:rsidR="005625EC" w:rsidRPr="00842957" w:rsidRDefault="005625EC" w:rsidP="003708F9">
            <w:pPr>
              <w:spacing w:before="100" w:beforeAutospacing="1" w:after="100" w:afterAutospacing="1" w:line="210" w:lineRule="atLeast"/>
              <w:rPr>
                <w:rFonts w:ascii="Times New Roman" w:eastAsia="Times New Roman" w:hAnsi="Times New Roman"/>
                <w:color w:val="000000"/>
              </w:rPr>
            </w:pPr>
            <w:r w:rsidRPr="00842957">
              <w:rPr>
                <w:rFonts w:ascii="Times New Roman" w:eastAsia="Times New Roman" w:hAnsi="Times New Roman"/>
                <w:color w:val="000000"/>
              </w:rPr>
              <w:t>Teacher</w:t>
            </w:r>
          </w:p>
        </w:tc>
        <w:tc>
          <w:tcPr>
            <w:tcW w:w="4788" w:type="dxa"/>
            <w:shd w:val="clear" w:color="auto" w:fill="auto"/>
          </w:tcPr>
          <w:p w:rsidR="005625EC" w:rsidRPr="00842957" w:rsidRDefault="005625EC" w:rsidP="003708F9">
            <w:pPr>
              <w:spacing w:before="100" w:beforeAutospacing="1" w:after="100" w:afterAutospacing="1" w:line="210" w:lineRule="atLeast"/>
              <w:rPr>
                <w:rFonts w:ascii="Times New Roman" w:eastAsia="Times New Roman" w:hAnsi="Times New Roman"/>
                <w:color w:val="000000"/>
              </w:rPr>
            </w:pPr>
            <w:r w:rsidRPr="00842957">
              <w:rPr>
                <w:rFonts w:ascii="Times New Roman" w:eastAsia="Times New Roman" w:hAnsi="Times New Roman"/>
                <w:color w:val="000000"/>
              </w:rPr>
              <w:t>Employee</w:t>
            </w:r>
          </w:p>
        </w:tc>
      </w:tr>
      <w:tr w:rsidR="005625EC" w:rsidRPr="003708F9" w:rsidTr="003708F9">
        <w:tc>
          <w:tcPr>
            <w:tcW w:w="4788" w:type="dxa"/>
            <w:shd w:val="clear" w:color="auto" w:fill="auto"/>
          </w:tcPr>
          <w:p w:rsidR="005625EC" w:rsidRPr="00842957" w:rsidRDefault="005625EC" w:rsidP="003708F9">
            <w:pPr>
              <w:spacing w:before="100" w:beforeAutospacing="1" w:after="100" w:afterAutospacing="1" w:line="210" w:lineRule="atLeast"/>
              <w:rPr>
                <w:rFonts w:ascii="Times New Roman" w:eastAsia="Times New Roman" w:hAnsi="Times New Roman"/>
                <w:color w:val="000000"/>
                <w:highlight w:val="yellow"/>
              </w:rPr>
            </w:pPr>
            <w:r w:rsidRPr="00842957">
              <w:rPr>
                <w:rFonts w:ascii="Times New Roman" w:eastAsia="Times New Roman" w:hAnsi="Times New Roman"/>
                <w:color w:val="000000"/>
              </w:rPr>
              <w:t>Artist in Residence (Art, Dance, Music, Theater)</w:t>
            </w:r>
          </w:p>
        </w:tc>
        <w:tc>
          <w:tcPr>
            <w:tcW w:w="4788" w:type="dxa"/>
            <w:shd w:val="clear" w:color="auto" w:fill="auto"/>
          </w:tcPr>
          <w:p w:rsidR="005625EC" w:rsidRPr="00842957" w:rsidRDefault="005625EC" w:rsidP="003708F9">
            <w:pPr>
              <w:spacing w:before="100" w:beforeAutospacing="1" w:after="100" w:afterAutospacing="1" w:line="210" w:lineRule="atLeast"/>
              <w:rPr>
                <w:rFonts w:ascii="Times New Roman" w:eastAsia="Times New Roman" w:hAnsi="Times New Roman"/>
                <w:color w:val="000000"/>
              </w:rPr>
            </w:pPr>
            <w:r w:rsidRPr="00842957">
              <w:rPr>
                <w:rFonts w:ascii="Times New Roman" w:eastAsia="Times New Roman" w:hAnsi="Times New Roman"/>
                <w:color w:val="000000"/>
              </w:rPr>
              <w:t>Independent Contractor</w:t>
            </w:r>
          </w:p>
        </w:tc>
      </w:tr>
    </w:tbl>
    <w:p w:rsidR="005625EC" w:rsidRPr="00C87158" w:rsidRDefault="005625EC" w:rsidP="00C87158">
      <w:pPr>
        <w:spacing w:before="100" w:beforeAutospacing="1" w:after="100" w:afterAutospacing="1" w:line="210" w:lineRule="atLeast"/>
        <w:rPr>
          <w:rFonts w:ascii="Times New Roman" w:eastAsia="Times New Roman" w:hAnsi="Times New Roman"/>
          <w:b/>
          <w:color w:val="000000"/>
          <w:sz w:val="24"/>
          <w:szCs w:val="24"/>
          <w:u w:val="single"/>
        </w:rPr>
      </w:pPr>
      <w:r w:rsidRPr="00C87158">
        <w:rPr>
          <w:rFonts w:ascii="Times New Roman" w:eastAsia="Times New Roman" w:hAnsi="Times New Roman"/>
          <w:b/>
          <w:color w:val="000000"/>
          <w:sz w:val="24"/>
          <w:szCs w:val="24"/>
          <w:u w:val="single"/>
        </w:rPr>
        <w:t>Independent Contractors</w:t>
      </w:r>
    </w:p>
    <w:p w:rsidR="005625EC" w:rsidRPr="00842957" w:rsidRDefault="005625EC" w:rsidP="005625EC">
      <w:pPr>
        <w:spacing w:before="100" w:beforeAutospacing="1" w:after="100" w:afterAutospacing="1" w:line="210" w:lineRule="atLeast"/>
        <w:rPr>
          <w:rFonts w:ascii="Times New Roman" w:eastAsia="Times New Roman" w:hAnsi="Times New Roman"/>
          <w:color w:val="000000"/>
        </w:rPr>
      </w:pPr>
      <w:r w:rsidRPr="00842957">
        <w:rPr>
          <w:rFonts w:ascii="Times New Roman" w:eastAsia="Times New Roman" w:hAnsi="Times New Roman"/>
          <w:color w:val="000000"/>
        </w:rPr>
        <w:t xml:space="preserve">Payments to persons who are independent contractors, not employees, shall be made by school check from the school activity fund </w:t>
      </w:r>
      <w:r w:rsidR="00AF0619">
        <w:rPr>
          <w:rFonts w:ascii="Times New Roman" w:eastAsia="Times New Roman" w:hAnsi="Times New Roman"/>
          <w:color w:val="000000"/>
        </w:rPr>
        <w:t xml:space="preserve">bank account </w:t>
      </w:r>
      <w:r w:rsidRPr="00842957">
        <w:rPr>
          <w:rFonts w:ascii="Times New Roman" w:eastAsia="Times New Roman" w:hAnsi="Times New Roman"/>
          <w:color w:val="000000"/>
        </w:rPr>
        <w:t xml:space="preserve">with an accompanying invoice or </w:t>
      </w:r>
      <w:r w:rsidR="00D262BE">
        <w:rPr>
          <w:rFonts w:ascii="Times New Roman" w:eastAsia="Times New Roman" w:hAnsi="Times New Roman"/>
          <w:color w:val="000000"/>
        </w:rPr>
        <w:t>S</w:t>
      </w:r>
      <w:r w:rsidRPr="00842957">
        <w:rPr>
          <w:rFonts w:ascii="Times New Roman" w:eastAsia="Times New Roman" w:hAnsi="Times New Roman"/>
          <w:color w:val="000000"/>
        </w:rPr>
        <w:t xml:space="preserve">tandard </w:t>
      </w:r>
      <w:r w:rsidR="00D262BE">
        <w:rPr>
          <w:rFonts w:ascii="Times New Roman" w:eastAsia="Times New Roman" w:hAnsi="Times New Roman"/>
          <w:color w:val="000000"/>
        </w:rPr>
        <w:t>I</w:t>
      </w:r>
      <w:r w:rsidRPr="00842957">
        <w:rPr>
          <w:rFonts w:ascii="Times New Roman" w:eastAsia="Times New Roman" w:hAnsi="Times New Roman"/>
          <w:color w:val="000000"/>
        </w:rPr>
        <w:t xml:space="preserve">nvoice (Form F-SA-8) signed by the payee.  A copy of the invoice with the independent contractor’s </w:t>
      </w:r>
      <w:r w:rsidR="00D262BE">
        <w:rPr>
          <w:rFonts w:ascii="Times New Roman" w:eastAsia="Times New Roman" w:hAnsi="Times New Roman"/>
          <w:color w:val="000000"/>
        </w:rPr>
        <w:t xml:space="preserve">federal employer identification number (FEIN) or </w:t>
      </w:r>
      <w:r w:rsidRPr="00842957">
        <w:rPr>
          <w:rFonts w:ascii="Times New Roman" w:eastAsia="Times New Roman" w:hAnsi="Times New Roman"/>
          <w:color w:val="000000"/>
        </w:rPr>
        <w:t xml:space="preserve">social security number shall be submitted to the board office for the purpose of issuing IRS Form 1099.  An IRS </w:t>
      </w:r>
      <w:hyperlink r:id="rId32" w:history="1">
        <w:r w:rsidRPr="00842957">
          <w:rPr>
            <w:rStyle w:val="Hyperlink"/>
            <w:rFonts w:ascii="Times New Roman" w:eastAsia="Times New Roman" w:hAnsi="Times New Roman"/>
            <w:i/>
          </w:rPr>
          <w:t>Form W-9, Request for Taxpayer Identification Number and Certification</w:t>
        </w:r>
      </w:hyperlink>
      <w:r w:rsidRPr="00842957">
        <w:rPr>
          <w:rFonts w:ascii="Times New Roman" w:eastAsia="Times New Roman" w:hAnsi="Times New Roman"/>
          <w:color w:val="000000"/>
        </w:rPr>
        <w:t xml:space="preserve"> must be on file at the school for each independent contractor prior to making payment. </w:t>
      </w:r>
    </w:p>
    <w:p w:rsidR="005625EC" w:rsidRPr="00C87158" w:rsidRDefault="005625EC" w:rsidP="00C87158">
      <w:pPr>
        <w:spacing w:before="100" w:beforeAutospacing="1" w:after="100" w:afterAutospacing="1" w:line="210" w:lineRule="atLeast"/>
        <w:rPr>
          <w:rFonts w:ascii="Times New Roman" w:eastAsia="Times New Roman" w:hAnsi="Times New Roman"/>
          <w:b/>
          <w:color w:val="000000"/>
          <w:sz w:val="24"/>
          <w:szCs w:val="24"/>
          <w:u w:val="single"/>
        </w:rPr>
      </w:pPr>
      <w:r w:rsidRPr="00C87158">
        <w:rPr>
          <w:rFonts w:ascii="Times New Roman" w:eastAsia="Times New Roman" w:hAnsi="Times New Roman"/>
          <w:b/>
          <w:color w:val="000000"/>
          <w:sz w:val="24"/>
          <w:szCs w:val="24"/>
          <w:u w:val="single"/>
        </w:rPr>
        <w:t>Employees</w:t>
      </w:r>
    </w:p>
    <w:p w:rsidR="005625EC" w:rsidRPr="00842957" w:rsidRDefault="005625EC" w:rsidP="005625EC">
      <w:pPr>
        <w:spacing w:before="100" w:beforeAutospacing="1" w:after="100" w:afterAutospacing="1" w:line="210" w:lineRule="atLeast"/>
        <w:rPr>
          <w:rFonts w:ascii="Times New Roman" w:eastAsia="Times New Roman" w:hAnsi="Times New Roman"/>
          <w:color w:val="000000"/>
        </w:rPr>
      </w:pPr>
      <w:r w:rsidRPr="00842957">
        <w:rPr>
          <w:rFonts w:ascii="Times New Roman" w:eastAsia="Times New Roman" w:hAnsi="Times New Roman"/>
          <w:color w:val="000000"/>
        </w:rPr>
        <w:t>Payments to any employee for extra duties or extra services must be made from the central office, not the school.  Documentation of services rendered must be submitted to the central office payroll staff to initiate payment to district employees (for example, timesheet).  Reimbursement to the central office shall be made from the s</w:t>
      </w:r>
      <w:r w:rsidR="002A5AD6">
        <w:rPr>
          <w:rFonts w:ascii="Times New Roman" w:eastAsia="Times New Roman" w:hAnsi="Times New Roman"/>
          <w:color w:val="000000"/>
        </w:rPr>
        <w:t>chool</w:t>
      </w:r>
      <w:r w:rsidRPr="00842957">
        <w:rPr>
          <w:rFonts w:ascii="Times New Roman" w:eastAsia="Times New Roman" w:hAnsi="Times New Roman"/>
          <w:color w:val="000000"/>
        </w:rPr>
        <w:t xml:space="preserve"> activity </w:t>
      </w:r>
      <w:r w:rsidR="00AF0619">
        <w:rPr>
          <w:rFonts w:ascii="Times New Roman" w:eastAsia="Times New Roman" w:hAnsi="Times New Roman"/>
          <w:color w:val="000000"/>
        </w:rPr>
        <w:t xml:space="preserve">fund bank </w:t>
      </w:r>
      <w:r w:rsidRPr="00842957">
        <w:rPr>
          <w:rFonts w:ascii="Times New Roman" w:eastAsia="Times New Roman" w:hAnsi="Times New Roman"/>
          <w:color w:val="000000"/>
        </w:rPr>
        <w:t xml:space="preserve">account for all payroll related costs incurred for extra duty work performed </w:t>
      </w:r>
      <w:r w:rsidR="00D262BE">
        <w:rPr>
          <w:rFonts w:ascii="Times New Roman" w:eastAsia="Times New Roman" w:hAnsi="Times New Roman"/>
          <w:color w:val="000000"/>
        </w:rPr>
        <w:t xml:space="preserve">to be paid </w:t>
      </w:r>
      <w:r w:rsidRPr="00842957">
        <w:rPr>
          <w:rFonts w:ascii="Times New Roman" w:eastAsia="Times New Roman" w:hAnsi="Times New Roman"/>
          <w:color w:val="000000"/>
        </w:rPr>
        <w:t>at the school level</w:t>
      </w:r>
      <w:r w:rsidR="00D262BE">
        <w:rPr>
          <w:rFonts w:ascii="Times New Roman" w:eastAsia="Times New Roman" w:hAnsi="Times New Roman"/>
          <w:color w:val="000000"/>
        </w:rPr>
        <w:t xml:space="preserve"> from the school activity fund</w:t>
      </w:r>
      <w:r w:rsidRPr="00842957">
        <w:rPr>
          <w:rFonts w:ascii="Times New Roman" w:eastAsia="Times New Roman" w:hAnsi="Times New Roman"/>
          <w:color w:val="000000"/>
        </w:rPr>
        <w:t>.</w:t>
      </w:r>
    </w:p>
    <w:p w:rsidR="00B02470" w:rsidRPr="006E08A2" w:rsidRDefault="00B02470" w:rsidP="00B02470">
      <w:pPr>
        <w:pStyle w:val="Heading2"/>
        <w:rPr>
          <w:rFonts w:ascii="Times New Roman" w:hAnsi="Times New Roman"/>
          <w:i w:val="0"/>
          <w:sz w:val="24"/>
          <w:szCs w:val="24"/>
        </w:rPr>
      </w:pPr>
      <w:bookmarkStart w:id="16" w:name="_Toc346613610"/>
      <w:r w:rsidRPr="006E08A2">
        <w:rPr>
          <w:rFonts w:ascii="Times New Roman" w:hAnsi="Times New Roman"/>
          <w:i w:val="0"/>
          <w:sz w:val="24"/>
          <w:szCs w:val="24"/>
        </w:rPr>
        <w:t>Petty Cash</w:t>
      </w:r>
      <w:bookmarkEnd w:id="16"/>
    </w:p>
    <w:p w:rsidR="00B02470" w:rsidRPr="006E08A2" w:rsidRDefault="00B02470" w:rsidP="005237AD">
      <w:pPr>
        <w:keepNext/>
        <w:numPr>
          <w:ilvl w:val="0"/>
          <w:numId w:val="14"/>
        </w:numPr>
        <w:tabs>
          <w:tab w:val="left" w:pos="-720"/>
        </w:tabs>
        <w:suppressAutoHyphens/>
        <w:spacing w:after="180" w:line="240" w:lineRule="auto"/>
        <w:jc w:val="both"/>
        <w:rPr>
          <w:rFonts w:ascii="Times New Roman" w:hAnsi="Times New Roman"/>
          <w:spacing w:val="-2"/>
        </w:rPr>
      </w:pPr>
      <w:r w:rsidRPr="006E08A2">
        <w:rPr>
          <w:rFonts w:ascii="Times New Roman" w:hAnsi="Times New Roman"/>
          <w:spacing w:val="-2"/>
        </w:rPr>
        <w:t>With local board approval, a petty cash account</w:t>
      </w:r>
      <w:r w:rsidRPr="006E08A2">
        <w:rPr>
          <w:rFonts w:ascii="Times New Roman" w:hAnsi="Times New Roman"/>
          <w:spacing w:val="-2"/>
        </w:rPr>
        <w:fldChar w:fldCharType="begin"/>
      </w:r>
      <w:r w:rsidRPr="006E08A2">
        <w:rPr>
          <w:rFonts w:ascii="Times New Roman" w:hAnsi="Times New Roman"/>
        </w:rPr>
        <w:instrText xml:space="preserve"> XE "</w:instrText>
      </w:r>
      <w:r w:rsidRPr="006E08A2">
        <w:rPr>
          <w:rFonts w:ascii="Times New Roman" w:hAnsi="Times New Roman"/>
          <w:spacing w:val="-2"/>
        </w:rPr>
        <w:instrText>Petty Cash</w:instrText>
      </w:r>
      <w:r w:rsidRPr="006E08A2">
        <w:rPr>
          <w:rFonts w:ascii="Times New Roman" w:hAnsi="Times New Roman"/>
        </w:rPr>
        <w:instrText xml:space="preserve">" </w:instrText>
      </w:r>
      <w:r w:rsidRPr="006E08A2">
        <w:rPr>
          <w:rFonts w:ascii="Times New Roman" w:hAnsi="Times New Roman"/>
          <w:spacing w:val="-2"/>
        </w:rPr>
        <w:fldChar w:fldCharType="end"/>
      </w:r>
      <w:r w:rsidRPr="006E08A2">
        <w:rPr>
          <w:rFonts w:ascii="Times New Roman" w:hAnsi="Times New Roman"/>
          <w:spacing w:val="-2"/>
        </w:rPr>
        <w:t xml:space="preserve"> may be maintained for miscellaneous small purchases, such as stamps, and making change. </w:t>
      </w:r>
    </w:p>
    <w:p w:rsidR="00B02470" w:rsidRPr="006E08A2" w:rsidRDefault="00B02470" w:rsidP="005237AD">
      <w:pPr>
        <w:numPr>
          <w:ilvl w:val="0"/>
          <w:numId w:val="14"/>
        </w:numPr>
        <w:tabs>
          <w:tab w:val="left" w:pos="-720"/>
        </w:tabs>
        <w:suppressAutoHyphens/>
        <w:spacing w:after="180" w:line="240" w:lineRule="auto"/>
        <w:jc w:val="both"/>
        <w:rPr>
          <w:rFonts w:ascii="Times New Roman" w:hAnsi="Times New Roman"/>
          <w:spacing w:val="-2"/>
        </w:rPr>
      </w:pPr>
      <w:r w:rsidRPr="006E08A2">
        <w:rPr>
          <w:rFonts w:ascii="Times New Roman" w:hAnsi="Times New Roman"/>
          <w:spacing w:val="-2"/>
        </w:rPr>
        <w:t xml:space="preserve">The board </w:t>
      </w:r>
      <w:r w:rsidR="004E7377">
        <w:rPr>
          <w:rFonts w:ascii="Times New Roman" w:hAnsi="Times New Roman"/>
          <w:spacing w:val="-2"/>
        </w:rPr>
        <w:t xml:space="preserve">policy </w:t>
      </w:r>
      <w:r w:rsidRPr="006E08A2">
        <w:rPr>
          <w:rFonts w:ascii="Times New Roman" w:hAnsi="Times New Roman"/>
          <w:spacing w:val="-2"/>
        </w:rPr>
        <w:t>shall establish the maximum amount of the petty cash account</w:t>
      </w:r>
      <w:r w:rsidRPr="006E08A2">
        <w:rPr>
          <w:rFonts w:ascii="Times New Roman" w:hAnsi="Times New Roman"/>
          <w:spacing w:val="-2"/>
        </w:rPr>
        <w:fldChar w:fldCharType="begin"/>
      </w:r>
      <w:r w:rsidRPr="006E08A2">
        <w:rPr>
          <w:rFonts w:ascii="Times New Roman" w:hAnsi="Times New Roman"/>
        </w:rPr>
        <w:instrText xml:space="preserve"> XE "</w:instrText>
      </w:r>
      <w:r w:rsidRPr="006E08A2">
        <w:rPr>
          <w:rFonts w:ascii="Times New Roman" w:hAnsi="Times New Roman"/>
          <w:spacing w:val="-2"/>
        </w:rPr>
        <w:instrText>Petty Cash</w:instrText>
      </w:r>
      <w:r w:rsidRPr="006E08A2">
        <w:rPr>
          <w:rFonts w:ascii="Times New Roman" w:hAnsi="Times New Roman"/>
        </w:rPr>
        <w:instrText xml:space="preserve">" </w:instrText>
      </w:r>
      <w:r w:rsidRPr="006E08A2">
        <w:rPr>
          <w:rFonts w:ascii="Times New Roman" w:hAnsi="Times New Roman"/>
          <w:spacing w:val="-2"/>
        </w:rPr>
        <w:fldChar w:fldCharType="end"/>
      </w:r>
      <w:r w:rsidRPr="006E08A2">
        <w:rPr>
          <w:rFonts w:ascii="Times New Roman" w:hAnsi="Times New Roman"/>
          <w:spacing w:val="-2"/>
        </w:rPr>
        <w:t>.</w:t>
      </w:r>
    </w:p>
    <w:p w:rsidR="00B02470" w:rsidRPr="006E08A2" w:rsidRDefault="00B02470" w:rsidP="005237AD">
      <w:pPr>
        <w:numPr>
          <w:ilvl w:val="0"/>
          <w:numId w:val="14"/>
        </w:numPr>
        <w:tabs>
          <w:tab w:val="left" w:pos="-720"/>
          <w:tab w:val="left" w:pos="0"/>
        </w:tabs>
        <w:suppressAutoHyphens/>
        <w:spacing w:after="180" w:line="240" w:lineRule="auto"/>
        <w:jc w:val="both"/>
        <w:rPr>
          <w:rFonts w:ascii="Times New Roman" w:hAnsi="Times New Roman"/>
          <w:spacing w:val="-2"/>
        </w:rPr>
      </w:pPr>
      <w:r w:rsidRPr="006E08A2">
        <w:rPr>
          <w:rFonts w:ascii="Times New Roman" w:hAnsi="Times New Roman"/>
          <w:spacing w:val="-2"/>
        </w:rPr>
        <w:t xml:space="preserve">The principal </w:t>
      </w:r>
      <w:r w:rsidRPr="006E08A2">
        <w:rPr>
          <w:rFonts w:ascii="Times New Roman" w:hAnsi="Times New Roman"/>
        </w:rPr>
        <w:fldChar w:fldCharType="begin"/>
      </w:r>
      <w:r w:rsidRPr="006E08A2">
        <w:rPr>
          <w:rFonts w:ascii="Times New Roman" w:hAnsi="Times New Roman"/>
        </w:rPr>
        <w:instrText xml:space="preserve"> XE "Principal" </w:instrText>
      </w:r>
      <w:r w:rsidRPr="006E08A2">
        <w:rPr>
          <w:rFonts w:ascii="Times New Roman" w:hAnsi="Times New Roman"/>
        </w:rPr>
        <w:fldChar w:fldCharType="end"/>
      </w:r>
      <w:r w:rsidRPr="006E08A2">
        <w:rPr>
          <w:rFonts w:ascii="Times New Roman" w:hAnsi="Times New Roman"/>
          <w:spacing w:val="-2"/>
        </w:rPr>
        <w:t>shall select the person to be in charge of the petty cash account</w:t>
      </w:r>
      <w:r w:rsidRPr="006E08A2">
        <w:rPr>
          <w:rFonts w:ascii="Times New Roman" w:hAnsi="Times New Roman"/>
          <w:spacing w:val="-2"/>
        </w:rPr>
        <w:fldChar w:fldCharType="begin"/>
      </w:r>
      <w:r w:rsidRPr="006E08A2">
        <w:rPr>
          <w:rFonts w:ascii="Times New Roman" w:hAnsi="Times New Roman"/>
        </w:rPr>
        <w:instrText xml:space="preserve"> XE "</w:instrText>
      </w:r>
      <w:r w:rsidRPr="006E08A2">
        <w:rPr>
          <w:rFonts w:ascii="Times New Roman" w:hAnsi="Times New Roman"/>
          <w:spacing w:val="-2"/>
        </w:rPr>
        <w:instrText>Petty Cash</w:instrText>
      </w:r>
      <w:r w:rsidRPr="006E08A2">
        <w:rPr>
          <w:rFonts w:ascii="Times New Roman" w:hAnsi="Times New Roman"/>
        </w:rPr>
        <w:instrText xml:space="preserve">" </w:instrText>
      </w:r>
      <w:r w:rsidRPr="006E08A2">
        <w:rPr>
          <w:rFonts w:ascii="Times New Roman" w:hAnsi="Times New Roman"/>
          <w:spacing w:val="-2"/>
        </w:rPr>
        <w:fldChar w:fldCharType="end"/>
      </w:r>
      <w:r w:rsidRPr="006E08A2">
        <w:rPr>
          <w:rFonts w:ascii="Times New Roman" w:hAnsi="Times New Roman"/>
          <w:spacing w:val="-2"/>
        </w:rPr>
        <w:t>.</w:t>
      </w:r>
    </w:p>
    <w:p w:rsidR="00B02470" w:rsidRPr="006E08A2" w:rsidRDefault="00B02470" w:rsidP="005237AD">
      <w:pPr>
        <w:numPr>
          <w:ilvl w:val="0"/>
          <w:numId w:val="14"/>
        </w:numPr>
        <w:tabs>
          <w:tab w:val="left" w:pos="-720"/>
          <w:tab w:val="left" w:pos="0"/>
        </w:tabs>
        <w:suppressAutoHyphens/>
        <w:spacing w:after="180" w:line="240" w:lineRule="auto"/>
        <w:jc w:val="both"/>
        <w:rPr>
          <w:rFonts w:ascii="Times New Roman" w:hAnsi="Times New Roman"/>
          <w:spacing w:val="-2"/>
        </w:rPr>
      </w:pPr>
      <w:r w:rsidRPr="006E08A2">
        <w:rPr>
          <w:rFonts w:ascii="Times New Roman" w:hAnsi="Times New Roman"/>
          <w:spacing w:val="-2"/>
        </w:rPr>
        <w:t>To first establish the account, a Standard Invoice (</w:t>
      </w:r>
      <w:r w:rsidRPr="0049303B">
        <w:rPr>
          <w:rFonts w:ascii="Times New Roman" w:hAnsi="Times New Roman"/>
          <w:spacing w:val="-2"/>
        </w:rPr>
        <w:t>Form F-SA-8</w:t>
      </w:r>
      <w:r w:rsidRPr="006E08A2">
        <w:rPr>
          <w:rFonts w:ascii="Times New Roman" w:hAnsi="Times New Roman"/>
          <w:spacing w:val="-2"/>
        </w:rPr>
        <w:t xml:space="preserve">) </w:t>
      </w:r>
      <w:r w:rsidRPr="006E08A2">
        <w:rPr>
          <w:rFonts w:ascii="Times New Roman" w:hAnsi="Times New Roman"/>
        </w:rPr>
        <w:fldChar w:fldCharType="begin"/>
      </w:r>
      <w:r w:rsidRPr="006E08A2">
        <w:rPr>
          <w:rFonts w:ascii="Times New Roman" w:hAnsi="Times New Roman"/>
        </w:rPr>
        <w:instrText xml:space="preserve"> XE "Form F-SA-8, Standard Invoice"</w:instrText>
      </w:r>
      <w:r w:rsidRPr="006E08A2">
        <w:rPr>
          <w:rFonts w:ascii="Times New Roman" w:hAnsi="Times New Roman"/>
        </w:rPr>
        <w:fldChar w:fldCharType="end"/>
      </w:r>
      <w:r w:rsidRPr="006E08A2">
        <w:rPr>
          <w:rFonts w:ascii="Times New Roman" w:hAnsi="Times New Roman"/>
          <w:spacing w:val="-2"/>
        </w:rPr>
        <w:t xml:space="preserve">shall be prepared and a check written to the person responsible for the petty cash account in the amount agreed upon. The general activity </w:t>
      </w:r>
      <w:r w:rsidR="00FE429B">
        <w:rPr>
          <w:rFonts w:ascii="Times New Roman" w:hAnsi="Times New Roman"/>
          <w:spacing w:val="-2"/>
        </w:rPr>
        <w:t>sub</w:t>
      </w:r>
      <w:r w:rsidR="00C469F9">
        <w:rPr>
          <w:rFonts w:ascii="Times New Roman" w:hAnsi="Times New Roman"/>
          <w:spacing w:val="-2"/>
        </w:rPr>
        <w:t>account</w:t>
      </w:r>
      <w:r w:rsidRPr="006E08A2">
        <w:rPr>
          <w:rFonts w:ascii="Times New Roman" w:hAnsi="Times New Roman"/>
          <w:spacing w:val="-2"/>
        </w:rPr>
        <w:t xml:space="preserve"> shall be charged.</w:t>
      </w:r>
    </w:p>
    <w:p w:rsidR="00B02470" w:rsidRPr="006E08A2" w:rsidRDefault="00B02470" w:rsidP="005237AD">
      <w:pPr>
        <w:numPr>
          <w:ilvl w:val="0"/>
          <w:numId w:val="14"/>
        </w:numPr>
        <w:tabs>
          <w:tab w:val="left" w:pos="-720"/>
          <w:tab w:val="left" w:pos="0"/>
        </w:tabs>
        <w:suppressAutoHyphens/>
        <w:spacing w:after="180" w:line="240" w:lineRule="auto"/>
        <w:jc w:val="both"/>
        <w:rPr>
          <w:rFonts w:ascii="Times New Roman" w:hAnsi="Times New Roman"/>
          <w:spacing w:val="-2"/>
        </w:rPr>
      </w:pPr>
      <w:r w:rsidRPr="006E08A2">
        <w:rPr>
          <w:rFonts w:ascii="Times New Roman" w:hAnsi="Times New Roman"/>
          <w:spacing w:val="-2"/>
        </w:rPr>
        <w:t>The cash obtained shall be sa</w:t>
      </w:r>
      <w:r w:rsidR="00726046">
        <w:rPr>
          <w:rFonts w:ascii="Times New Roman" w:hAnsi="Times New Roman"/>
          <w:spacing w:val="-2"/>
        </w:rPr>
        <w:t>feguarded at all times. It must</w:t>
      </w:r>
      <w:r w:rsidRPr="006E08A2">
        <w:rPr>
          <w:rFonts w:ascii="Times New Roman" w:hAnsi="Times New Roman"/>
          <w:spacing w:val="-2"/>
        </w:rPr>
        <w:t xml:space="preserve"> be stored in a </w:t>
      </w:r>
      <w:r w:rsidR="00726046">
        <w:rPr>
          <w:rFonts w:ascii="Times New Roman" w:hAnsi="Times New Roman"/>
          <w:spacing w:val="-2"/>
        </w:rPr>
        <w:t>secure location</w:t>
      </w:r>
      <w:r w:rsidRPr="006E08A2">
        <w:rPr>
          <w:rFonts w:ascii="Times New Roman" w:hAnsi="Times New Roman"/>
          <w:spacing w:val="-2"/>
        </w:rPr>
        <w:t xml:space="preserve">. </w:t>
      </w:r>
      <w:r w:rsidR="00726046">
        <w:rPr>
          <w:rFonts w:ascii="Times New Roman" w:hAnsi="Times New Roman"/>
          <w:spacing w:val="-2"/>
        </w:rPr>
        <w:t xml:space="preserve"> </w:t>
      </w:r>
    </w:p>
    <w:p w:rsidR="00B02470" w:rsidRPr="006E08A2" w:rsidRDefault="00B02470" w:rsidP="005237AD">
      <w:pPr>
        <w:numPr>
          <w:ilvl w:val="0"/>
          <w:numId w:val="14"/>
        </w:numPr>
        <w:spacing w:after="180" w:line="240" w:lineRule="auto"/>
        <w:rPr>
          <w:rFonts w:ascii="Times New Roman" w:hAnsi="Times New Roman"/>
        </w:rPr>
      </w:pPr>
      <w:r w:rsidRPr="006E08A2">
        <w:rPr>
          <w:rFonts w:ascii="Times New Roman" w:hAnsi="Times New Roman"/>
        </w:rPr>
        <w:lastRenderedPageBreak/>
        <w:t>All cash disbursed from petty cash</w:t>
      </w:r>
      <w:r w:rsidRPr="006E08A2">
        <w:rPr>
          <w:rFonts w:ascii="Times New Roman" w:hAnsi="Times New Roman"/>
        </w:rPr>
        <w:fldChar w:fldCharType="begin"/>
      </w:r>
      <w:r w:rsidRPr="006E08A2">
        <w:rPr>
          <w:rFonts w:ascii="Times New Roman" w:hAnsi="Times New Roman"/>
        </w:rPr>
        <w:instrText xml:space="preserve"> XE "</w:instrText>
      </w:r>
      <w:r w:rsidRPr="006E08A2">
        <w:rPr>
          <w:rFonts w:ascii="Times New Roman" w:hAnsi="Times New Roman"/>
          <w:spacing w:val="-2"/>
        </w:rPr>
        <w:instrText>Petty Cash</w:instrText>
      </w:r>
      <w:r w:rsidRPr="006E08A2">
        <w:rPr>
          <w:rFonts w:ascii="Times New Roman" w:hAnsi="Times New Roman"/>
        </w:rPr>
        <w:instrText xml:space="preserve">" </w:instrText>
      </w:r>
      <w:r w:rsidRPr="006E08A2">
        <w:rPr>
          <w:rFonts w:ascii="Times New Roman" w:hAnsi="Times New Roman"/>
        </w:rPr>
        <w:fldChar w:fldCharType="end"/>
      </w:r>
      <w:r w:rsidRPr="006E08A2">
        <w:rPr>
          <w:rFonts w:ascii="Times New Roman" w:hAnsi="Times New Roman"/>
        </w:rPr>
        <w:t xml:space="preserve"> requires a receipt stating </w:t>
      </w:r>
      <w:r w:rsidR="00DB6F43">
        <w:rPr>
          <w:rFonts w:ascii="Times New Roman" w:hAnsi="Times New Roman"/>
        </w:rPr>
        <w:t xml:space="preserve">the </w:t>
      </w:r>
      <w:r w:rsidRPr="006E08A2">
        <w:rPr>
          <w:rFonts w:ascii="Times New Roman" w:hAnsi="Times New Roman"/>
        </w:rPr>
        <w:t>amount and reason. The receipts</w:t>
      </w:r>
      <w:r w:rsidRPr="006E08A2">
        <w:rPr>
          <w:rFonts w:ascii="Times New Roman" w:hAnsi="Times New Roman"/>
        </w:rPr>
        <w:fldChar w:fldCharType="begin"/>
      </w:r>
      <w:r w:rsidRPr="006E08A2">
        <w:rPr>
          <w:rFonts w:ascii="Times New Roman" w:hAnsi="Times New Roman"/>
        </w:rPr>
        <w:instrText xml:space="preserve"> XE "Receipts" </w:instrText>
      </w:r>
      <w:r w:rsidRPr="006E08A2">
        <w:rPr>
          <w:rFonts w:ascii="Times New Roman" w:hAnsi="Times New Roman"/>
        </w:rPr>
        <w:fldChar w:fldCharType="end"/>
      </w:r>
      <w:r w:rsidRPr="006E08A2">
        <w:rPr>
          <w:rFonts w:ascii="Times New Roman" w:hAnsi="Times New Roman"/>
        </w:rPr>
        <w:t xml:space="preserve"> are stored with the cash. At any time, the amount of cash and receipts</w:t>
      </w:r>
      <w:r w:rsidRPr="006E08A2">
        <w:rPr>
          <w:rFonts w:ascii="Times New Roman" w:hAnsi="Times New Roman"/>
        </w:rPr>
        <w:fldChar w:fldCharType="begin"/>
      </w:r>
      <w:r w:rsidRPr="006E08A2">
        <w:rPr>
          <w:rFonts w:ascii="Times New Roman" w:hAnsi="Times New Roman"/>
        </w:rPr>
        <w:instrText xml:space="preserve"> XE "Receipts" </w:instrText>
      </w:r>
      <w:r w:rsidRPr="006E08A2">
        <w:rPr>
          <w:rFonts w:ascii="Times New Roman" w:hAnsi="Times New Roman"/>
        </w:rPr>
        <w:fldChar w:fldCharType="end"/>
      </w:r>
      <w:r w:rsidR="00801431">
        <w:rPr>
          <w:rFonts w:ascii="Times New Roman" w:hAnsi="Times New Roman"/>
        </w:rPr>
        <w:t xml:space="preserve"> shall</w:t>
      </w:r>
      <w:r w:rsidRPr="006E08A2">
        <w:rPr>
          <w:rFonts w:ascii="Times New Roman" w:hAnsi="Times New Roman"/>
        </w:rPr>
        <w:t xml:space="preserve"> total the established account balance.</w:t>
      </w:r>
    </w:p>
    <w:p w:rsidR="00B02470" w:rsidRPr="006E08A2" w:rsidRDefault="00B02470" w:rsidP="005237AD">
      <w:pPr>
        <w:numPr>
          <w:ilvl w:val="0"/>
          <w:numId w:val="14"/>
        </w:numPr>
        <w:spacing w:after="180" w:line="240" w:lineRule="auto"/>
        <w:rPr>
          <w:rFonts w:ascii="Times New Roman" w:hAnsi="Times New Roman"/>
        </w:rPr>
      </w:pPr>
      <w:r w:rsidRPr="006E08A2">
        <w:rPr>
          <w:rFonts w:ascii="Times New Roman" w:hAnsi="Times New Roman"/>
          <w:spacing w:val="-2"/>
        </w:rPr>
        <w:t>When the cash in the account must be replenished, the receipts</w:t>
      </w:r>
      <w:r w:rsidRPr="006E08A2">
        <w:rPr>
          <w:rFonts w:ascii="Times New Roman" w:hAnsi="Times New Roman"/>
          <w:spacing w:val="-2"/>
        </w:rPr>
        <w:fldChar w:fldCharType="begin"/>
      </w:r>
      <w:r w:rsidRPr="006E08A2">
        <w:rPr>
          <w:rFonts w:ascii="Times New Roman" w:hAnsi="Times New Roman"/>
        </w:rPr>
        <w:instrText xml:space="preserve"> XE "Receipts" </w:instrText>
      </w:r>
      <w:r w:rsidRPr="006E08A2">
        <w:rPr>
          <w:rFonts w:ascii="Times New Roman" w:hAnsi="Times New Roman"/>
          <w:spacing w:val="-2"/>
        </w:rPr>
        <w:fldChar w:fldCharType="end"/>
      </w:r>
      <w:r w:rsidR="00D262BE">
        <w:rPr>
          <w:rFonts w:ascii="Times New Roman" w:hAnsi="Times New Roman"/>
          <w:spacing w:val="-2"/>
        </w:rPr>
        <w:t xml:space="preserve"> are totaled and a S</w:t>
      </w:r>
      <w:r w:rsidRPr="006E08A2">
        <w:rPr>
          <w:rFonts w:ascii="Times New Roman" w:hAnsi="Times New Roman"/>
          <w:spacing w:val="-2"/>
        </w:rPr>
        <w:t xml:space="preserve">tandard </w:t>
      </w:r>
      <w:r w:rsidR="00D262BE">
        <w:rPr>
          <w:rFonts w:ascii="Times New Roman" w:hAnsi="Times New Roman"/>
          <w:spacing w:val="-2"/>
        </w:rPr>
        <w:t>I</w:t>
      </w:r>
      <w:r w:rsidRPr="006E08A2">
        <w:rPr>
          <w:rFonts w:ascii="Times New Roman" w:hAnsi="Times New Roman"/>
          <w:spacing w:val="-2"/>
        </w:rPr>
        <w:t>nvoice (</w:t>
      </w:r>
      <w:r w:rsidRPr="0049303B">
        <w:rPr>
          <w:rFonts w:ascii="Times New Roman" w:hAnsi="Times New Roman"/>
          <w:spacing w:val="-2"/>
        </w:rPr>
        <w:t>Form F-SA-8</w:t>
      </w:r>
      <w:r w:rsidRPr="006E08A2">
        <w:rPr>
          <w:rFonts w:ascii="Times New Roman" w:hAnsi="Times New Roman"/>
          <w:spacing w:val="-2"/>
        </w:rPr>
        <w:t>) is prepared for the amount of the receipts</w:t>
      </w:r>
      <w:r w:rsidRPr="006E08A2">
        <w:rPr>
          <w:rFonts w:ascii="Times New Roman" w:hAnsi="Times New Roman"/>
          <w:spacing w:val="-2"/>
        </w:rPr>
        <w:fldChar w:fldCharType="begin"/>
      </w:r>
      <w:r w:rsidRPr="006E08A2">
        <w:rPr>
          <w:rFonts w:ascii="Times New Roman" w:hAnsi="Times New Roman"/>
        </w:rPr>
        <w:instrText xml:space="preserve"> XE "Receipts" </w:instrText>
      </w:r>
      <w:r w:rsidRPr="006E08A2">
        <w:rPr>
          <w:rFonts w:ascii="Times New Roman" w:hAnsi="Times New Roman"/>
          <w:spacing w:val="-2"/>
        </w:rPr>
        <w:fldChar w:fldCharType="end"/>
      </w:r>
      <w:r w:rsidRPr="006E08A2">
        <w:rPr>
          <w:rFonts w:ascii="Times New Roman" w:hAnsi="Times New Roman"/>
          <w:spacing w:val="-2"/>
        </w:rPr>
        <w:t>. All receipts</w:t>
      </w:r>
      <w:r w:rsidRPr="006E08A2">
        <w:rPr>
          <w:rFonts w:ascii="Times New Roman" w:hAnsi="Times New Roman"/>
          <w:spacing w:val="-2"/>
        </w:rPr>
        <w:fldChar w:fldCharType="begin"/>
      </w:r>
      <w:r w:rsidRPr="006E08A2">
        <w:rPr>
          <w:rFonts w:ascii="Times New Roman" w:hAnsi="Times New Roman"/>
        </w:rPr>
        <w:instrText xml:space="preserve"> XE "Receipts"</w:instrText>
      </w:r>
      <w:r w:rsidRPr="006E08A2">
        <w:rPr>
          <w:rFonts w:ascii="Times New Roman" w:hAnsi="Times New Roman"/>
          <w:spacing w:val="-2"/>
        </w:rPr>
        <w:fldChar w:fldCharType="end"/>
      </w:r>
      <w:r w:rsidRPr="006E08A2">
        <w:rPr>
          <w:rFonts w:ascii="Times New Roman" w:hAnsi="Times New Roman"/>
          <w:spacing w:val="-2"/>
        </w:rPr>
        <w:t xml:space="preserve"> ar</w:t>
      </w:r>
      <w:r w:rsidR="00D262BE">
        <w:rPr>
          <w:rFonts w:ascii="Times New Roman" w:hAnsi="Times New Roman"/>
          <w:spacing w:val="-2"/>
        </w:rPr>
        <w:t>e attached to the S</w:t>
      </w:r>
      <w:r w:rsidRPr="006E08A2">
        <w:rPr>
          <w:rFonts w:ascii="Times New Roman" w:hAnsi="Times New Roman"/>
          <w:spacing w:val="-2"/>
        </w:rPr>
        <w:t xml:space="preserve">tandard </w:t>
      </w:r>
      <w:r w:rsidR="00D262BE">
        <w:rPr>
          <w:rFonts w:ascii="Times New Roman" w:hAnsi="Times New Roman"/>
          <w:spacing w:val="-2"/>
        </w:rPr>
        <w:t>I</w:t>
      </w:r>
      <w:r w:rsidRPr="006E08A2">
        <w:rPr>
          <w:rFonts w:ascii="Times New Roman" w:hAnsi="Times New Roman"/>
          <w:spacing w:val="-2"/>
        </w:rPr>
        <w:t>nvoice.</w:t>
      </w:r>
    </w:p>
    <w:p w:rsidR="00B02470" w:rsidRPr="006E08A2" w:rsidRDefault="00B02470" w:rsidP="005237AD">
      <w:pPr>
        <w:numPr>
          <w:ilvl w:val="0"/>
          <w:numId w:val="14"/>
        </w:numPr>
        <w:spacing w:after="180" w:line="240" w:lineRule="auto"/>
        <w:rPr>
          <w:rFonts w:ascii="Times New Roman" w:hAnsi="Times New Roman"/>
        </w:rPr>
      </w:pPr>
      <w:r w:rsidRPr="006E08A2">
        <w:rPr>
          <w:rFonts w:ascii="Times New Roman" w:hAnsi="Times New Roman"/>
          <w:spacing w:val="-2"/>
        </w:rPr>
        <w:t xml:space="preserve">A check made payable to the responsible person is written for the total amount of the receipts on hand to replenish the petty cash. </w:t>
      </w:r>
    </w:p>
    <w:p w:rsidR="00B02470" w:rsidRPr="006E08A2" w:rsidRDefault="00B02470" w:rsidP="005237AD">
      <w:pPr>
        <w:numPr>
          <w:ilvl w:val="0"/>
          <w:numId w:val="14"/>
        </w:numPr>
        <w:tabs>
          <w:tab w:val="left" w:pos="-720"/>
          <w:tab w:val="left" w:pos="0"/>
        </w:tabs>
        <w:suppressAutoHyphens/>
        <w:spacing w:after="180" w:line="240" w:lineRule="auto"/>
        <w:jc w:val="both"/>
        <w:rPr>
          <w:rFonts w:ascii="Times New Roman" w:hAnsi="Times New Roman"/>
          <w:spacing w:val="-2"/>
        </w:rPr>
      </w:pPr>
      <w:r w:rsidRPr="006E08A2">
        <w:rPr>
          <w:rFonts w:ascii="Times New Roman" w:hAnsi="Times New Roman"/>
          <w:spacing w:val="-2"/>
        </w:rPr>
        <w:t>Reconciliation of the account sh</w:t>
      </w:r>
      <w:r w:rsidR="00221AEB">
        <w:rPr>
          <w:rFonts w:ascii="Times New Roman" w:hAnsi="Times New Roman"/>
          <w:spacing w:val="-2"/>
        </w:rPr>
        <w:t>all</w:t>
      </w:r>
      <w:r w:rsidRPr="006E08A2">
        <w:rPr>
          <w:rFonts w:ascii="Times New Roman" w:hAnsi="Times New Roman"/>
          <w:spacing w:val="-2"/>
        </w:rPr>
        <w:t xml:space="preserve"> be done before and after replenishment. The reconciliation shall be filed with the Standard Invoice (</w:t>
      </w:r>
      <w:r w:rsidRPr="0049303B">
        <w:rPr>
          <w:rFonts w:ascii="Times New Roman" w:hAnsi="Times New Roman"/>
          <w:spacing w:val="-2"/>
        </w:rPr>
        <w:t>Form F-SA-8</w:t>
      </w:r>
      <w:r w:rsidRPr="006E08A2">
        <w:rPr>
          <w:rFonts w:ascii="Times New Roman" w:hAnsi="Times New Roman"/>
          <w:spacing w:val="-2"/>
        </w:rPr>
        <w:t>).</w:t>
      </w:r>
    </w:p>
    <w:p w:rsidR="00B02470" w:rsidRPr="006E08A2" w:rsidRDefault="00B02470" w:rsidP="005237AD">
      <w:pPr>
        <w:numPr>
          <w:ilvl w:val="0"/>
          <w:numId w:val="14"/>
        </w:numPr>
        <w:tabs>
          <w:tab w:val="left" w:pos="-720"/>
          <w:tab w:val="left" w:pos="0"/>
        </w:tabs>
        <w:suppressAutoHyphens/>
        <w:spacing w:after="180" w:line="240" w:lineRule="auto"/>
        <w:jc w:val="both"/>
        <w:rPr>
          <w:rFonts w:ascii="Times New Roman" w:hAnsi="Times New Roman"/>
        </w:rPr>
      </w:pPr>
      <w:r w:rsidRPr="006E08A2">
        <w:rPr>
          <w:rFonts w:ascii="Times New Roman" w:hAnsi="Times New Roman"/>
          <w:spacing w:val="-2"/>
        </w:rPr>
        <w:t>Personal checks shall not be cashed using the petty cash</w:t>
      </w:r>
      <w:r w:rsidRPr="006E08A2">
        <w:rPr>
          <w:rFonts w:ascii="Times New Roman" w:hAnsi="Times New Roman"/>
          <w:spacing w:val="-2"/>
        </w:rPr>
        <w:fldChar w:fldCharType="begin"/>
      </w:r>
      <w:r w:rsidRPr="006E08A2">
        <w:rPr>
          <w:rFonts w:ascii="Times New Roman" w:hAnsi="Times New Roman"/>
        </w:rPr>
        <w:instrText xml:space="preserve"> XE "</w:instrText>
      </w:r>
      <w:r w:rsidRPr="006E08A2">
        <w:rPr>
          <w:rFonts w:ascii="Times New Roman" w:hAnsi="Times New Roman"/>
          <w:spacing w:val="-2"/>
        </w:rPr>
        <w:instrText>Petty Cash</w:instrText>
      </w:r>
      <w:r w:rsidRPr="006E08A2">
        <w:rPr>
          <w:rFonts w:ascii="Times New Roman" w:hAnsi="Times New Roman"/>
        </w:rPr>
        <w:instrText xml:space="preserve">" </w:instrText>
      </w:r>
      <w:r w:rsidRPr="006E08A2">
        <w:rPr>
          <w:rFonts w:ascii="Times New Roman" w:hAnsi="Times New Roman"/>
          <w:spacing w:val="-2"/>
        </w:rPr>
        <w:fldChar w:fldCharType="end"/>
      </w:r>
      <w:r w:rsidRPr="006E08A2">
        <w:rPr>
          <w:rFonts w:ascii="Times New Roman" w:hAnsi="Times New Roman"/>
          <w:spacing w:val="-2"/>
        </w:rPr>
        <w:t xml:space="preserve"> account.</w:t>
      </w:r>
    </w:p>
    <w:p w:rsidR="00B02470" w:rsidRPr="006E08A2" w:rsidRDefault="00B02470" w:rsidP="005237AD">
      <w:pPr>
        <w:numPr>
          <w:ilvl w:val="0"/>
          <w:numId w:val="14"/>
        </w:numPr>
        <w:tabs>
          <w:tab w:val="left" w:pos="-720"/>
          <w:tab w:val="left" w:pos="0"/>
        </w:tabs>
        <w:suppressAutoHyphens/>
        <w:spacing w:after="180" w:line="240" w:lineRule="auto"/>
        <w:jc w:val="both"/>
        <w:rPr>
          <w:rFonts w:ascii="Times New Roman" w:hAnsi="Times New Roman"/>
          <w:spacing w:val="-2"/>
        </w:rPr>
      </w:pPr>
      <w:r w:rsidRPr="006E08A2">
        <w:rPr>
          <w:rFonts w:ascii="Times New Roman" w:hAnsi="Times New Roman"/>
          <w:spacing w:val="-2"/>
        </w:rPr>
        <w:t>The petty cash account</w:t>
      </w:r>
      <w:r w:rsidRPr="006E08A2">
        <w:rPr>
          <w:rFonts w:ascii="Times New Roman" w:hAnsi="Times New Roman"/>
          <w:spacing w:val="-2"/>
        </w:rPr>
        <w:fldChar w:fldCharType="begin"/>
      </w:r>
      <w:r w:rsidRPr="006E08A2">
        <w:rPr>
          <w:rFonts w:ascii="Times New Roman" w:hAnsi="Times New Roman"/>
        </w:rPr>
        <w:instrText xml:space="preserve"> XE "</w:instrText>
      </w:r>
      <w:r w:rsidRPr="006E08A2">
        <w:rPr>
          <w:rFonts w:ascii="Times New Roman" w:hAnsi="Times New Roman"/>
          <w:spacing w:val="-2"/>
        </w:rPr>
        <w:instrText>Petty Cash</w:instrText>
      </w:r>
      <w:r w:rsidRPr="006E08A2">
        <w:rPr>
          <w:rFonts w:ascii="Times New Roman" w:hAnsi="Times New Roman"/>
        </w:rPr>
        <w:instrText xml:space="preserve">" </w:instrText>
      </w:r>
      <w:r w:rsidRPr="006E08A2">
        <w:rPr>
          <w:rFonts w:ascii="Times New Roman" w:hAnsi="Times New Roman"/>
          <w:spacing w:val="-2"/>
        </w:rPr>
        <w:fldChar w:fldCharType="end"/>
      </w:r>
      <w:r w:rsidRPr="006E08A2">
        <w:rPr>
          <w:rFonts w:ascii="Times New Roman" w:hAnsi="Times New Roman"/>
          <w:spacing w:val="-2"/>
        </w:rPr>
        <w:t xml:space="preserve"> shall not be used to loan money to anyone for any reason.</w:t>
      </w:r>
    </w:p>
    <w:p w:rsidR="00B02470" w:rsidRPr="006E08A2" w:rsidRDefault="00B02470" w:rsidP="005237AD">
      <w:pPr>
        <w:numPr>
          <w:ilvl w:val="0"/>
          <w:numId w:val="14"/>
        </w:numPr>
        <w:tabs>
          <w:tab w:val="left" w:pos="-720"/>
          <w:tab w:val="left" w:pos="0"/>
        </w:tabs>
        <w:suppressAutoHyphens/>
        <w:spacing w:after="180" w:line="240" w:lineRule="auto"/>
        <w:jc w:val="both"/>
        <w:rPr>
          <w:rFonts w:ascii="Times New Roman" w:hAnsi="Times New Roman"/>
        </w:rPr>
      </w:pPr>
      <w:r w:rsidRPr="006E08A2">
        <w:rPr>
          <w:rFonts w:ascii="Times New Roman" w:hAnsi="Times New Roman"/>
          <w:spacing w:val="-2"/>
        </w:rPr>
        <w:t xml:space="preserve">The petty cash account </w:t>
      </w:r>
      <w:r w:rsidRPr="006E08A2">
        <w:rPr>
          <w:rFonts w:ascii="Times New Roman" w:hAnsi="Times New Roman"/>
          <w:spacing w:val="-2"/>
        </w:rPr>
        <w:fldChar w:fldCharType="begin"/>
      </w:r>
      <w:r w:rsidRPr="006E08A2">
        <w:rPr>
          <w:rFonts w:ascii="Times New Roman" w:hAnsi="Times New Roman"/>
        </w:rPr>
        <w:instrText xml:space="preserve"> XE "</w:instrText>
      </w:r>
      <w:r w:rsidRPr="006E08A2">
        <w:rPr>
          <w:rFonts w:ascii="Times New Roman" w:hAnsi="Times New Roman"/>
          <w:spacing w:val="-2"/>
        </w:rPr>
        <w:instrText>Petty Cash</w:instrText>
      </w:r>
      <w:r w:rsidRPr="006E08A2">
        <w:rPr>
          <w:rFonts w:ascii="Times New Roman" w:hAnsi="Times New Roman"/>
        </w:rPr>
        <w:instrText xml:space="preserve">" </w:instrText>
      </w:r>
      <w:r w:rsidRPr="006E08A2">
        <w:rPr>
          <w:rFonts w:ascii="Times New Roman" w:hAnsi="Times New Roman"/>
          <w:spacing w:val="-2"/>
        </w:rPr>
        <w:fldChar w:fldCharType="end"/>
      </w:r>
      <w:r w:rsidRPr="006E08A2">
        <w:rPr>
          <w:rFonts w:ascii="Times New Roman" w:hAnsi="Times New Roman"/>
          <w:spacing w:val="-2"/>
        </w:rPr>
        <w:t xml:space="preserve">shall be closed at the end of the fiscal year (June 30). The cash is deposited and an entry is made to the general activity </w:t>
      </w:r>
      <w:r w:rsidR="00C469F9">
        <w:rPr>
          <w:rFonts w:ascii="Times New Roman" w:hAnsi="Times New Roman"/>
          <w:spacing w:val="-2"/>
        </w:rPr>
        <w:t>account</w:t>
      </w:r>
      <w:r w:rsidRPr="006E08A2">
        <w:rPr>
          <w:rFonts w:ascii="Times New Roman" w:hAnsi="Times New Roman"/>
          <w:spacing w:val="-2"/>
        </w:rPr>
        <w:t xml:space="preserve"> </w:t>
      </w:r>
      <w:r w:rsidR="00D262BE">
        <w:rPr>
          <w:rFonts w:ascii="Times New Roman" w:hAnsi="Times New Roman"/>
          <w:spacing w:val="-2"/>
        </w:rPr>
        <w:t xml:space="preserve">originally </w:t>
      </w:r>
      <w:r w:rsidRPr="006E08A2">
        <w:rPr>
          <w:rFonts w:ascii="Times New Roman" w:hAnsi="Times New Roman"/>
          <w:spacing w:val="-2"/>
        </w:rPr>
        <w:t xml:space="preserve">charged </w:t>
      </w:r>
      <w:r w:rsidR="00D262BE">
        <w:rPr>
          <w:rFonts w:ascii="Times New Roman" w:hAnsi="Times New Roman"/>
          <w:spacing w:val="-2"/>
        </w:rPr>
        <w:t>when the petty cash account was created</w:t>
      </w:r>
      <w:r w:rsidRPr="006E08A2">
        <w:rPr>
          <w:rFonts w:ascii="Times New Roman" w:hAnsi="Times New Roman"/>
          <w:spacing w:val="-2"/>
        </w:rPr>
        <w:t>.</w:t>
      </w:r>
    </w:p>
    <w:p w:rsidR="00B02470" w:rsidRPr="006E08A2" w:rsidRDefault="00B02470" w:rsidP="005237AD">
      <w:pPr>
        <w:numPr>
          <w:ilvl w:val="0"/>
          <w:numId w:val="14"/>
        </w:numPr>
        <w:spacing w:after="360" w:line="240" w:lineRule="auto"/>
        <w:rPr>
          <w:rFonts w:ascii="Times New Roman" w:hAnsi="Times New Roman"/>
        </w:rPr>
      </w:pPr>
      <w:r w:rsidRPr="006E08A2">
        <w:rPr>
          <w:rFonts w:ascii="Times New Roman" w:hAnsi="Times New Roman"/>
        </w:rPr>
        <w:t>The petty cash account</w:t>
      </w:r>
      <w:r w:rsidRPr="006E08A2">
        <w:rPr>
          <w:rFonts w:ascii="Times New Roman" w:hAnsi="Times New Roman"/>
        </w:rPr>
        <w:fldChar w:fldCharType="begin"/>
      </w:r>
      <w:r w:rsidRPr="006E08A2">
        <w:rPr>
          <w:rFonts w:ascii="Times New Roman" w:hAnsi="Times New Roman"/>
        </w:rPr>
        <w:instrText xml:space="preserve"> XE "</w:instrText>
      </w:r>
      <w:r w:rsidRPr="006E08A2">
        <w:rPr>
          <w:rFonts w:ascii="Times New Roman" w:hAnsi="Times New Roman"/>
          <w:spacing w:val="-2"/>
        </w:rPr>
        <w:instrText>Petty Cash</w:instrText>
      </w:r>
      <w:r w:rsidRPr="006E08A2">
        <w:rPr>
          <w:rFonts w:ascii="Times New Roman" w:hAnsi="Times New Roman"/>
        </w:rPr>
        <w:instrText xml:space="preserve">" </w:instrText>
      </w:r>
      <w:r w:rsidRPr="006E08A2">
        <w:rPr>
          <w:rFonts w:ascii="Times New Roman" w:hAnsi="Times New Roman"/>
        </w:rPr>
        <w:fldChar w:fldCharType="end"/>
      </w:r>
      <w:r w:rsidRPr="006E08A2">
        <w:rPr>
          <w:rFonts w:ascii="Times New Roman" w:hAnsi="Times New Roman"/>
        </w:rPr>
        <w:t xml:space="preserve"> shall appear on the Monthly</w:t>
      </w:r>
      <w:r w:rsidR="00A52120">
        <w:rPr>
          <w:rFonts w:ascii="Times New Roman" w:hAnsi="Times New Roman"/>
        </w:rPr>
        <w:t>/Annual</w:t>
      </w:r>
      <w:r w:rsidRPr="006E08A2">
        <w:rPr>
          <w:rFonts w:ascii="Times New Roman" w:hAnsi="Times New Roman"/>
        </w:rPr>
        <w:t xml:space="preserve"> Financial Report (</w:t>
      </w:r>
      <w:r w:rsidR="00A52120" w:rsidRPr="0049303B">
        <w:rPr>
          <w:rFonts w:ascii="Times New Roman" w:hAnsi="Times New Roman"/>
        </w:rPr>
        <w:t>Form F-SA-15A</w:t>
      </w:r>
      <w:r w:rsidRPr="006E08A2">
        <w:rPr>
          <w:rFonts w:ascii="Times New Roman" w:hAnsi="Times New Roman"/>
        </w:rPr>
        <w:t>).</w:t>
      </w:r>
    </w:p>
    <w:p w:rsidR="00B02470" w:rsidRPr="006E08A2" w:rsidRDefault="00B02470" w:rsidP="00B02470">
      <w:pPr>
        <w:pStyle w:val="Heading2"/>
        <w:rPr>
          <w:rFonts w:ascii="Times New Roman" w:hAnsi="Times New Roman"/>
          <w:i w:val="0"/>
          <w:sz w:val="24"/>
          <w:szCs w:val="24"/>
        </w:rPr>
      </w:pPr>
      <w:bookmarkStart w:id="17" w:name="_Toc346613611"/>
      <w:r w:rsidRPr="006E08A2">
        <w:rPr>
          <w:rFonts w:ascii="Times New Roman" w:hAnsi="Times New Roman"/>
          <w:i w:val="0"/>
          <w:sz w:val="24"/>
          <w:szCs w:val="24"/>
        </w:rPr>
        <w:t>Credit Cards</w:t>
      </w:r>
      <w:bookmarkEnd w:id="17"/>
    </w:p>
    <w:p w:rsidR="00B02470" w:rsidRPr="006E08A2" w:rsidRDefault="00B02470" w:rsidP="005237AD">
      <w:pPr>
        <w:keepNext/>
        <w:numPr>
          <w:ilvl w:val="0"/>
          <w:numId w:val="13"/>
        </w:numPr>
        <w:spacing w:after="180" w:line="240" w:lineRule="auto"/>
        <w:rPr>
          <w:rFonts w:ascii="Times New Roman" w:hAnsi="Times New Roman"/>
        </w:rPr>
      </w:pPr>
      <w:r w:rsidRPr="006E08A2">
        <w:rPr>
          <w:rFonts w:ascii="Times New Roman" w:hAnsi="Times New Roman"/>
        </w:rPr>
        <w:t>Credit cards (including store cards)</w:t>
      </w:r>
      <w:r w:rsidRPr="006E08A2">
        <w:rPr>
          <w:rFonts w:ascii="Times New Roman" w:hAnsi="Times New Roman"/>
        </w:rPr>
        <w:fldChar w:fldCharType="begin"/>
      </w:r>
      <w:r w:rsidRPr="006E08A2">
        <w:rPr>
          <w:rFonts w:ascii="Times New Roman" w:hAnsi="Times New Roman"/>
        </w:rPr>
        <w:instrText xml:space="preserve"> XE "Credit Cards" </w:instrText>
      </w:r>
      <w:r w:rsidRPr="006E08A2">
        <w:rPr>
          <w:rFonts w:ascii="Times New Roman" w:hAnsi="Times New Roman"/>
        </w:rPr>
        <w:fldChar w:fldCharType="end"/>
      </w:r>
      <w:r w:rsidRPr="006E08A2">
        <w:rPr>
          <w:rFonts w:ascii="Times New Roman" w:hAnsi="Times New Roman"/>
        </w:rPr>
        <w:t xml:space="preserve"> may be used only if allowed by board policy</w:t>
      </w:r>
      <w:r w:rsidRPr="006E08A2">
        <w:rPr>
          <w:rFonts w:ascii="Times New Roman" w:hAnsi="Times New Roman"/>
          <w:spacing w:val="-2"/>
        </w:rPr>
        <w:fldChar w:fldCharType="begin"/>
      </w:r>
      <w:r w:rsidRPr="006E08A2">
        <w:rPr>
          <w:rFonts w:ascii="Times New Roman" w:hAnsi="Times New Roman"/>
        </w:rPr>
        <w:instrText xml:space="preserve"> XE "</w:instrText>
      </w:r>
      <w:r w:rsidRPr="006E08A2">
        <w:rPr>
          <w:rFonts w:ascii="Times New Roman" w:hAnsi="Times New Roman"/>
          <w:spacing w:val="-2"/>
        </w:rPr>
        <w:instrText>board policy</w:instrText>
      </w:r>
      <w:r w:rsidRPr="006E08A2">
        <w:rPr>
          <w:rFonts w:ascii="Times New Roman" w:hAnsi="Times New Roman"/>
        </w:rPr>
        <w:instrText xml:space="preserve">" </w:instrText>
      </w:r>
      <w:r w:rsidRPr="006E08A2">
        <w:rPr>
          <w:rFonts w:ascii="Times New Roman" w:hAnsi="Times New Roman"/>
          <w:spacing w:val="-2"/>
        </w:rPr>
        <w:fldChar w:fldCharType="end"/>
      </w:r>
      <w:r w:rsidRPr="006E08A2">
        <w:rPr>
          <w:rFonts w:ascii="Times New Roman" w:hAnsi="Times New Roman"/>
        </w:rPr>
        <w:t xml:space="preserve">. </w:t>
      </w:r>
    </w:p>
    <w:p w:rsidR="00B02470" w:rsidRPr="006E08A2" w:rsidRDefault="00DB6F43" w:rsidP="005237AD">
      <w:pPr>
        <w:numPr>
          <w:ilvl w:val="0"/>
          <w:numId w:val="13"/>
        </w:numPr>
        <w:autoSpaceDE w:val="0"/>
        <w:autoSpaceDN w:val="0"/>
        <w:adjustRightInd w:val="0"/>
        <w:spacing w:after="180" w:line="240" w:lineRule="auto"/>
        <w:rPr>
          <w:rFonts w:ascii="Times New Roman" w:hAnsi="Times New Roman"/>
        </w:rPr>
      </w:pPr>
      <w:r>
        <w:rPr>
          <w:rFonts w:ascii="Times New Roman" w:hAnsi="Times New Roman"/>
          <w:spacing w:val="-2"/>
        </w:rPr>
        <w:t>An</w:t>
      </w:r>
      <w:r w:rsidR="00B02470" w:rsidRPr="006E08A2">
        <w:rPr>
          <w:rFonts w:ascii="Times New Roman" w:hAnsi="Times New Roman"/>
          <w:spacing w:val="-2"/>
        </w:rPr>
        <w:t xml:space="preserve"> employee shall</w:t>
      </w:r>
      <w:r>
        <w:rPr>
          <w:rFonts w:ascii="Times New Roman" w:hAnsi="Times New Roman"/>
          <w:spacing w:val="-2"/>
        </w:rPr>
        <w:t xml:space="preserve"> not</w:t>
      </w:r>
      <w:r w:rsidR="00B02470" w:rsidRPr="006E08A2">
        <w:rPr>
          <w:rFonts w:ascii="Times New Roman" w:hAnsi="Times New Roman"/>
          <w:spacing w:val="-2"/>
        </w:rPr>
        <w:t xml:space="preserve"> make personal purchases using the </w:t>
      </w:r>
      <w:r w:rsidR="00B02470" w:rsidRPr="006E08A2">
        <w:rPr>
          <w:rFonts w:ascii="Times New Roman" w:hAnsi="Times New Roman"/>
        </w:rPr>
        <w:t>school credit cards.</w:t>
      </w:r>
    </w:p>
    <w:p w:rsidR="00B02470" w:rsidRPr="006E08A2" w:rsidRDefault="00B02470" w:rsidP="005237AD">
      <w:pPr>
        <w:numPr>
          <w:ilvl w:val="0"/>
          <w:numId w:val="13"/>
        </w:numPr>
        <w:spacing w:after="180" w:line="240" w:lineRule="auto"/>
        <w:rPr>
          <w:rFonts w:ascii="Times New Roman" w:hAnsi="Times New Roman"/>
        </w:rPr>
      </w:pPr>
      <w:r w:rsidRPr="006E08A2">
        <w:rPr>
          <w:rFonts w:ascii="Times New Roman" w:hAnsi="Times New Roman"/>
        </w:rPr>
        <w:t>Credit cards</w:t>
      </w:r>
      <w:r w:rsidRPr="006E08A2">
        <w:rPr>
          <w:rFonts w:ascii="Times New Roman" w:hAnsi="Times New Roman"/>
        </w:rPr>
        <w:fldChar w:fldCharType="begin"/>
      </w:r>
      <w:r w:rsidRPr="006E08A2">
        <w:rPr>
          <w:rFonts w:ascii="Times New Roman" w:hAnsi="Times New Roman"/>
        </w:rPr>
        <w:instrText xml:space="preserve"> XE "Credit Cards" </w:instrText>
      </w:r>
      <w:r w:rsidRPr="006E08A2">
        <w:rPr>
          <w:rFonts w:ascii="Times New Roman" w:hAnsi="Times New Roman"/>
        </w:rPr>
        <w:fldChar w:fldCharType="end"/>
      </w:r>
      <w:r w:rsidRPr="006E08A2">
        <w:rPr>
          <w:rFonts w:ascii="Times New Roman" w:hAnsi="Times New Roman"/>
        </w:rPr>
        <w:t xml:space="preserve"> must be safeguarded and kept under lock and key to protect against unauthorized use. </w:t>
      </w:r>
    </w:p>
    <w:p w:rsidR="00B02470" w:rsidRPr="006E08A2" w:rsidRDefault="00B02470" w:rsidP="005237AD">
      <w:pPr>
        <w:numPr>
          <w:ilvl w:val="0"/>
          <w:numId w:val="13"/>
        </w:numPr>
        <w:autoSpaceDE w:val="0"/>
        <w:autoSpaceDN w:val="0"/>
        <w:adjustRightInd w:val="0"/>
        <w:spacing w:after="180" w:line="240" w:lineRule="auto"/>
        <w:rPr>
          <w:rFonts w:ascii="Times New Roman" w:hAnsi="Times New Roman"/>
        </w:rPr>
      </w:pPr>
      <w:r w:rsidRPr="006E08A2">
        <w:rPr>
          <w:rFonts w:ascii="Times New Roman" w:hAnsi="Times New Roman"/>
        </w:rPr>
        <w:t>Cards may be checked out to individual employees (each card has different last four digits) using Credit Card Sign-In/Out Log (</w:t>
      </w:r>
      <w:r w:rsidRPr="00991E2D">
        <w:rPr>
          <w:rFonts w:ascii="Times New Roman" w:hAnsi="Times New Roman"/>
        </w:rPr>
        <w:t>Form F-SA-13</w:t>
      </w:r>
      <w:r w:rsidRPr="006E08A2">
        <w:rPr>
          <w:rFonts w:ascii="Times New Roman" w:hAnsi="Times New Roman"/>
        </w:rPr>
        <w:fldChar w:fldCharType="begin"/>
      </w:r>
      <w:r w:rsidRPr="006E08A2">
        <w:rPr>
          <w:rFonts w:ascii="Times New Roman" w:hAnsi="Times New Roman"/>
        </w:rPr>
        <w:instrText xml:space="preserve"> XE "Form F-SA-13, Credit Card Sign In/Out Form" </w:instrText>
      </w:r>
      <w:r w:rsidRPr="006E08A2">
        <w:rPr>
          <w:rFonts w:ascii="Times New Roman" w:hAnsi="Times New Roman"/>
        </w:rPr>
        <w:fldChar w:fldCharType="end"/>
      </w:r>
      <w:r w:rsidRPr="006E08A2">
        <w:rPr>
          <w:rFonts w:ascii="Times New Roman" w:hAnsi="Times New Roman"/>
        </w:rPr>
        <w:t>).  There shall be separate identification for each type of credit card.  Each card shall have a separate Credit Card Sign-In/Out Log</w:t>
      </w:r>
      <w:r w:rsidR="00D262BE">
        <w:rPr>
          <w:rFonts w:ascii="Times New Roman" w:hAnsi="Times New Roman"/>
        </w:rPr>
        <w:t xml:space="preserve"> (Form F-SA-13)</w:t>
      </w:r>
      <w:r w:rsidRPr="006E08A2">
        <w:rPr>
          <w:rFonts w:ascii="Times New Roman" w:hAnsi="Times New Roman"/>
        </w:rPr>
        <w:t>.</w:t>
      </w:r>
      <w:r w:rsidR="00021135">
        <w:rPr>
          <w:rFonts w:ascii="Times New Roman" w:hAnsi="Times New Roman"/>
        </w:rPr>
        <w:t xml:space="preserve"> </w:t>
      </w:r>
    </w:p>
    <w:p w:rsidR="00B02470" w:rsidRPr="006E08A2" w:rsidRDefault="00801431" w:rsidP="005237AD">
      <w:pPr>
        <w:numPr>
          <w:ilvl w:val="0"/>
          <w:numId w:val="13"/>
        </w:numPr>
        <w:autoSpaceDE w:val="0"/>
        <w:autoSpaceDN w:val="0"/>
        <w:adjustRightInd w:val="0"/>
        <w:spacing w:after="180" w:line="240" w:lineRule="auto"/>
        <w:rPr>
          <w:rFonts w:ascii="Times New Roman" w:hAnsi="Times New Roman"/>
        </w:rPr>
      </w:pPr>
      <w:r>
        <w:rPr>
          <w:rFonts w:ascii="Times New Roman" w:hAnsi="Times New Roman"/>
        </w:rPr>
        <w:t>All</w:t>
      </w:r>
      <w:r w:rsidR="00B02470" w:rsidRPr="006E08A2">
        <w:rPr>
          <w:rFonts w:ascii="Times New Roman" w:hAnsi="Times New Roman"/>
        </w:rPr>
        <w:t xml:space="preserve"> charges on the card </w:t>
      </w:r>
      <w:r>
        <w:rPr>
          <w:rFonts w:ascii="Times New Roman" w:hAnsi="Times New Roman"/>
        </w:rPr>
        <w:t xml:space="preserve">require a </w:t>
      </w:r>
      <w:r w:rsidR="00B02470" w:rsidRPr="006E08A2">
        <w:rPr>
          <w:rFonts w:ascii="Times New Roman" w:hAnsi="Times New Roman"/>
        </w:rPr>
        <w:t xml:space="preserve">prior-approved purchase order and a </w:t>
      </w:r>
      <w:r w:rsidR="00AC6923">
        <w:rPr>
          <w:rFonts w:ascii="Times New Roman" w:hAnsi="Times New Roman"/>
        </w:rPr>
        <w:t>signed</w:t>
      </w:r>
      <w:r w:rsidR="00B02470" w:rsidRPr="006E08A2">
        <w:rPr>
          <w:rFonts w:ascii="Times New Roman" w:hAnsi="Times New Roman"/>
        </w:rPr>
        <w:t xml:space="preserve"> itemized store receipt.  Employees shall be responsible for reimbursing any charges made without prior approval.</w:t>
      </w:r>
    </w:p>
    <w:p w:rsidR="00B02470" w:rsidRPr="006E08A2" w:rsidRDefault="00801431" w:rsidP="005237AD">
      <w:pPr>
        <w:numPr>
          <w:ilvl w:val="0"/>
          <w:numId w:val="13"/>
        </w:numPr>
        <w:autoSpaceDE w:val="0"/>
        <w:autoSpaceDN w:val="0"/>
        <w:adjustRightInd w:val="0"/>
        <w:spacing w:after="180" w:line="240" w:lineRule="auto"/>
        <w:rPr>
          <w:rFonts w:ascii="Times New Roman" w:hAnsi="Times New Roman"/>
        </w:rPr>
      </w:pPr>
      <w:r>
        <w:rPr>
          <w:rFonts w:ascii="Times New Roman" w:hAnsi="Times New Roman"/>
        </w:rPr>
        <w:t>The card, a</w:t>
      </w:r>
      <w:r w:rsidR="00B02470" w:rsidRPr="006E08A2">
        <w:rPr>
          <w:rFonts w:ascii="Times New Roman" w:hAnsi="Times New Roman"/>
        </w:rPr>
        <w:t>pproved purchase orders</w:t>
      </w:r>
      <w:r w:rsidR="00B02470" w:rsidRPr="006E08A2">
        <w:rPr>
          <w:rFonts w:ascii="Times New Roman" w:hAnsi="Times New Roman"/>
        </w:rPr>
        <w:fldChar w:fldCharType="begin"/>
      </w:r>
      <w:r w:rsidR="00B02470" w:rsidRPr="006E08A2">
        <w:rPr>
          <w:rFonts w:ascii="Times New Roman" w:hAnsi="Times New Roman"/>
        </w:rPr>
        <w:instrText xml:space="preserve"> XE "Purchase Orders" </w:instrText>
      </w:r>
      <w:r w:rsidR="00B02470" w:rsidRPr="006E08A2">
        <w:rPr>
          <w:rFonts w:ascii="Times New Roman" w:hAnsi="Times New Roman"/>
        </w:rPr>
        <w:fldChar w:fldCharType="end"/>
      </w:r>
      <w:r w:rsidR="00B02470" w:rsidRPr="006E08A2">
        <w:rPr>
          <w:rFonts w:ascii="Times New Roman" w:hAnsi="Times New Roman"/>
        </w:rPr>
        <w:t xml:space="preserve"> and itemized store receipts</w:t>
      </w:r>
      <w:r w:rsidR="00DB6F43">
        <w:rPr>
          <w:rFonts w:ascii="Times New Roman" w:hAnsi="Times New Roman"/>
        </w:rPr>
        <w:t xml:space="preserve"> shall be submitted </w:t>
      </w:r>
      <w:r>
        <w:rPr>
          <w:rFonts w:ascii="Times New Roman" w:hAnsi="Times New Roman"/>
        </w:rPr>
        <w:t>no later than the close of the next business day.</w:t>
      </w:r>
    </w:p>
    <w:p w:rsidR="00B02470" w:rsidRDefault="00B02470" w:rsidP="005237AD">
      <w:pPr>
        <w:numPr>
          <w:ilvl w:val="0"/>
          <w:numId w:val="13"/>
        </w:numPr>
        <w:spacing w:after="360" w:line="240" w:lineRule="auto"/>
        <w:rPr>
          <w:rFonts w:ascii="Arial" w:hAnsi="Arial" w:cs="Arial"/>
        </w:rPr>
      </w:pPr>
      <w:r w:rsidRPr="006E08A2">
        <w:rPr>
          <w:rFonts w:ascii="Times New Roman" w:hAnsi="Times New Roman"/>
        </w:rPr>
        <w:t>Loss of cards shall be reported immediately to the appropriate district office and the district finance officer.</w:t>
      </w:r>
    </w:p>
    <w:p w:rsidR="00B02470" w:rsidRPr="006E08A2" w:rsidRDefault="00B02470" w:rsidP="00B02470">
      <w:pPr>
        <w:pStyle w:val="Heading2"/>
        <w:rPr>
          <w:rFonts w:ascii="Times New Roman" w:hAnsi="Times New Roman"/>
          <w:i w:val="0"/>
          <w:sz w:val="24"/>
          <w:szCs w:val="24"/>
        </w:rPr>
      </w:pPr>
      <w:bookmarkStart w:id="18" w:name="_Toc346613612"/>
      <w:r w:rsidRPr="006E08A2">
        <w:rPr>
          <w:rFonts w:ascii="Times New Roman" w:hAnsi="Times New Roman"/>
          <w:i w:val="0"/>
          <w:sz w:val="24"/>
          <w:szCs w:val="24"/>
        </w:rPr>
        <w:t>Fixed Assets</w:t>
      </w:r>
      <w:bookmarkEnd w:id="18"/>
    </w:p>
    <w:p w:rsidR="00B02470" w:rsidRPr="006E08A2" w:rsidRDefault="00B02470" w:rsidP="005237AD">
      <w:pPr>
        <w:pStyle w:val="BodyText"/>
        <w:numPr>
          <w:ilvl w:val="0"/>
          <w:numId w:val="15"/>
        </w:numPr>
        <w:ind w:left="360"/>
        <w:rPr>
          <w:rFonts w:ascii="Times New Roman" w:hAnsi="Times New Roman"/>
          <w:szCs w:val="22"/>
        </w:rPr>
      </w:pPr>
      <w:r w:rsidRPr="006E08A2">
        <w:rPr>
          <w:rFonts w:ascii="Times New Roman" w:hAnsi="Times New Roman"/>
          <w:szCs w:val="22"/>
        </w:rPr>
        <w:t>Fixed assets are defined as real or personal, stand-alone property that has an estimated life of greater than one year and an original cost equal to or greater than</w:t>
      </w:r>
      <w:r w:rsidR="00797FB9">
        <w:rPr>
          <w:rFonts w:ascii="Times New Roman" w:hAnsi="Times New Roman"/>
          <w:szCs w:val="22"/>
        </w:rPr>
        <w:t xml:space="preserve"> the capitalization level set by the local board. KDE recommends</w:t>
      </w:r>
      <w:r w:rsidRPr="006E08A2">
        <w:rPr>
          <w:rFonts w:ascii="Times New Roman" w:hAnsi="Times New Roman"/>
          <w:szCs w:val="22"/>
        </w:rPr>
        <w:t xml:space="preserve"> </w:t>
      </w:r>
      <w:r w:rsidR="00797FB9">
        <w:rPr>
          <w:rFonts w:ascii="Times New Roman" w:hAnsi="Times New Roman"/>
          <w:szCs w:val="22"/>
        </w:rPr>
        <w:t xml:space="preserve">a threshold of </w:t>
      </w:r>
      <w:r w:rsidRPr="006E08A2">
        <w:rPr>
          <w:rFonts w:ascii="Times New Roman" w:hAnsi="Times New Roman"/>
          <w:szCs w:val="22"/>
        </w:rPr>
        <w:t>$5,000.</w:t>
      </w:r>
    </w:p>
    <w:p w:rsidR="00B02470" w:rsidRPr="006E08A2" w:rsidRDefault="00B02470" w:rsidP="00B02470">
      <w:pPr>
        <w:pStyle w:val="BodyText"/>
        <w:ind w:left="360"/>
        <w:rPr>
          <w:rFonts w:ascii="Times New Roman" w:hAnsi="Times New Roman"/>
          <w:szCs w:val="22"/>
        </w:rPr>
      </w:pPr>
      <w:r w:rsidRPr="006E08A2">
        <w:rPr>
          <w:rFonts w:ascii="Times New Roman" w:hAnsi="Times New Roman"/>
          <w:szCs w:val="22"/>
        </w:rPr>
        <w:t xml:space="preserve">  </w:t>
      </w:r>
    </w:p>
    <w:p w:rsidR="00B02470" w:rsidRPr="006E08A2" w:rsidRDefault="00DB6F43" w:rsidP="005237AD">
      <w:pPr>
        <w:pStyle w:val="BodyText"/>
        <w:numPr>
          <w:ilvl w:val="0"/>
          <w:numId w:val="15"/>
        </w:numPr>
        <w:ind w:left="360"/>
        <w:rPr>
          <w:rFonts w:ascii="Times New Roman" w:hAnsi="Times New Roman"/>
          <w:szCs w:val="22"/>
        </w:rPr>
      </w:pPr>
      <w:r>
        <w:rPr>
          <w:rFonts w:ascii="Times New Roman" w:hAnsi="Times New Roman"/>
          <w:szCs w:val="22"/>
        </w:rPr>
        <w:t>E</w:t>
      </w:r>
      <w:r w:rsidR="00B02470" w:rsidRPr="006E08A2">
        <w:rPr>
          <w:rFonts w:ascii="Times New Roman" w:hAnsi="Times New Roman"/>
          <w:szCs w:val="22"/>
        </w:rPr>
        <w:t xml:space="preserve">ach district’s board </w:t>
      </w:r>
      <w:r>
        <w:rPr>
          <w:rFonts w:ascii="Times New Roman" w:hAnsi="Times New Roman"/>
          <w:szCs w:val="22"/>
        </w:rPr>
        <w:t>may</w:t>
      </w:r>
      <w:r w:rsidR="00B02470" w:rsidRPr="006E08A2">
        <w:rPr>
          <w:rFonts w:ascii="Times New Roman" w:hAnsi="Times New Roman"/>
          <w:szCs w:val="22"/>
        </w:rPr>
        <w:t xml:space="preserve"> set the threshold for tracking </w:t>
      </w:r>
      <w:r>
        <w:rPr>
          <w:rFonts w:ascii="Times New Roman" w:hAnsi="Times New Roman"/>
          <w:szCs w:val="22"/>
        </w:rPr>
        <w:t>fixed</w:t>
      </w:r>
      <w:r w:rsidR="00B02470" w:rsidRPr="006E08A2">
        <w:rPr>
          <w:rFonts w:ascii="Times New Roman" w:hAnsi="Times New Roman"/>
          <w:szCs w:val="22"/>
        </w:rPr>
        <w:t xml:space="preserve"> assets</w:t>
      </w:r>
      <w:r>
        <w:rPr>
          <w:rFonts w:ascii="Times New Roman" w:hAnsi="Times New Roman"/>
          <w:szCs w:val="22"/>
        </w:rPr>
        <w:t xml:space="preserve"> at any amount up to $5,000.</w:t>
      </w:r>
    </w:p>
    <w:p w:rsidR="00B02470" w:rsidRPr="006E08A2" w:rsidRDefault="00B02470" w:rsidP="00B02470">
      <w:pPr>
        <w:pStyle w:val="BodyText"/>
        <w:rPr>
          <w:rFonts w:ascii="Times New Roman" w:hAnsi="Times New Roman"/>
          <w:szCs w:val="22"/>
        </w:rPr>
      </w:pPr>
    </w:p>
    <w:p w:rsidR="00B02470" w:rsidRDefault="00B02470" w:rsidP="005237AD">
      <w:pPr>
        <w:pStyle w:val="BodyText"/>
        <w:numPr>
          <w:ilvl w:val="0"/>
          <w:numId w:val="15"/>
        </w:numPr>
        <w:ind w:left="360"/>
        <w:rPr>
          <w:rFonts w:ascii="Times New Roman" w:hAnsi="Times New Roman"/>
          <w:szCs w:val="22"/>
        </w:rPr>
      </w:pPr>
      <w:r w:rsidRPr="00DB6F43">
        <w:rPr>
          <w:rFonts w:ascii="Times New Roman" w:hAnsi="Times New Roman"/>
          <w:szCs w:val="22"/>
        </w:rPr>
        <w:t xml:space="preserve">Workstations/Laptops are not required to be capitalized, unless they meet the district’s threshold, but </w:t>
      </w:r>
      <w:r w:rsidR="00601EC1" w:rsidRPr="00DB6F43">
        <w:rPr>
          <w:rFonts w:ascii="Times New Roman" w:hAnsi="Times New Roman"/>
          <w:szCs w:val="22"/>
        </w:rPr>
        <w:t>may</w:t>
      </w:r>
      <w:r w:rsidRPr="00DB6F43">
        <w:rPr>
          <w:rFonts w:ascii="Times New Roman" w:hAnsi="Times New Roman"/>
          <w:szCs w:val="22"/>
        </w:rPr>
        <w:t xml:space="preserve"> be tracked for control purposes.</w:t>
      </w:r>
      <w:r w:rsidRPr="006E08A2">
        <w:rPr>
          <w:rFonts w:ascii="Times New Roman" w:hAnsi="Times New Roman"/>
          <w:szCs w:val="22"/>
        </w:rPr>
        <w:t xml:space="preserve"> </w:t>
      </w:r>
      <w:r w:rsidR="00AC6923">
        <w:rPr>
          <w:rFonts w:ascii="Times New Roman" w:hAnsi="Times New Roman"/>
          <w:szCs w:val="22"/>
        </w:rPr>
        <w:t xml:space="preserve">Any technology purchases </w:t>
      </w:r>
      <w:r w:rsidR="00601EC1">
        <w:rPr>
          <w:rFonts w:ascii="Times New Roman" w:hAnsi="Times New Roman"/>
          <w:szCs w:val="22"/>
        </w:rPr>
        <w:t>may</w:t>
      </w:r>
      <w:r w:rsidR="00AC6923">
        <w:rPr>
          <w:rFonts w:ascii="Times New Roman" w:hAnsi="Times New Roman"/>
          <w:szCs w:val="22"/>
        </w:rPr>
        <w:t xml:space="preserve"> be approved by </w:t>
      </w:r>
      <w:r w:rsidR="00DB6F43">
        <w:rPr>
          <w:rFonts w:ascii="Times New Roman" w:hAnsi="Times New Roman"/>
          <w:szCs w:val="22"/>
        </w:rPr>
        <w:t xml:space="preserve">the </w:t>
      </w:r>
      <w:r w:rsidR="00AC6923">
        <w:rPr>
          <w:rFonts w:ascii="Times New Roman" w:hAnsi="Times New Roman"/>
          <w:szCs w:val="22"/>
        </w:rPr>
        <w:t>Chief Information Officer or District Technology Coordinator.</w:t>
      </w:r>
    </w:p>
    <w:p w:rsidR="00B02470" w:rsidRPr="006E08A2" w:rsidRDefault="00B02470" w:rsidP="00B02470">
      <w:pPr>
        <w:pStyle w:val="BodyText"/>
        <w:rPr>
          <w:rFonts w:ascii="Times New Roman" w:hAnsi="Times New Roman"/>
          <w:szCs w:val="22"/>
        </w:rPr>
      </w:pPr>
    </w:p>
    <w:p w:rsidR="00B02470" w:rsidRPr="006E08A2" w:rsidRDefault="00B02470" w:rsidP="005237AD">
      <w:pPr>
        <w:pStyle w:val="BodyText"/>
        <w:numPr>
          <w:ilvl w:val="0"/>
          <w:numId w:val="15"/>
        </w:numPr>
        <w:ind w:left="360"/>
        <w:rPr>
          <w:rFonts w:ascii="Times New Roman" w:hAnsi="Times New Roman"/>
          <w:szCs w:val="22"/>
        </w:rPr>
      </w:pPr>
      <w:r w:rsidRPr="006E08A2">
        <w:rPr>
          <w:rFonts w:ascii="Times New Roman" w:hAnsi="Times New Roman"/>
          <w:szCs w:val="22"/>
        </w:rPr>
        <w:t xml:space="preserve">Purchases of fixed assets </w:t>
      </w:r>
      <w:r w:rsidR="00FE429B">
        <w:rPr>
          <w:rFonts w:ascii="Times New Roman" w:hAnsi="Times New Roman"/>
          <w:szCs w:val="22"/>
        </w:rPr>
        <w:t>with</w:t>
      </w:r>
      <w:r w:rsidRPr="006E08A2">
        <w:rPr>
          <w:rFonts w:ascii="Times New Roman" w:hAnsi="Times New Roman"/>
          <w:szCs w:val="22"/>
        </w:rPr>
        <w:t xml:space="preserve"> </w:t>
      </w:r>
      <w:r w:rsidR="008F0F06">
        <w:rPr>
          <w:rFonts w:ascii="Times New Roman" w:hAnsi="Times New Roman"/>
          <w:szCs w:val="22"/>
        </w:rPr>
        <w:t xml:space="preserve">school </w:t>
      </w:r>
      <w:r w:rsidRPr="006E08A2">
        <w:rPr>
          <w:rFonts w:ascii="Times New Roman" w:hAnsi="Times New Roman"/>
          <w:szCs w:val="22"/>
        </w:rPr>
        <w:t>activity fund</w:t>
      </w:r>
      <w:r w:rsidR="00FE429B">
        <w:rPr>
          <w:rFonts w:ascii="Times New Roman" w:hAnsi="Times New Roman"/>
          <w:szCs w:val="22"/>
        </w:rPr>
        <w:t>s</w:t>
      </w:r>
      <w:r w:rsidRPr="006E08A2">
        <w:rPr>
          <w:rFonts w:ascii="Times New Roman" w:hAnsi="Times New Roman"/>
          <w:szCs w:val="22"/>
        </w:rPr>
        <w:t xml:space="preserve"> require notification of the district finance officer, who will give the proper procedures for each fixed asset purchase. </w:t>
      </w:r>
      <w:r w:rsidR="008E7D23">
        <w:rPr>
          <w:rFonts w:ascii="Times New Roman" w:hAnsi="Times New Roman"/>
          <w:szCs w:val="22"/>
        </w:rPr>
        <w:t xml:space="preserve">Direction </w:t>
      </w:r>
      <w:r w:rsidR="00DB6F43">
        <w:rPr>
          <w:rFonts w:ascii="Times New Roman" w:hAnsi="Times New Roman"/>
          <w:szCs w:val="22"/>
        </w:rPr>
        <w:t>shall</w:t>
      </w:r>
      <w:r w:rsidR="008E7D23">
        <w:rPr>
          <w:rFonts w:ascii="Times New Roman" w:hAnsi="Times New Roman"/>
          <w:szCs w:val="22"/>
        </w:rPr>
        <w:t xml:space="preserve"> be given</w:t>
      </w:r>
      <w:r w:rsidR="0029391B">
        <w:rPr>
          <w:rFonts w:ascii="Times New Roman" w:hAnsi="Times New Roman"/>
          <w:szCs w:val="22"/>
        </w:rPr>
        <w:t xml:space="preserve"> by the district finance officer</w:t>
      </w:r>
      <w:r w:rsidR="008E7D23">
        <w:rPr>
          <w:rFonts w:ascii="Times New Roman" w:hAnsi="Times New Roman"/>
          <w:szCs w:val="22"/>
        </w:rPr>
        <w:t xml:space="preserve"> to do one of the following:</w:t>
      </w:r>
      <w:r w:rsidRPr="006E08A2">
        <w:rPr>
          <w:rFonts w:ascii="Times New Roman" w:hAnsi="Times New Roman"/>
          <w:szCs w:val="22"/>
        </w:rPr>
        <w:t xml:space="preserve"> </w:t>
      </w:r>
    </w:p>
    <w:p w:rsidR="00B02470" w:rsidRPr="006E08A2" w:rsidRDefault="0029391B" w:rsidP="005237AD">
      <w:pPr>
        <w:pStyle w:val="BodyText"/>
        <w:numPr>
          <w:ilvl w:val="1"/>
          <w:numId w:val="15"/>
        </w:numPr>
        <w:ind w:left="1080"/>
        <w:rPr>
          <w:rFonts w:ascii="Times New Roman" w:hAnsi="Times New Roman"/>
          <w:szCs w:val="22"/>
        </w:rPr>
      </w:pPr>
      <w:r>
        <w:rPr>
          <w:rFonts w:ascii="Times New Roman" w:hAnsi="Times New Roman"/>
          <w:szCs w:val="22"/>
        </w:rPr>
        <w:t>Fixed assets are</w:t>
      </w:r>
      <w:r w:rsidR="00B02470" w:rsidRPr="006E08A2">
        <w:rPr>
          <w:rFonts w:ascii="Times New Roman" w:hAnsi="Times New Roman"/>
          <w:szCs w:val="22"/>
        </w:rPr>
        <w:t xml:space="preserve"> purchase</w:t>
      </w:r>
      <w:r>
        <w:rPr>
          <w:rFonts w:ascii="Times New Roman" w:hAnsi="Times New Roman"/>
          <w:szCs w:val="22"/>
        </w:rPr>
        <w:t xml:space="preserve">d </w:t>
      </w:r>
      <w:r w:rsidR="00DD2601">
        <w:rPr>
          <w:rFonts w:ascii="Times New Roman" w:hAnsi="Times New Roman"/>
          <w:szCs w:val="22"/>
        </w:rPr>
        <w:t>with</w:t>
      </w:r>
      <w:r>
        <w:rPr>
          <w:rFonts w:ascii="Times New Roman" w:hAnsi="Times New Roman"/>
          <w:szCs w:val="22"/>
        </w:rPr>
        <w:t xml:space="preserve"> school activity funds</w:t>
      </w:r>
      <w:r w:rsidR="00B02470" w:rsidRPr="006E08A2">
        <w:rPr>
          <w:rFonts w:ascii="Times New Roman" w:hAnsi="Times New Roman"/>
          <w:szCs w:val="22"/>
        </w:rPr>
        <w:t xml:space="preserve"> and then detailed information about the item </w:t>
      </w:r>
      <w:r>
        <w:rPr>
          <w:rFonts w:ascii="Times New Roman" w:hAnsi="Times New Roman"/>
          <w:szCs w:val="22"/>
        </w:rPr>
        <w:t xml:space="preserve">is sent by the school treasurer </w:t>
      </w:r>
      <w:r w:rsidR="00B02470" w:rsidRPr="006E08A2">
        <w:rPr>
          <w:rFonts w:ascii="Times New Roman" w:hAnsi="Times New Roman"/>
          <w:szCs w:val="22"/>
        </w:rPr>
        <w:t>to the appropriate person tracking fixed assets in the district</w:t>
      </w:r>
      <w:r w:rsidR="008A6D01">
        <w:rPr>
          <w:rFonts w:ascii="Times New Roman" w:hAnsi="Times New Roman"/>
          <w:szCs w:val="22"/>
        </w:rPr>
        <w:t>.</w:t>
      </w:r>
    </w:p>
    <w:p w:rsidR="00B02470" w:rsidRDefault="00726046" w:rsidP="005237AD">
      <w:pPr>
        <w:pStyle w:val="BodyText"/>
        <w:numPr>
          <w:ilvl w:val="1"/>
          <w:numId w:val="15"/>
        </w:numPr>
        <w:ind w:left="1080"/>
        <w:rPr>
          <w:rFonts w:ascii="Times New Roman" w:hAnsi="Times New Roman"/>
          <w:szCs w:val="22"/>
        </w:rPr>
      </w:pPr>
      <w:r>
        <w:rPr>
          <w:rFonts w:ascii="Times New Roman" w:hAnsi="Times New Roman"/>
          <w:szCs w:val="22"/>
        </w:rPr>
        <w:lastRenderedPageBreak/>
        <w:t>The school</w:t>
      </w:r>
      <w:r w:rsidR="0029391B">
        <w:rPr>
          <w:rFonts w:ascii="Times New Roman" w:hAnsi="Times New Roman"/>
          <w:szCs w:val="22"/>
        </w:rPr>
        <w:t xml:space="preserve"> treasurer remits school activity fund</w:t>
      </w:r>
      <w:r>
        <w:rPr>
          <w:rFonts w:ascii="Times New Roman" w:hAnsi="Times New Roman"/>
          <w:szCs w:val="22"/>
        </w:rPr>
        <w:t>s</w:t>
      </w:r>
      <w:r w:rsidR="00B02470" w:rsidRPr="006E08A2">
        <w:rPr>
          <w:rFonts w:ascii="Times New Roman" w:hAnsi="Times New Roman"/>
          <w:szCs w:val="22"/>
        </w:rPr>
        <w:t xml:space="preserve"> for the purchase of the asset to the central office so the acquisition can be recorded in the same manner as other fixed asset purchases in the district and pulled directly into the fixed asset module for reporting.</w:t>
      </w:r>
    </w:p>
    <w:p w:rsidR="00B02470" w:rsidRPr="00D956F5" w:rsidRDefault="00B02470" w:rsidP="00B02470">
      <w:pPr>
        <w:pStyle w:val="BodyText"/>
        <w:ind w:left="1080"/>
        <w:rPr>
          <w:rFonts w:ascii="Times New Roman" w:hAnsi="Times New Roman"/>
          <w:szCs w:val="22"/>
        </w:rPr>
      </w:pPr>
    </w:p>
    <w:p w:rsidR="00B02470" w:rsidRPr="00D956F5" w:rsidRDefault="00B02470" w:rsidP="005237AD">
      <w:pPr>
        <w:numPr>
          <w:ilvl w:val="0"/>
          <w:numId w:val="15"/>
        </w:numPr>
        <w:spacing w:after="0" w:line="240" w:lineRule="auto"/>
        <w:ind w:left="360"/>
        <w:rPr>
          <w:rFonts w:ascii="Times New Roman" w:hAnsi="Times New Roman"/>
        </w:rPr>
      </w:pPr>
      <w:r w:rsidRPr="00D956F5">
        <w:rPr>
          <w:rFonts w:ascii="Times New Roman" w:hAnsi="Times New Roman"/>
        </w:rPr>
        <w:t>Any equipment purchased</w:t>
      </w:r>
      <w:r>
        <w:rPr>
          <w:rFonts w:ascii="Times New Roman" w:hAnsi="Times New Roman"/>
        </w:rPr>
        <w:t xml:space="preserve"> with </w:t>
      </w:r>
      <w:r w:rsidR="008F0F06">
        <w:rPr>
          <w:rFonts w:ascii="Times New Roman" w:hAnsi="Times New Roman"/>
        </w:rPr>
        <w:t xml:space="preserve">school </w:t>
      </w:r>
      <w:r>
        <w:rPr>
          <w:rFonts w:ascii="Times New Roman" w:hAnsi="Times New Roman"/>
        </w:rPr>
        <w:t>activity funds</w:t>
      </w:r>
      <w:r w:rsidRPr="00D956F5">
        <w:rPr>
          <w:rFonts w:ascii="Times New Roman" w:hAnsi="Times New Roman"/>
        </w:rPr>
        <w:t xml:space="preserve"> </w:t>
      </w:r>
      <w:r w:rsidR="00287B7E">
        <w:rPr>
          <w:rFonts w:ascii="Times New Roman" w:hAnsi="Times New Roman"/>
        </w:rPr>
        <w:t>shall</w:t>
      </w:r>
      <w:r w:rsidRPr="00D956F5">
        <w:rPr>
          <w:rFonts w:ascii="Times New Roman" w:hAnsi="Times New Roman"/>
        </w:rPr>
        <w:t xml:space="preserve"> become the property of the school district and </w:t>
      </w:r>
      <w:r w:rsidR="00287B7E">
        <w:rPr>
          <w:rFonts w:ascii="Times New Roman" w:hAnsi="Times New Roman"/>
        </w:rPr>
        <w:t xml:space="preserve">assets over the threshold set by the local board </w:t>
      </w:r>
      <w:r w:rsidRPr="00D956F5">
        <w:rPr>
          <w:rFonts w:ascii="Times New Roman" w:hAnsi="Times New Roman"/>
        </w:rPr>
        <w:t>mus</w:t>
      </w:r>
      <w:r w:rsidR="00287B7E">
        <w:rPr>
          <w:rFonts w:ascii="Times New Roman" w:hAnsi="Times New Roman"/>
        </w:rPr>
        <w:t xml:space="preserve">t be included in the </w:t>
      </w:r>
      <w:r w:rsidRPr="00D956F5">
        <w:rPr>
          <w:rFonts w:ascii="Times New Roman" w:hAnsi="Times New Roman"/>
        </w:rPr>
        <w:t xml:space="preserve">inventory of the district. </w:t>
      </w:r>
    </w:p>
    <w:p w:rsidR="00B02470" w:rsidRPr="00874C07" w:rsidRDefault="00B02470" w:rsidP="00166BFA">
      <w:pPr>
        <w:pStyle w:val="Heading2"/>
        <w:rPr>
          <w:rFonts w:ascii="Times New Roman" w:hAnsi="Times New Roman"/>
          <w:b w:val="0"/>
          <w:i w:val="0"/>
          <w:sz w:val="24"/>
          <w:szCs w:val="24"/>
        </w:rPr>
      </w:pPr>
      <w:bookmarkStart w:id="19" w:name="_Toc346613613"/>
      <w:r w:rsidRPr="006E08A2">
        <w:rPr>
          <w:rFonts w:ascii="Times New Roman" w:hAnsi="Times New Roman"/>
          <w:i w:val="0"/>
          <w:sz w:val="24"/>
          <w:szCs w:val="24"/>
        </w:rPr>
        <w:t>Allowable Expenditures</w:t>
      </w:r>
      <w:r w:rsidR="00874C07">
        <w:rPr>
          <w:rFonts w:ascii="Times New Roman" w:hAnsi="Times New Roman"/>
          <w:i w:val="0"/>
          <w:sz w:val="24"/>
          <w:szCs w:val="24"/>
        </w:rPr>
        <w:t xml:space="preserve"> </w:t>
      </w:r>
      <w:r w:rsidR="00874C07" w:rsidRPr="00874C07">
        <w:rPr>
          <w:rFonts w:ascii="Times New Roman" w:hAnsi="Times New Roman"/>
          <w:b w:val="0"/>
          <w:i w:val="0"/>
          <w:sz w:val="24"/>
          <w:szCs w:val="24"/>
        </w:rPr>
        <w:t>(This is a guideline and not all inclusive of allowable expenditures.)</w:t>
      </w:r>
      <w:bookmarkEnd w:id="19"/>
    </w:p>
    <w:p w:rsidR="00B02470" w:rsidRPr="006E08A2" w:rsidRDefault="00AB48C3" w:rsidP="005237AD">
      <w:pPr>
        <w:numPr>
          <w:ilvl w:val="0"/>
          <w:numId w:val="17"/>
        </w:numPr>
        <w:spacing w:after="0" w:line="240" w:lineRule="auto"/>
        <w:rPr>
          <w:rFonts w:ascii="Times New Roman" w:hAnsi="Times New Roman"/>
        </w:rPr>
      </w:pPr>
      <w:r>
        <w:rPr>
          <w:rFonts w:ascii="Times New Roman" w:hAnsi="Times New Roman"/>
        </w:rPr>
        <w:t>E</w:t>
      </w:r>
      <w:r w:rsidR="00B02470" w:rsidRPr="006E08A2">
        <w:rPr>
          <w:rFonts w:ascii="Times New Roman" w:hAnsi="Times New Roman"/>
        </w:rPr>
        <w:t>mblems of membership for students who are members of an organization</w:t>
      </w:r>
      <w:r>
        <w:rPr>
          <w:rFonts w:ascii="Times New Roman" w:hAnsi="Times New Roman"/>
        </w:rPr>
        <w:t>;</w:t>
      </w:r>
    </w:p>
    <w:p w:rsidR="00B02470" w:rsidRPr="006E08A2" w:rsidRDefault="00B02470" w:rsidP="00B02470">
      <w:pPr>
        <w:spacing w:after="0" w:line="240" w:lineRule="auto"/>
        <w:ind w:left="360"/>
        <w:rPr>
          <w:rFonts w:ascii="Times New Roman" w:hAnsi="Times New Roman"/>
        </w:rPr>
      </w:pPr>
      <w:r w:rsidRPr="006E08A2">
        <w:rPr>
          <w:rFonts w:ascii="Times New Roman" w:hAnsi="Times New Roman"/>
        </w:rPr>
        <w:t xml:space="preserve"> </w:t>
      </w:r>
    </w:p>
    <w:p w:rsidR="00B02470" w:rsidRPr="006E08A2" w:rsidRDefault="00B02470" w:rsidP="005237AD">
      <w:pPr>
        <w:numPr>
          <w:ilvl w:val="0"/>
          <w:numId w:val="17"/>
        </w:numPr>
        <w:spacing w:after="0" w:line="240" w:lineRule="auto"/>
        <w:rPr>
          <w:rFonts w:ascii="Times New Roman" w:hAnsi="Times New Roman"/>
        </w:rPr>
      </w:pPr>
      <w:r w:rsidRPr="006E08A2">
        <w:rPr>
          <w:rFonts w:ascii="Times New Roman" w:hAnsi="Times New Roman"/>
        </w:rPr>
        <w:t>Awards such as merit certificates, trophies, plaques</w:t>
      </w:r>
      <w:r w:rsidR="00256C63">
        <w:rPr>
          <w:rFonts w:ascii="Times New Roman" w:hAnsi="Times New Roman"/>
        </w:rPr>
        <w:t>,</w:t>
      </w:r>
      <w:r w:rsidRPr="006E08A2">
        <w:rPr>
          <w:rFonts w:ascii="Times New Roman" w:hAnsi="Times New Roman"/>
        </w:rPr>
        <w:t xml:space="preserve"> or other means of recognition </w:t>
      </w:r>
      <w:r w:rsidR="00AB48C3">
        <w:rPr>
          <w:rFonts w:ascii="Times New Roman" w:hAnsi="Times New Roman"/>
        </w:rPr>
        <w:t>for</w:t>
      </w:r>
      <w:r w:rsidR="00492DFF">
        <w:rPr>
          <w:rFonts w:ascii="Times New Roman" w:hAnsi="Times New Roman"/>
        </w:rPr>
        <w:t xml:space="preserve"> behavior, </w:t>
      </w:r>
      <w:r w:rsidRPr="006E08A2">
        <w:rPr>
          <w:rFonts w:ascii="Times New Roman" w:hAnsi="Times New Roman"/>
        </w:rPr>
        <w:t>athletic</w:t>
      </w:r>
      <w:r w:rsidR="00256C63">
        <w:rPr>
          <w:rFonts w:ascii="Times New Roman" w:hAnsi="Times New Roman"/>
        </w:rPr>
        <w:t>,</w:t>
      </w:r>
      <w:r w:rsidR="00492DFF">
        <w:rPr>
          <w:rFonts w:ascii="Times New Roman" w:hAnsi="Times New Roman"/>
        </w:rPr>
        <w:t xml:space="preserve"> or </w:t>
      </w:r>
      <w:r w:rsidRPr="006E08A2">
        <w:rPr>
          <w:rFonts w:ascii="Times New Roman" w:hAnsi="Times New Roman"/>
        </w:rPr>
        <w:t xml:space="preserve"> academic </w:t>
      </w:r>
      <w:r>
        <w:rPr>
          <w:rFonts w:ascii="Times New Roman" w:hAnsi="Times New Roman"/>
        </w:rPr>
        <w:t>achievement</w:t>
      </w:r>
      <w:r w:rsidR="00492DFF">
        <w:rPr>
          <w:rFonts w:ascii="Times New Roman" w:hAnsi="Times New Roman"/>
        </w:rPr>
        <w:t xml:space="preserve"> for students</w:t>
      </w:r>
      <w:r w:rsidR="00AB48C3">
        <w:rPr>
          <w:rFonts w:ascii="Times New Roman" w:hAnsi="Times New Roman"/>
        </w:rPr>
        <w:t>;</w:t>
      </w:r>
    </w:p>
    <w:p w:rsidR="00B02470" w:rsidRPr="006E08A2" w:rsidRDefault="00B02470" w:rsidP="00B02470">
      <w:pPr>
        <w:pStyle w:val="ListParagraph"/>
        <w:spacing w:after="0" w:line="240" w:lineRule="auto"/>
        <w:rPr>
          <w:rFonts w:ascii="Times New Roman" w:hAnsi="Times New Roman"/>
        </w:rPr>
      </w:pPr>
    </w:p>
    <w:p w:rsidR="00B02470" w:rsidRPr="006E08A2" w:rsidRDefault="00B02470" w:rsidP="005237AD">
      <w:pPr>
        <w:numPr>
          <w:ilvl w:val="0"/>
          <w:numId w:val="17"/>
        </w:numPr>
        <w:tabs>
          <w:tab w:val="left" w:pos="-720"/>
          <w:tab w:val="left" w:pos="0"/>
        </w:tabs>
        <w:suppressAutoHyphens/>
        <w:spacing w:after="0" w:line="240" w:lineRule="auto"/>
        <w:jc w:val="both"/>
        <w:rPr>
          <w:rFonts w:ascii="Times New Roman" w:hAnsi="Times New Roman"/>
        </w:rPr>
      </w:pPr>
      <w:r>
        <w:rPr>
          <w:rFonts w:ascii="Times New Roman" w:hAnsi="Times New Roman"/>
          <w:spacing w:val="-2"/>
        </w:rPr>
        <w:t>S</w:t>
      </w:r>
      <w:r w:rsidRPr="006E08A2">
        <w:rPr>
          <w:rFonts w:ascii="Times New Roman" w:hAnsi="Times New Roman"/>
          <w:spacing w:val="-2"/>
        </w:rPr>
        <w:t xml:space="preserve">tudent incentives for scholarship, athletics, specialized area performance, school spirit, </w:t>
      </w:r>
      <w:r>
        <w:rPr>
          <w:rFonts w:ascii="Times New Roman" w:hAnsi="Times New Roman"/>
          <w:spacing w:val="-2"/>
        </w:rPr>
        <w:t>involvement, academics</w:t>
      </w:r>
      <w:r w:rsidR="00256C63">
        <w:rPr>
          <w:rFonts w:ascii="Times New Roman" w:hAnsi="Times New Roman"/>
          <w:spacing w:val="-2"/>
        </w:rPr>
        <w:t>,</w:t>
      </w:r>
      <w:r>
        <w:rPr>
          <w:rFonts w:ascii="Times New Roman" w:hAnsi="Times New Roman"/>
          <w:spacing w:val="-2"/>
        </w:rPr>
        <w:t xml:space="preserve"> and other achievements</w:t>
      </w:r>
      <w:r w:rsidR="00AB48C3">
        <w:rPr>
          <w:rFonts w:ascii="Times New Roman" w:hAnsi="Times New Roman"/>
          <w:spacing w:val="-2"/>
        </w:rPr>
        <w:t>;</w:t>
      </w:r>
    </w:p>
    <w:p w:rsidR="00B02470" w:rsidRPr="006E08A2" w:rsidRDefault="00B02470" w:rsidP="00B02470">
      <w:pPr>
        <w:tabs>
          <w:tab w:val="left" w:pos="-720"/>
          <w:tab w:val="left" w:pos="0"/>
        </w:tabs>
        <w:suppressAutoHyphens/>
        <w:spacing w:after="0" w:line="240" w:lineRule="auto"/>
        <w:jc w:val="both"/>
        <w:rPr>
          <w:rFonts w:ascii="Times New Roman" w:hAnsi="Times New Roman"/>
        </w:rPr>
      </w:pPr>
    </w:p>
    <w:p w:rsidR="00B02470" w:rsidRPr="006E08A2" w:rsidRDefault="007D4D7B" w:rsidP="005237AD">
      <w:pPr>
        <w:numPr>
          <w:ilvl w:val="0"/>
          <w:numId w:val="17"/>
        </w:numPr>
        <w:autoSpaceDE w:val="0"/>
        <w:autoSpaceDN w:val="0"/>
        <w:adjustRightInd w:val="0"/>
        <w:spacing w:after="0" w:line="240" w:lineRule="auto"/>
        <w:rPr>
          <w:rFonts w:ascii="Times New Roman" w:hAnsi="Times New Roman"/>
          <w:color w:val="000000"/>
        </w:rPr>
      </w:pPr>
      <w:r>
        <w:rPr>
          <w:rFonts w:ascii="Times New Roman" w:hAnsi="Times New Roman"/>
          <w:color w:val="000000"/>
        </w:rPr>
        <w:t>Equipment, s</w:t>
      </w:r>
      <w:r w:rsidR="00B02470" w:rsidRPr="006E08A2">
        <w:rPr>
          <w:rFonts w:ascii="Times New Roman" w:hAnsi="Times New Roman"/>
          <w:color w:val="000000"/>
        </w:rPr>
        <w:t>upplies</w:t>
      </w:r>
      <w:r w:rsidR="00256C63">
        <w:rPr>
          <w:rFonts w:ascii="Times New Roman" w:hAnsi="Times New Roman"/>
          <w:color w:val="000000"/>
        </w:rPr>
        <w:t>,</w:t>
      </w:r>
      <w:r w:rsidR="00B02470" w:rsidRPr="006E08A2">
        <w:rPr>
          <w:rFonts w:ascii="Times New Roman" w:hAnsi="Times New Roman"/>
          <w:color w:val="000000"/>
        </w:rPr>
        <w:t xml:space="preserve"> and materials used by </w:t>
      </w:r>
      <w:r w:rsidR="00256C63">
        <w:rPr>
          <w:rFonts w:ascii="Times New Roman" w:hAnsi="Times New Roman"/>
          <w:color w:val="000000"/>
        </w:rPr>
        <w:t xml:space="preserve">a </w:t>
      </w:r>
      <w:r w:rsidR="00B02470" w:rsidRPr="006E08A2">
        <w:rPr>
          <w:rFonts w:ascii="Times New Roman" w:hAnsi="Times New Roman"/>
          <w:color w:val="000000"/>
        </w:rPr>
        <w:t>student</w:t>
      </w:r>
      <w:r w:rsidR="00492DFF">
        <w:rPr>
          <w:rFonts w:ascii="Times New Roman" w:hAnsi="Times New Roman"/>
          <w:color w:val="000000"/>
        </w:rPr>
        <w:t xml:space="preserve"> organization;</w:t>
      </w:r>
    </w:p>
    <w:p w:rsidR="00B02470" w:rsidRPr="006E08A2" w:rsidRDefault="00B02470" w:rsidP="00B02470">
      <w:pPr>
        <w:autoSpaceDE w:val="0"/>
        <w:autoSpaceDN w:val="0"/>
        <w:adjustRightInd w:val="0"/>
        <w:spacing w:after="0" w:line="240" w:lineRule="auto"/>
        <w:ind w:left="360"/>
        <w:rPr>
          <w:rFonts w:ascii="Times New Roman" w:hAnsi="Times New Roman"/>
          <w:color w:val="000000"/>
        </w:rPr>
      </w:pPr>
    </w:p>
    <w:p w:rsidR="00B02470" w:rsidRPr="006E08A2" w:rsidRDefault="00492DFF" w:rsidP="005237AD">
      <w:pPr>
        <w:numPr>
          <w:ilvl w:val="0"/>
          <w:numId w:val="17"/>
        </w:numPr>
        <w:autoSpaceDE w:val="0"/>
        <w:autoSpaceDN w:val="0"/>
        <w:adjustRightInd w:val="0"/>
        <w:spacing w:after="0" w:line="240" w:lineRule="auto"/>
        <w:rPr>
          <w:rFonts w:ascii="Times New Roman" w:hAnsi="Times New Roman"/>
          <w:color w:val="000000"/>
        </w:rPr>
      </w:pPr>
      <w:r>
        <w:rPr>
          <w:rFonts w:ascii="Times New Roman" w:hAnsi="Times New Roman"/>
        </w:rPr>
        <w:t xml:space="preserve">Expenditures for activities approved on the Fundraiser Approval </w:t>
      </w:r>
      <w:r w:rsidR="00D262BE">
        <w:rPr>
          <w:rFonts w:ascii="Times New Roman" w:hAnsi="Times New Roman"/>
        </w:rPr>
        <w:t>(F</w:t>
      </w:r>
      <w:r>
        <w:rPr>
          <w:rFonts w:ascii="Times New Roman" w:hAnsi="Times New Roman"/>
        </w:rPr>
        <w:t>orm</w:t>
      </w:r>
      <w:r w:rsidR="00D262BE">
        <w:rPr>
          <w:rFonts w:ascii="Times New Roman" w:hAnsi="Times New Roman"/>
        </w:rPr>
        <w:t xml:space="preserve"> F-SA-2A)</w:t>
      </w:r>
      <w:r>
        <w:rPr>
          <w:rFonts w:ascii="Times New Roman" w:hAnsi="Times New Roman"/>
        </w:rPr>
        <w:t>;</w:t>
      </w:r>
    </w:p>
    <w:p w:rsidR="00B02470" w:rsidRPr="006E08A2" w:rsidRDefault="00B02470" w:rsidP="00B02470">
      <w:pPr>
        <w:autoSpaceDE w:val="0"/>
        <w:autoSpaceDN w:val="0"/>
        <w:adjustRightInd w:val="0"/>
        <w:spacing w:after="0" w:line="240" w:lineRule="auto"/>
        <w:ind w:left="360" w:firstLine="720"/>
        <w:rPr>
          <w:rFonts w:ascii="Times New Roman" w:hAnsi="Times New Roman"/>
          <w:color w:val="000000"/>
        </w:rPr>
      </w:pPr>
    </w:p>
    <w:p w:rsidR="00B02470" w:rsidRPr="006E08A2" w:rsidRDefault="00B02470" w:rsidP="005237AD">
      <w:pPr>
        <w:numPr>
          <w:ilvl w:val="0"/>
          <w:numId w:val="17"/>
        </w:numPr>
        <w:autoSpaceDE w:val="0"/>
        <w:autoSpaceDN w:val="0"/>
        <w:adjustRightInd w:val="0"/>
        <w:spacing w:after="0" w:line="240" w:lineRule="auto"/>
        <w:rPr>
          <w:rFonts w:ascii="Times New Roman" w:hAnsi="Times New Roman"/>
          <w:color w:val="000000"/>
        </w:rPr>
      </w:pPr>
      <w:r w:rsidRPr="006E08A2">
        <w:rPr>
          <w:rFonts w:ascii="Times New Roman" w:hAnsi="Times New Roman"/>
          <w:color w:val="000000"/>
        </w:rPr>
        <w:t xml:space="preserve">Entry fees and other expenses associated with competitions </w:t>
      </w:r>
      <w:r w:rsidR="00CE64A1">
        <w:rPr>
          <w:rFonts w:ascii="Times New Roman" w:hAnsi="Times New Roman"/>
          <w:color w:val="000000"/>
        </w:rPr>
        <w:t>and</w:t>
      </w:r>
      <w:r w:rsidRPr="006E08A2">
        <w:rPr>
          <w:rFonts w:ascii="Times New Roman" w:hAnsi="Times New Roman"/>
          <w:color w:val="000000"/>
        </w:rPr>
        <w:t xml:space="preserve"> meetings</w:t>
      </w:r>
      <w:r>
        <w:rPr>
          <w:rFonts w:ascii="Times New Roman" w:hAnsi="Times New Roman"/>
          <w:color w:val="000000"/>
        </w:rPr>
        <w:t xml:space="preserve"> for student groups</w:t>
      </w:r>
      <w:r w:rsidR="00492DFF">
        <w:rPr>
          <w:rFonts w:ascii="Times New Roman" w:hAnsi="Times New Roman"/>
          <w:color w:val="000000"/>
        </w:rPr>
        <w:t>;</w:t>
      </w:r>
    </w:p>
    <w:p w:rsidR="00B02470" w:rsidRPr="006E08A2" w:rsidRDefault="00B02470" w:rsidP="00B02470">
      <w:pPr>
        <w:autoSpaceDE w:val="0"/>
        <w:autoSpaceDN w:val="0"/>
        <w:adjustRightInd w:val="0"/>
        <w:spacing w:after="0" w:line="240" w:lineRule="auto"/>
        <w:ind w:left="360"/>
        <w:rPr>
          <w:rFonts w:ascii="Times New Roman" w:hAnsi="Times New Roman"/>
          <w:color w:val="000000"/>
        </w:rPr>
      </w:pPr>
    </w:p>
    <w:p w:rsidR="00B02470" w:rsidRDefault="00B02470" w:rsidP="005237AD">
      <w:pPr>
        <w:numPr>
          <w:ilvl w:val="0"/>
          <w:numId w:val="17"/>
        </w:numPr>
        <w:autoSpaceDE w:val="0"/>
        <w:autoSpaceDN w:val="0"/>
        <w:adjustRightInd w:val="0"/>
        <w:spacing w:after="0" w:line="240" w:lineRule="auto"/>
        <w:rPr>
          <w:rFonts w:ascii="Times New Roman" w:hAnsi="Times New Roman"/>
          <w:color w:val="000000"/>
        </w:rPr>
      </w:pPr>
      <w:r w:rsidRPr="006E08A2">
        <w:rPr>
          <w:rFonts w:ascii="Times New Roman" w:hAnsi="Times New Roman"/>
          <w:color w:val="000000"/>
        </w:rPr>
        <w:t>Travel expenses and meals consumed by the student members and their adult sponsors</w:t>
      </w:r>
      <w:r>
        <w:rPr>
          <w:rFonts w:ascii="Times New Roman" w:hAnsi="Times New Roman"/>
          <w:color w:val="000000"/>
        </w:rPr>
        <w:t xml:space="preserve"> during</w:t>
      </w:r>
      <w:r w:rsidR="00256C63">
        <w:rPr>
          <w:rFonts w:ascii="Times New Roman" w:hAnsi="Times New Roman"/>
          <w:color w:val="000000"/>
        </w:rPr>
        <w:t xml:space="preserve"> an</w:t>
      </w:r>
      <w:r>
        <w:rPr>
          <w:rFonts w:ascii="Times New Roman" w:hAnsi="Times New Roman"/>
          <w:color w:val="000000"/>
        </w:rPr>
        <w:t xml:space="preserve"> official school trip</w:t>
      </w:r>
      <w:r w:rsidR="007D4D7B">
        <w:rPr>
          <w:rFonts w:ascii="Times New Roman" w:hAnsi="Times New Roman"/>
          <w:color w:val="000000"/>
        </w:rPr>
        <w:t>;</w:t>
      </w:r>
    </w:p>
    <w:p w:rsidR="00B02470" w:rsidRPr="006E08A2" w:rsidRDefault="00B02470" w:rsidP="00B02470">
      <w:pPr>
        <w:autoSpaceDE w:val="0"/>
        <w:autoSpaceDN w:val="0"/>
        <w:adjustRightInd w:val="0"/>
        <w:spacing w:after="0" w:line="240" w:lineRule="auto"/>
        <w:rPr>
          <w:rFonts w:ascii="Times New Roman" w:hAnsi="Times New Roman"/>
          <w:color w:val="000000"/>
        </w:rPr>
      </w:pPr>
    </w:p>
    <w:p w:rsidR="00B02470" w:rsidRPr="006E08A2" w:rsidRDefault="00B02470" w:rsidP="005237AD">
      <w:pPr>
        <w:numPr>
          <w:ilvl w:val="0"/>
          <w:numId w:val="17"/>
        </w:numPr>
        <w:autoSpaceDE w:val="0"/>
        <w:autoSpaceDN w:val="0"/>
        <w:adjustRightInd w:val="0"/>
        <w:spacing w:after="0" w:line="240" w:lineRule="auto"/>
        <w:rPr>
          <w:rFonts w:ascii="Times New Roman" w:hAnsi="Times New Roman"/>
          <w:color w:val="000000"/>
        </w:rPr>
      </w:pPr>
      <w:r w:rsidRPr="006E08A2">
        <w:rPr>
          <w:rFonts w:ascii="Times New Roman" w:hAnsi="Times New Roman"/>
          <w:color w:val="000000"/>
        </w:rPr>
        <w:t>Membership in related organizations</w:t>
      </w:r>
      <w:r>
        <w:rPr>
          <w:rFonts w:ascii="Times New Roman" w:hAnsi="Times New Roman"/>
          <w:color w:val="000000"/>
        </w:rPr>
        <w:t xml:space="preserve"> for student groups</w:t>
      </w:r>
      <w:r w:rsidR="007D4D7B">
        <w:rPr>
          <w:rFonts w:ascii="Times New Roman" w:hAnsi="Times New Roman"/>
          <w:color w:val="000000"/>
        </w:rPr>
        <w:t>;</w:t>
      </w:r>
    </w:p>
    <w:p w:rsidR="00B02470" w:rsidRPr="006E08A2" w:rsidRDefault="00B02470" w:rsidP="00B02470">
      <w:pPr>
        <w:tabs>
          <w:tab w:val="left" w:pos="0"/>
          <w:tab w:val="left" w:pos="360"/>
          <w:tab w:val="left" w:pos="720"/>
          <w:tab w:val="left" w:pos="1260"/>
          <w:tab w:val="left" w:pos="1440"/>
        </w:tabs>
        <w:suppressAutoHyphens/>
        <w:overflowPunct w:val="0"/>
        <w:autoSpaceDE w:val="0"/>
        <w:autoSpaceDN w:val="0"/>
        <w:adjustRightInd w:val="0"/>
        <w:spacing w:after="0" w:line="240" w:lineRule="auto"/>
        <w:ind w:left="360" w:hanging="720"/>
        <w:rPr>
          <w:rFonts w:ascii="Times New Roman" w:hAnsi="Times New Roman"/>
          <w:color w:val="000000"/>
        </w:rPr>
      </w:pPr>
    </w:p>
    <w:p w:rsidR="0017085F" w:rsidRPr="00330B46" w:rsidRDefault="0017085F" w:rsidP="005237AD">
      <w:pPr>
        <w:numPr>
          <w:ilvl w:val="0"/>
          <w:numId w:val="17"/>
        </w:numPr>
        <w:tabs>
          <w:tab w:val="left" w:pos="0"/>
          <w:tab w:val="left" w:pos="360"/>
          <w:tab w:val="left" w:pos="720"/>
          <w:tab w:val="left" w:pos="1260"/>
          <w:tab w:val="left" w:pos="1440"/>
        </w:tabs>
        <w:suppressAutoHyphens/>
        <w:overflowPunct w:val="0"/>
        <w:autoSpaceDE w:val="0"/>
        <w:autoSpaceDN w:val="0"/>
        <w:adjustRightInd w:val="0"/>
        <w:spacing w:after="0" w:line="240" w:lineRule="auto"/>
        <w:rPr>
          <w:rFonts w:ascii="Times New Roman" w:hAnsi="Times New Roman"/>
          <w:color w:val="000000"/>
        </w:rPr>
      </w:pPr>
      <w:r w:rsidRPr="00330B46">
        <w:rPr>
          <w:rFonts w:ascii="Times New Roman" w:hAnsi="Times New Roman"/>
          <w:color w:val="000000"/>
        </w:rPr>
        <w:t xml:space="preserve">Charitable contributions and donations </w:t>
      </w:r>
      <w:r w:rsidR="008B3DD9" w:rsidRPr="00330B46">
        <w:rPr>
          <w:rFonts w:ascii="Times New Roman" w:hAnsi="Times New Roman"/>
          <w:color w:val="000000"/>
        </w:rPr>
        <w:t>made with funds c</w:t>
      </w:r>
      <w:r w:rsidRPr="00330B46">
        <w:rPr>
          <w:rFonts w:ascii="Times New Roman" w:hAnsi="Times New Roman"/>
          <w:color w:val="000000"/>
        </w:rPr>
        <w:t>ollected specific</w:t>
      </w:r>
      <w:r w:rsidR="008B3DD9" w:rsidRPr="00330B46">
        <w:rPr>
          <w:rFonts w:ascii="Times New Roman" w:hAnsi="Times New Roman"/>
          <w:color w:val="000000"/>
        </w:rPr>
        <w:t>ally for that</w:t>
      </w:r>
      <w:r w:rsidRPr="00330B46">
        <w:rPr>
          <w:rFonts w:ascii="Times New Roman" w:hAnsi="Times New Roman"/>
          <w:color w:val="000000"/>
        </w:rPr>
        <w:t xml:space="preserve"> purpose</w:t>
      </w:r>
      <w:r w:rsidR="00330B46">
        <w:rPr>
          <w:rFonts w:ascii="Times New Roman" w:hAnsi="Times New Roman"/>
          <w:color w:val="000000"/>
        </w:rPr>
        <w:t>;</w:t>
      </w:r>
    </w:p>
    <w:p w:rsidR="00B02470" w:rsidRPr="006E08A2" w:rsidRDefault="00B02470" w:rsidP="00B02470">
      <w:pPr>
        <w:pStyle w:val="ListParagraph"/>
        <w:spacing w:after="0" w:line="240" w:lineRule="auto"/>
        <w:ind w:left="360"/>
        <w:rPr>
          <w:rFonts w:ascii="Times New Roman" w:hAnsi="Times New Roman"/>
        </w:rPr>
      </w:pPr>
    </w:p>
    <w:p w:rsidR="00B02470" w:rsidRDefault="00B02470" w:rsidP="005237AD">
      <w:pPr>
        <w:numPr>
          <w:ilvl w:val="0"/>
          <w:numId w:val="17"/>
        </w:numPr>
        <w:tabs>
          <w:tab w:val="left" w:pos="0"/>
          <w:tab w:val="left" w:pos="360"/>
          <w:tab w:val="left" w:pos="720"/>
          <w:tab w:val="left" w:pos="1260"/>
          <w:tab w:val="left" w:pos="1440"/>
        </w:tabs>
        <w:suppressAutoHyphens/>
        <w:overflowPunct w:val="0"/>
        <w:autoSpaceDE w:val="0"/>
        <w:autoSpaceDN w:val="0"/>
        <w:adjustRightInd w:val="0"/>
        <w:spacing w:after="0" w:line="240" w:lineRule="auto"/>
        <w:rPr>
          <w:rFonts w:ascii="Times New Roman" w:hAnsi="Times New Roman"/>
        </w:rPr>
      </w:pPr>
      <w:r w:rsidRPr="006E08A2">
        <w:rPr>
          <w:rFonts w:ascii="Times New Roman" w:hAnsi="Times New Roman"/>
        </w:rPr>
        <w:t>P</w:t>
      </w:r>
      <w:r>
        <w:rPr>
          <w:rFonts w:ascii="Times New Roman" w:hAnsi="Times New Roman"/>
        </w:rPr>
        <w:t>arent/student functions such as o</w:t>
      </w:r>
      <w:r w:rsidRPr="006E08A2">
        <w:rPr>
          <w:rFonts w:ascii="Times New Roman" w:hAnsi="Times New Roman"/>
        </w:rPr>
        <w:t xml:space="preserve">pen </w:t>
      </w:r>
      <w:r>
        <w:rPr>
          <w:rFonts w:ascii="Times New Roman" w:hAnsi="Times New Roman"/>
        </w:rPr>
        <w:t>h</w:t>
      </w:r>
      <w:r w:rsidRPr="006E08A2">
        <w:rPr>
          <w:rFonts w:ascii="Times New Roman" w:hAnsi="Times New Roman"/>
        </w:rPr>
        <w:t xml:space="preserve">ouse, </w:t>
      </w:r>
      <w:r w:rsidR="007D4D7B">
        <w:rPr>
          <w:rFonts w:ascii="Times New Roman" w:hAnsi="Times New Roman"/>
        </w:rPr>
        <w:t xml:space="preserve">back to school bash, </w:t>
      </w:r>
      <w:r>
        <w:rPr>
          <w:rFonts w:ascii="Times New Roman" w:hAnsi="Times New Roman"/>
        </w:rPr>
        <w:t>p</w:t>
      </w:r>
      <w:r w:rsidRPr="006E08A2">
        <w:rPr>
          <w:rFonts w:ascii="Times New Roman" w:hAnsi="Times New Roman"/>
        </w:rPr>
        <w:t xml:space="preserve">arent </w:t>
      </w:r>
      <w:r>
        <w:rPr>
          <w:rFonts w:ascii="Times New Roman" w:hAnsi="Times New Roman"/>
        </w:rPr>
        <w:t>n</w:t>
      </w:r>
      <w:r w:rsidRPr="006E08A2">
        <w:rPr>
          <w:rFonts w:ascii="Times New Roman" w:hAnsi="Times New Roman"/>
        </w:rPr>
        <w:t>ight,</w:t>
      </w:r>
      <w:r w:rsidR="007D4D7B">
        <w:rPr>
          <w:rFonts w:ascii="Times New Roman" w:hAnsi="Times New Roman"/>
        </w:rPr>
        <w:t xml:space="preserve"> or orientation;</w:t>
      </w:r>
      <w:r w:rsidRPr="006E08A2">
        <w:rPr>
          <w:rFonts w:ascii="Times New Roman" w:hAnsi="Times New Roman"/>
        </w:rPr>
        <w:t xml:space="preserve"> </w:t>
      </w:r>
    </w:p>
    <w:p w:rsidR="00B02470" w:rsidRPr="006E08A2" w:rsidRDefault="00B02470" w:rsidP="00B02470">
      <w:pPr>
        <w:pStyle w:val="ListParagraph"/>
        <w:spacing w:after="0" w:line="240" w:lineRule="auto"/>
        <w:ind w:left="360"/>
        <w:rPr>
          <w:rFonts w:ascii="Times New Roman" w:hAnsi="Times New Roman"/>
        </w:rPr>
      </w:pPr>
    </w:p>
    <w:p w:rsidR="00B02470" w:rsidRDefault="00874C07" w:rsidP="005237AD">
      <w:pPr>
        <w:numPr>
          <w:ilvl w:val="0"/>
          <w:numId w:val="17"/>
        </w:numPr>
        <w:tabs>
          <w:tab w:val="left" w:pos="0"/>
          <w:tab w:val="left" w:pos="360"/>
          <w:tab w:val="left" w:pos="720"/>
          <w:tab w:val="left" w:pos="1260"/>
          <w:tab w:val="left" w:pos="1440"/>
        </w:tabs>
        <w:suppressAutoHyphens/>
        <w:overflowPunct w:val="0"/>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Other allowable </w:t>
      </w:r>
      <w:r w:rsidR="00B02470" w:rsidRPr="006E08A2">
        <w:rPr>
          <w:rFonts w:ascii="Times New Roman" w:hAnsi="Times New Roman"/>
          <w:color w:val="000000"/>
        </w:rPr>
        <w:t xml:space="preserve">expenditures approved by </w:t>
      </w:r>
      <w:r w:rsidR="00D262BE">
        <w:rPr>
          <w:rFonts w:ascii="Times New Roman" w:hAnsi="Times New Roman"/>
          <w:color w:val="000000"/>
        </w:rPr>
        <w:t xml:space="preserve">members of the </w:t>
      </w:r>
      <w:r w:rsidR="00B02470" w:rsidRPr="006E08A2">
        <w:rPr>
          <w:rFonts w:ascii="Times New Roman" w:hAnsi="Times New Roman"/>
          <w:color w:val="000000"/>
        </w:rPr>
        <w:t xml:space="preserve">student </w:t>
      </w:r>
      <w:r>
        <w:rPr>
          <w:rFonts w:ascii="Times New Roman" w:hAnsi="Times New Roman"/>
          <w:color w:val="000000"/>
        </w:rPr>
        <w:t>organization</w:t>
      </w:r>
      <w:r w:rsidR="00D262BE">
        <w:rPr>
          <w:rFonts w:ascii="Times New Roman" w:hAnsi="Times New Roman"/>
          <w:color w:val="000000"/>
        </w:rPr>
        <w:t xml:space="preserve"> </w:t>
      </w:r>
      <w:r w:rsidR="00B02470">
        <w:rPr>
          <w:rFonts w:ascii="Times New Roman" w:hAnsi="Times New Roman"/>
          <w:color w:val="000000"/>
        </w:rPr>
        <w:t>or by the</w:t>
      </w:r>
      <w:r>
        <w:rPr>
          <w:rFonts w:ascii="Times New Roman" w:hAnsi="Times New Roman"/>
          <w:color w:val="000000"/>
        </w:rPr>
        <w:t xml:space="preserve"> </w:t>
      </w:r>
      <w:r w:rsidR="00B57022">
        <w:rPr>
          <w:rFonts w:ascii="Times New Roman" w:hAnsi="Times New Roman"/>
          <w:color w:val="000000"/>
        </w:rPr>
        <w:t>p</w:t>
      </w:r>
      <w:r>
        <w:rPr>
          <w:rFonts w:ascii="Times New Roman" w:hAnsi="Times New Roman"/>
          <w:color w:val="000000"/>
        </w:rPr>
        <w:t>rincipal and</w:t>
      </w:r>
      <w:r w:rsidR="00B02470">
        <w:rPr>
          <w:rFonts w:ascii="Times New Roman" w:hAnsi="Times New Roman"/>
          <w:color w:val="000000"/>
        </w:rPr>
        <w:t xml:space="preserve"> SBDM council for accounts without student involvement</w:t>
      </w:r>
      <w:r w:rsidR="002509BD">
        <w:rPr>
          <w:rFonts w:ascii="Times New Roman" w:hAnsi="Times New Roman"/>
          <w:color w:val="000000"/>
        </w:rPr>
        <w:t>; and</w:t>
      </w:r>
    </w:p>
    <w:p w:rsidR="00DE352B" w:rsidRDefault="00DE352B" w:rsidP="00DE352B">
      <w:pPr>
        <w:tabs>
          <w:tab w:val="left" w:pos="0"/>
          <w:tab w:val="left" w:pos="360"/>
          <w:tab w:val="left" w:pos="720"/>
          <w:tab w:val="left" w:pos="1260"/>
          <w:tab w:val="left" w:pos="1440"/>
        </w:tabs>
        <w:suppressAutoHyphens/>
        <w:overflowPunct w:val="0"/>
        <w:autoSpaceDE w:val="0"/>
        <w:autoSpaceDN w:val="0"/>
        <w:adjustRightInd w:val="0"/>
        <w:spacing w:after="0" w:line="240" w:lineRule="auto"/>
        <w:ind w:left="360"/>
        <w:rPr>
          <w:rFonts w:ascii="Times New Roman" w:hAnsi="Times New Roman"/>
          <w:b/>
          <w:color w:val="000000"/>
        </w:rPr>
      </w:pPr>
    </w:p>
    <w:p w:rsidR="00DE352B" w:rsidRPr="00330B46" w:rsidRDefault="00DE352B" w:rsidP="00DE352B">
      <w:pPr>
        <w:numPr>
          <w:ilvl w:val="0"/>
          <w:numId w:val="17"/>
        </w:numPr>
        <w:tabs>
          <w:tab w:val="left" w:pos="0"/>
          <w:tab w:val="left" w:pos="360"/>
          <w:tab w:val="left" w:pos="720"/>
          <w:tab w:val="left" w:pos="1260"/>
          <w:tab w:val="left" w:pos="1440"/>
        </w:tabs>
        <w:suppressAutoHyphens/>
        <w:overflowPunct w:val="0"/>
        <w:autoSpaceDE w:val="0"/>
        <w:autoSpaceDN w:val="0"/>
        <w:adjustRightInd w:val="0"/>
        <w:spacing w:after="0" w:line="240" w:lineRule="auto"/>
        <w:rPr>
          <w:rFonts w:ascii="Times New Roman" w:hAnsi="Times New Roman"/>
          <w:color w:val="000000"/>
        </w:rPr>
      </w:pPr>
      <w:r w:rsidRPr="00330B46">
        <w:rPr>
          <w:rFonts w:ascii="Times New Roman" w:hAnsi="Times New Roman"/>
          <w:color w:val="000000"/>
        </w:rPr>
        <w:t xml:space="preserve">Expenses for trainings which are required for sponsors/coaches of a student group. </w:t>
      </w:r>
    </w:p>
    <w:p w:rsidR="00B02470" w:rsidRPr="006E08A2" w:rsidRDefault="00B02470" w:rsidP="00B02470">
      <w:pPr>
        <w:pStyle w:val="Heading2"/>
        <w:rPr>
          <w:rFonts w:ascii="Times New Roman" w:hAnsi="Times New Roman"/>
          <w:i w:val="0"/>
          <w:sz w:val="24"/>
          <w:szCs w:val="24"/>
        </w:rPr>
      </w:pPr>
      <w:bookmarkStart w:id="20" w:name="_Toc346613614"/>
      <w:r w:rsidRPr="006E08A2">
        <w:rPr>
          <w:rFonts w:ascii="Times New Roman" w:hAnsi="Times New Roman"/>
          <w:i w:val="0"/>
          <w:sz w:val="24"/>
          <w:szCs w:val="24"/>
        </w:rPr>
        <w:t>Disallowed Expenditures</w:t>
      </w:r>
      <w:r w:rsidR="00B44C21">
        <w:rPr>
          <w:rFonts w:ascii="Times New Roman" w:hAnsi="Times New Roman"/>
          <w:i w:val="0"/>
          <w:sz w:val="24"/>
          <w:szCs w:val="24"/>
        </w:rPr>
        <w:t xml:space="preserve"> </w:t>
      </w:r>
      <w:r w:rsidR="00B44C21" w:rsidRPr="00874C07">
        <w:rPr>
          <w:rFonts w:ascii="Times New Roman" w:hAnsi="Times New Roman"/>
          <w:b w:val="0"/>
          <w:i w:val="0"/>
          <w:sz w:val="24"/>
          <w:szCs w:val="24"/>
        </w:rPr>
        <w:t xml:space="preserve">(This is a guideline and not all inclusive of </w:t>
      </w:r>
      <w:r w:rsidR="00B44C21">
        <w:rPr>
          <w:rFonts w:ascii="Times New Roman" w:hAnsi="Times New Roman"/>
          <w:b w:val="0"/>
          <w:i w:val="0"/>
          <w:sz w:val="24"/>
          <w:szCs w:val="24"/>
        </w:rPr>
        <w:t>dis</w:t>
      </w:r>
      <w:r w:rsidR="00B44C21" w:rsidRPr="00874C07">
        <w:rPr>
          <w:rFonts w:ascii="Times New Roman" w:hAnsi="Times New Roman"/>
          <w:b w:val="0"/>
          <w:i w:val="0"/>
          <w:sz w:val="24"/>
          <w:szCs w:val="24"/>
        </w:rPr>
        <w:t>allowe</w:t>
      </w:r>
      <w:r w:rsidR="00B44C21">
        <w:rPr>
          <w:rFonts w:ascii="Times New Roman" w:hAnsi="Times New Roman"/>
          <w:b w:val="0"/>
          <w:i w:val="0"/>
          <w:sz w:val="24"/>
          <w:szCs w:val="24"/>
        </w:rPr>
        <w:t>d</w:t>
      </w:r>
      <w:r w:rsidR="00B44C21" w:rsidRPr="00874C07">
        <w:rPr>
          <w:rFonts w:ascii="Times New Roman" w:hAnsi="Times New Roman"/>
          <w:b w:val="0"/>
          <w:i w:val="0"/>
          <w:sz w:val="24"/>
          <w:szCs w:val="24"/>
        </w:rPr>
        <w:t xml:space="preserve"> expenditures.)</w:t>
      </w:r>
      <w:bookmarkEnd w:id="20"/>
    </w:p>
    <w:p w:rsidR="00B02470" w:rsidRPr="006E08A2" w:rsidRDefault="00B44C21" w:rsidP="005237AD">
      <w:pPr>
        <w:numPr>
          <w:ilvl w:val="0"/>
          <w:numId w:val="16"/>
        </w:numPr>
        <w:autoSpaceDE w:val="0"/>
        <w:autoSpaceDN w:val="0"/>
        <w:adjustRightInd w:val="0"/>
        <w:spacing w:after="0" w:line="240" w:lineRule="auto"/>
        <w:ind w:left="360"/>
        <w:rPr>
          <w:rFonts w:ascii="Times New Roman" w:hAnsi="Times New Roman"/>
        </w:rPr>
      </w:pPr>
      <w:r>
        <w:rPr>
          <w:rFonts w:ascii="Times New Roman" w:hAnsi="Times New Roman"/>
        </w:rPr>
        <w:t>Cash awards, g</w:t>
      </w:r>
      <w:r w:rsidR="00B02470" w:rsidRPr="006E08A2">
        <w:rPr>
          <w:rFonts w:ascii="Times New Roman" w:hAnsi="Times New Roman"/>
        </w:rPr>
        <w:t>ift cards</w:t>
      </w:r>
      <w:r w:rsidR="00256C63">
        <w:rPr>
          <w:rFonts w:ascii="Times New Roman" w:hAnsi="Times New Roman"/>
        </w:rPr>
        <w:t>,</w:t>
      </w:r>
      <w:r w:rsidR="00B02470">
        <w:rPr>
          <w:rFonts w:ascii="Times New Roman" w:hAnsi="Times New Roman"/>
        </w:rPr>
        <w:t xml:space="preserve"> or prepaid credit cards</w:t>
      </w:r>
      <w:r>
        <w:rPr>
          <w:rFonts w:ascii="Times New Roman" w:hAnsi="Times New Roman"/>
        </w:rPr>
        <w:t>;</w:t>
      </w:r>
    </w:p>
    <w:p w:rsidR="00B02470" w:rsidRPr="006E08A2" w:rsidRDefault="00B02470" w:rsidP="00B02470">
      <w:pPr>
        <w:spacing w:after="0" w:line="240" w:lineRule="auto"/>
        <w:rPr>
          <w:rFonts w:ascii="Times New Roman" w:hAnsi="Times New Roman"/>
          <w:u w:val="single"/>
        </w:rPr>
      </w:pPr>
    </w:p>
    <w:p w:rsidR="00B02470" w:rsidRPr="006E08A2" w:rsidRDefault="00B44C21" w:rsidP="005237AD">
      <w:pPr>
        <w:numPr>
          <w:ilvl w:val="0"/>
          <w:numId w:val="16"/>
        </w:numPr>
        <w:spacing w:after="0" w:line="240" w:lineRule="auto"/>
        <w:ind w:left="360"/>
        <w:rPr>
          <w:rFonts w:ascii="Times New Roman" w:hAnsi="Times New Roman"/>
        </w:rPr>
      </w:pPr>
      <w:r>
        <w:rPr>
          <w:rFonts w:ascii="Times New Roman" w:hAnsi="Times New Roman"/>
          <w:spacing w:val="-2"/>
        </w:rPr>
        <w:t>P</w:t>
      </w:r>
      <w:r w:rsidR="00B02470" w:rsidRPr="006E08A2">
        <w:rPr>
          <w:rFonts w:ascii="Times New Roman" w:hAnsi="Times New Roman"/>
          <w:spacing w:val="-2"/>
        </w:rPr>
        <w:t xml:space="preserve">ersonal </w:t>
      </w:r>
      <w:r w:rsidR="00666116">
        <w:rPr>
          <w:rFonts w:ascii="Times New Roman" w:hAnsi="Times New Roman"/>
          <w:spacing w:val="-2"/>
        </w:rPr>
        <w:t>purchases</w:t>
      </w:r>
      <w:r w:rsidR="00B02470" w:rsidRPr="006E08A2">
        <w:rPr>
          <w:rFonts w:ascii="Times New Roman" w:hAnsi="Times New Roman"/>
          <w:spacing w:val="-2"/>
        </w:rPr>
        <w:t xml:space="preserve"> for staff members even</w:t>
      </w:r>
      <w:r w:rsidR="00CE64A1">
        <w:rPr>
          <w:rFonts w:ascii="Times New Roman" w:hAnsi="Times New Roman"/>
          <w:spacing w:val="-2"/>
        </w:rPr>
        <w:t xml:space="preserve"> with a reimbursement agreement</w:t>
      </w:r>
      <w:r>
        <w:rPr>
          <w:rFonts w:ascii="Times New Roman" w:hAnsi="Times New Roman"/>
          <w:spacing w:val="-2"/>
        </w:rPr>
        <w:t>;</w:t>
      </w:r>
    </w:p>
    <w:p w:rsidR="00B02470" w:rsidRPr="006E08A2" w:rsidRDefault="00B02470" w:rsidP="00B02470">
      <w:pPr>
        <w:pStyle w:val="ListParagraph"/>
        <w:spacing w:after="0" w:line="240" w:lineRule="auto"/>
        <w:rPr>
          <w:rFonts w:ascii="Times New Roman" w:hAnsi="Times New Roman"/>
        </w:rPr>
      </w:pPr>
    </w:p>
    <w:p w:rsidR="00B02470" w:rsidRPr="006E08A2" w:rsidRDefault="00B44C21" w:rsidP="005237AD">
      <w:pPr>
        <w:numPr>
          <w:ilvl w:val="0"/>
          <w:numId w:val="16"/>
        </w:numPr>
        <w:tabs>
          <w:tab w:val="left" w:pos="-720"/>
          <w:tab w:val="left" w:pos="0"/>
        </w:tabs>
        <w:suppressAutoHyphens/>
        <w:spacing w:after="0" w:line="240" w:lineRule="auto"/>
        <w:ind w:left="360"/>
        <w:jc w:val="both"/>
        <w:rPr>
          <w:rFonts w:ascii="Times New Roman" w:hAnsi="Times New Roman"/>
          <w:spacing w:val="-2"/>
        </w:rPr>
      </w:pPr>
      <w:r>
        <w:rPr>
          <w:rFonts w:ascii="Times New Roman" w:hAnsi="Times New Roman"/>
          <w:color w:val="000000"/>
        </w:rPr>
        <w:t>R</w:t>
      </w:r>
      <w:r w:rsidR="00B02470" w:rsidRPr="006E08A2">
        <w:rPr>
          <w:rFonts w:ascii="Times New Roman" w:hAnsi="Times New Roman"/>
          <w:color w:val="000000"/>
        </w:rPr>
        <w:t>enovation or maintenance o</w:t>
      </w:r>
      <w:r w:rsidR="00AB48C3">
        <w:rPr>
          <w:rFonts w:ascii="Times New Roman" w:hAnsi="Times New Roman"/>
          <w:color w:val="000000"/>
        </w:rPr>
        <w:t>f school facilities or buildings</w:t>
      </w:r>
      <w:r>
        <w:rPr>
          <w:rFonts w:ascii="Times New Roman" w:hAnsi="Times New Roman"/>
          <w:color w:val="000000"/>
        </w:rPr>
        <w:t>;</w:t>
      </w:r>
    </w:p>
    <w:p w:rsidR="00B02470" w:rsidRPr="006E08A2" w:rsidRDefault="00B02470" w:rsidP="00B02470">
      <w:pPr>
        <w:tabs>
          <w:tab w:val="left" w:pos="-720"/>
          <w:tab w:val="left" w:pos="0"/>
        </w:tabs>
        <w:suppressAutoHyphens/>
        <w:spacing w:after="0" w:line="240" w:lineRule="auto"/>
        <w:jc w:val="both"/>
        <w:rPr>
          <w:rFonts w:ascii="Times New Roman" w:hAnsi="Times New Roman"/>
          <w:spacing w:val="-2"/>
        </w:rPr>
      </w:pPr>
    </w:p>
    <w:p w:rsidR="00B02470" w:rsidRPr="00330B46" w:rsidRDefault="00B44C21" w:rsidP="00B02470">
      <w:pPr>
        <w:numPr>
          <w:ilvl w:val="0"/>
          <w:numId w:val="16"/>
        </w:numPr>
        <w:tabs>
          <w:tab w:val="left" w:pos="-720"/>
          <w:tab w:val="left" w:pos="0"/>
        </w:tabs>
        <w:suppressAutoHyphens/>
        <w:spacing w:after="0" w:line="240" w:lineRule="auto"/>
        <w:ind w:left="360"/>
        <w:jc w:val="both"/>
        <w:rPr>
          <w:rFonts w:ascii="Times New Roman" w:hAnsi="Times New Roman"/>
        </w:rPr>
      </w:pPr>
      <w:r w:rsidRPr="00330B46">
        <w:rPr>
          <w:rFonts w:ascii="Times New Roman" w:hAnsi="Times New Roman"/>
        </w:rPr>
        <w:t>A</w:t>
      </w:r>
      <w:r w:rsidR="00B02470" w:rsidRPr="00330B46">
        <w:rPr>
          <w:rFonts w:ascii="Times New Roman" w:hAnsi="Times New Roman"/>
        </w:rPr>
        <w:t xml:space="preserve">ttendance incentives for the compulsory instructional day, unless the incentives are considered instructional, </w:t>
      </w:r>
      <w:r w:rsidR="0029391B" w:rsidRPr="00330B46">
        <w:rPr>
          <w:rFonts w:ascii="Times New Roman" w:hAnsi="Times New Roman"/>
        </w:rPr>
        <w:t>(</w:t>
      </w:r>
      <w:r w:rsidR="00B02470" w:rsidRPr="00330B46">
        <w:rPr>
          <w:rFonts w:ascii="Times New Roman" w:hAnsi="Times New Roman"/>
        </w:rPr>
        <w:t>i.e., instructional field trips, books, magazines</w:t>
      </w:r>
      <w:r w:rsidR="00256C63">
        <w:rPr>
          <w:rFonts w:ascii="Times New Roman" w:hAnsi="Times New Roman"/>
        </w:rPr>
        <w:t>,</w:t>
      </w:r>
      <w:r w:rsidR="00B02470" w:rsidRPr="00330B46">
        <w:rPr>
          <w:rFonts w:ascii="Times New Roman" w:hAnsi="Times New Roman"/>
        </w:rPr>
        <w:t xml:space="preserve"> or other instructional materials</w:t>
      </w:r>
      <w:r w:rsidR="0029391B" w:rsidRPr="00330B46">
        <w:rPr>
          <w:rFonts w:ascii="Times New Roman" w:hAnsi="Times New Roman"/>
        </w:rPr>
        <w:t>)</w:t>
      </w:r>
      <w:r w:rsidRPr="00330B46">
        <w:rPr>
          <w:rFonts w:ascii="Times New Roman" w:hAnsi="Times New Roman"/>
        </w:rPr>
        <w:t>;</w:t>
      </w:r>
      <w:r w:rsidR="00B02470" w:rsidRPr="00330B46">
        <w:rPr>
          <w:rFonts w:ascii="Times New Roman" w:hAnsi="Times New Roman"/>
        </w:rPr>
        <w:t xml:space="preserve"> </w:t>
      </w:r>
      <w:r w:rsidRPr="00330B46">
        <w:rPr>
          <w:rFonts w:ascii="Times New Roman" w:hAnsi="Times New Roman"/>
        </w:rPr>
        <w:t xml:space="preserve">attendance incentives </w:t>
      </w:r>
      <w:r w:rsidR="00B02470" w:rsidRPr="00330B46">
        <w:rPr>
          <w:rFonts w:ascii="Times New Roman" w:hAnsi="Times New Roman"/>
        </w:rPr>
        <w:t>such as tee shirts, parties</w:t>
      </w:r>
      <w:r w:rsidR="00256C63">
        <w:rPr>
          <w:rFonts w:ascii="Times New Roman" w:hAnsi="Times New Roman"/>
        </w:rPr>
        <w:t>,</w:t>
      </w:r>
      <w:r w:rsidR="00B02470" w:rsidRPr="00330B46">
        <w:rPr>
          <w:rFonts w:ascii="Times New Roman" w:hAnsi="Times New Roman"/>
        </w:rPr>
        <w:t xml:space="preserve"> or non-instructional field trips s</w:t>
      </w:r>
      <w:r w:rsidR="0029391B" w:rsidRPr="00330B46">
        <w:rPr>
          <w:rFonts w:ascii="Times New Roman" w:hAnsi="Times New Roman"/>
        </w:rPr>
        <w:t>hall be funded by non-tax, non-b</w:t>
      </w:r>
      <w:r w:rsidR="00B02470" w:rsidRPr="00330B46">
        <w:rPr>
          <w:rFonts w:ascii="Times New Roman" w:hAnsi="Times New Roman"/>
        </w:rPr>
        <w:t>oard controlled dollars such as donations</w:t>
      </w:r>
      <w:r w:rsidR="00B02470" w:rsidRPr="00330B46">
        <w:rPr>
          <w:rFonts w:ascii="Times New Roman" w:hAnsi="Times New Roman"/>
        </w:rPr>
        <w:fldChar w:fldCharType="begin"/>
      </w:r>
      <w:r w:rsidR="00B02470" w:rsidRPr="00330B46">
        <w:rPr>
          <w:rFonts w:ascii="Times New Roman" w:hAnsi="Times New Roman"/>
        </w:rPr>
        <w:instrText xml:space="preserve"> XE "</w:instrText>
      </w:r>
      <w:r w:rsidR="00B02470" w:rsidRPr="00330B46">
        <w:rPr>
          <w:rFonts w:ascii="Times New Roman" w:hAnsi="Times New Roman"/>
          <w:spacing w:val="-2"/>
        </w:rPr>
        <w:instrText>Donations</w:instrText>
      </w:r>
      <w:r w:rsidR="00B02470" w:rsidRPr="00330B46">
        <w:rPr>
          <w:rFonts w:ascii="Times New Roman" w:hAnsi="Times New Roman"/>
        </w:rPr>
        <w:instrText xml:space="preserve">" </w:instrText>
      </w:r>
      <w:r w:rsidR="00B02470" w:rsidRPr="00330B46">
        <w:rPr>
          <w:rFonts w:ascii="Times New Roman" w:hAnsi="Times New Roman"/>
        </w:rPr>
        <w:fldChar w:fldCharType="end"/>
      </w:r>
      <w:r w:rsidR="00B02470" w:rsidRPr="00330B46">
        <w:rPr>
          <w:rFonts w:ascii="Times New Roman" w:hAnsi="Times New Roman"/>
        </w:rPr>
        <w:t xml:space="preserve"> from local businesses, </w:t>
      </w:r>
      <w:r w:rsidR="00312B10" w:rsidRPr="00330B46">
        <w:rPr>
          <w:rFonts w:ascii="Times New Roman" w:hAnsi="Times New Roman"/>
        </w:rPr>
        <w:t xml:space="preserve">external </w:t>
      </w:r>
      <w:r w:rsidR="00B02470" w:rsidRPr="00330B46">
        <w:rPr>
          <w:rFonts w:ascii="Times New Roman" w:hAnsi="Times New Roman"/>
        </w:rPr>
        <w:t>support/booster organizations such as the PTA</w:t>
      </w:r>
      <w:r w:rsidR="006433BB" w:rsidRPr="00330B46">
        <w:rPr>
          <w:rFonts w:ascii="Times New Roman" w:hAnsi="Times New Roman"/>
        </w:rPr>
        <w:t xml:space="preserve"> or PTO</w:t>
      </w:r>
      <w:r w:rsidR="00B02470" w:rsidRPr="00330B46">
        <w:rPr>
          <w:rFonts w:ascii="Times New Roman" w:hAnsi="Times New Roman"/>
        </w:rPr>
        <w:t xml:space="preserve">. </w:t>
      </w:r>
    </w:p>
    <w:p w:rsidR="00601806" w:rsidRDefault="00601806" w:rsidP="00A063A7">
      <w:pPr>
        <w:pStyle w:val="NoSpacing"/>
      </w:pPr>
    </w:p>
    <w:p w:rsidR="00B02470" w:rsidRDefault="00B02470" w:rsidP="005237AD">
      <w:pPr>
        <w:numPr>
          <w:ilvl w:val="0"/>
          <w:numId w:val="16"/>
        </w:numPr>
        <w:spacing w:after="0" w:line="240" w:lineRule="auto"/>
        <w:ind w:left="360"/>
        <w:rPr>
          <w:rFonts w:ascii="Times New Roman" w:hAnsi="Times New Roman"/>
        </w:rPr>
      </w:pPr>
      <w:r w:rsidRPr="00F56B35">
        <w:rPr>
          <w:rFonts w:ascii="Times New Roman" w:hAnsi="Times New Roman"/>
        </w:rPr>
        <w:t xml:space="preserve">Gifts, services, or donations to </w:t>
      </w:r>
      <w:r>
        <w:rPr>
          <w:rFonts w:ascii="Times New Roman" w:hAnsi="Times New Roman"/>
        </w:rPr>
        <w:t xml:space="preserve">district </w:t>
      </w:r>
      <w:r w:rsidRPr="00F56B35">
        <w:rPr>
          <w:rFonts w:ascii="Times New Roman" w:hAnsi="Times New Roman"/>
        </w:rPr>
        <w:t>employees</w:t>
      </w:r>
      <w:r>
        <w:rPr>
          <w:rFonts w:ascii="Times New Roman" w:hAnsi="Times New Roman"/>
        </w:rPr>
        <w:t xml:space="preserve"> or </w:t>
      </w:r>
      <w:r w:rsidR="00312B10">
        <w:rPr>
          <w:rFonts w:ascii="Times New Roman" w:hAnsi="Times New Roman"/>
        </w:rPr>
        <w:t xml:space="preserve">external </w:t>
      </w:r>
      <w:r>
        <w:rPr>
          <w:rFonts w:ascii="Times New Roman" w:hAnsi="Times New Roman"/>
        </w:rPr>
        <w:t>support/booster</w:t>
      </w:r>
      <w:r w:rsidRPr="00F56B35">
        <w:rPr>
          <w:rFonts w:ascii="Times New Roman" w:hAnsi="Times New Roman"/>
        </w:rPr>
        <w:t xml:space="preserve"> organizations</w:t>
      </w:r>
      <w:r w:rsidR="00221AEB">
        <w:rPr>
          <w:rFonts w:ascii="Times New Roman" w:hAnsi="Times New Roman"/>
        </w:rPr>
        <w:t>, unless using staff generated funds, such as proceeds from snack machines in staff areas (not used by students at any time of the day) or money donated by staff for this purpose</w:t>
      </w:r>
      <w:r w:rsidR="006433BB">
        <w:rPr>
          <w:rFonts w:ascii="Times New Roman" w:hAnsi="Times New Roman"/>
        </w:rPr>
        <w:t>;</w:t>
      </w:r>
    </w:p>
    <w:p w:rsidR="00B02470" w:rsidRPr="00E71C31" w:rsidRDefault="00B02470" w:rsidP="005237AD">
      <w:pPr>
        <w:numPr>
          <w:ilvl w:val="0"/>
          <w:numId w:val="16"/>
        </w:numPr>
        <w:spacing w:before="240" w:after="0" w:line="240" w:lineRule="auto"/>
        <w:ind w:left="360"/>
        <w:rPr>
          <w:rFonts w:ascii="Times New Roman" w:hAnsi="Times New Roman"/>
        </w:rPr>
      </w:pPr>
      <w:r w:rsidRPr="00E71C31">
        <w:rPr>
          <w:rFonts w:ascii="Times New Roman" w:hAnsi="Times New Roman"/>
        </w:rPr>
        <w:t>Loans to employees, parents, students</w:t>
      </w:r>
      <w:r w:rsidR="00256C63">
        <w:rPr>
          <w:rFonts w:ascii="Times New Roman" w:hAnsi="Times New Roman"/>
        </w:rPr>
        <w:t xml:space="preserve">, or sponsors </w:t>
      </w:r>
      <w:r>
        <w:rPr>
          <w:rFonts w:ascii="Times New Roman" w:hAnsi="Times New Roman"/>
        </w:rPr>
        <w:t>or organizations for any reason</w:t>
      </w:r>
      <w:r w:rsidR="006433BB">
        <w:rPr>
          <w:rFonts w:ascii="Times New Roman" w:hAnsi="Times New Roman"/>
        </w:rPr>
        <w:t>;</w:t>
      </w:r>
    </w:p>
    <w:p w:rsidR="00B02470" w:rsidRPr="00F56B35" w:rsidRDefault="00B02470" w:rsidP="00B02470">
      <w:pPr>
        <w:pStyle w:val="ListParagraph"/>
        <w:spacing w:after="0" w:line="240" w:lineRule="auto"/>
        <w:ind w:left="360"/>
        <w:rPr>
          <w:rFonts w:ascii="Times New Roman" w:hAnsi="Times New Roman"/>
        </w:rPr>
      </w:pPr>
    </w:p>
    <w:p w:rsidR="00B02470" w:rsidRPr="00F56B35" w:rsidRDefault="00B02470" w:rsidP="005237AD">
      <w:pPr>
        <w:pStyle w:val="ListParagraph"/>
        <w:numPr>
          <w:ilvl w:val="0"/>
          <w:numId w:val="16"/>
        </w:numPr>
        <w:spacing w:after="0" w:line="240" w:lineRule="auto"/>
        <w:ind w:left="360"/>
        <w:rPr>
          <w:rFonts w:ascii="Times New Roman" w:hAnsi="Times New Roman"/>
        </w:rPr>
      </w:pPr>
      <w:r w:rsidRPr="00F56B35">
        <w:rPr>
          <w:rFonts w:ascii="Times New Roman" w:hAnsi="Times New Roman"/>
        </w:rPr>
        <w:lastRenderedPageBreak/>
        <w:t xml:space="preserve"> Any purchase that benefits the adult sponsors </w:t>
      </w:r>
      <w:r w:rsidR="00780536">
        <w:rPr>
          <w:rFonts w:ascii="Times New Roman" w:hAnsi="Times New Roman"/>
        </w:rPr>
        <w:t xml:space="preserve">or district personnel </w:t>
      </w:r>
      <w:r w:rsidRPr="00F56B35">
        <w:rPr>
          <w:rFonts w:ascii="Times New Roman" w:hAnsi="Times New Roman"/>
        </w:rPr>
        <w:t xml:space="preserve">and not the student </w:t>
      </w:r>
      <w:r w:rsidR="006433BB">
        <w:rPr>
          <w:rFonts w:ascii="Times New Roman" w:hAnsi="Times New Roman"/>
        </w:rPr>
        <w:t>organization</w:t>
      </w:r>
      <w:r w:rsidR="00D262BE">
        <w:rPr>
          <w:rFonts w:ascii="Times New Roman" w:hAnsi="Times New Roman"/>
        </w:rPr>
        <w:t>;</w:t>
      </w:r>
    </w:p>
    <w:p w:rsidR="00B02470" w:rsidRPr="00F56B35" w:rsidRDefault="00B02470" w:rsidP="00B02470">
      <w:pPr>
        <w:pStyle w:val="ListParagraph"/>
        <w:spacing w:after="0" w:line="240" w:lineRule="auto"/>
        <w:ind w:left="360"/>
        <w:rPr>
          <w:rFonts w:ascii="Times New Roman" w:hAnsi="Times New Roman"/>
        </w:rPr>
      </w:pPr>
    </w:p>
    <w:p w:rsidR="00B02470" w:rsidRPr="00F56B35" w:rsidRDefault="00B02470" w:rsidP="005237AD">
      <w:pPr>
        <w:pStyle w:val="ListParagraph"/>
        <w:numPr>
          <w:ilvl w:val="0"/>
          <w:numId w:val="16"/>
        </w:numPr>
        <w:spacing w:after="0" w:line="240" w:lineRule="auto"/>
        <w:ind w:left="360"/>
        <w:rPr>
          <w:rFonts w:ascii="Times New Roman" w:hAnsi="Times New Roman"/>
        </w:rPr>
      </w:pPr>
      <w:r>
        <w:rPr>
          <w:rFonts w:ascii="Times New Roman" w:hAnsi="Times New Roman"/>
        </w:rPr>
        <w:t xml:space="preserve">Payment of an individual's </w:t>
      </w:r>
      <w:r w:rsidRPr="00F56B35">
        <w:rPr>
          <w:rFonts w:ascii="Times New Roman" w:hAnsi="Times New Roman"/>
        </w:rPr>
        <w:t>organization dues or fees that do not provide a direct benefit to the student, or group of students</w:t>
      </w:r>
      <w:r w:rsidR="00D262BE">
        <w:rPr>
          <w:rFonts w:ascii="Times New Roman" w:hAnsi="Times New Roman"/>
        </w:rPr>
        <w:t>;</w:t>
      </w:r>
    </w:p>
    <w:p w:rsidR="00B02470" w:rsidRPr="00F56B35" w:rsidRDefault="00B02470" w:rsidP="00B02470">
      <w:pPr>
        <w:pStyle w:val="ListParagraph"/>
        <w:spacing w:after="0" w:line="240" w:lineRule="auto"/>
        <w:ind w:left="360"/>
        <w:rPr>
          <w:rFonts w:ascii="Times New Roman" w:hAnsi="Times New Roman"/>
        </w:rPr>
      </w:pPr>
    </w:p>
    <w:p w:rsidR="00B02470" w:rsidRPr="00F56B35" w:rsidRDefault="00B02470" w:rsidP="005237AD">
      <w:pPr>
        <w:pStyle w:val="ListParagraph"/>
        <w:numPr>
          <w:ilvl w:val="0"/>
          <w:numId w:val="16"/>
        </w:numPr>
        <w:spacing w:after="0" w:line="240" w:lineRule="auto"/>
        <w:ind w:left="360"/>
        <w:rPr>
          <w:rFonts w:ascii="Times New Roman" w:hAnsi="Times New Roman"/>
        </w:rPr>
      </w:pPr>
      <w:r w:rsidRPr="00F56B35">
        <w:rPr>
          <w:rFonts w:ascii="Times New Roman" w:hAnsi="Times New Roman"/>
        </w:rPr>
        <w:t xml:space="preserve">Extra compensation or bonuses to </w:t>
      </w:r>
      <w:r>
        <w:rPr>
          <w:rFonts w:ascii="Times New Roman" w:hAnsi="Times New Roman"/>
        </w:rPr>
        <w:t xml:space="preserve">district </w:t>
      </w:r>
      <w:r w:rsidRPr="00F56B35">
        <w:rPr>
          <w:rFonts w:ascii="Times New Roman" w:hAnsi="Times New Roman"/>
        </w:rPr>
        <w:t xml:space="preserve">employees whether </w:t>
      </w:r>
      <w:r>
        <w:rPr>
          <w:rFonts w:ascii="Times New Roman" w:hAnsi="Times New Roman"/>
        </w:rPr>
        <w:t>in the form of cash or gifts</w:t>
      </w:r>
      <w:r w:rsidR="00D262BE">
        <w:rPr>
          <w:rFonts w:ascii="Times New Roman" w:hAnsi="Times New Roman"/>
        </w:rPr>
        <w:t>;</w:t>
      </w:r>
    </w:p>
    <w:p w:rsidR="00B02470" w:rsidRPr="00F56B35" w:rsidRDefault="00B02470" w:rsidP="00B02470">
      <w:pPr>
        <w:pStyle w:val="ListParagraph"/>
        <w:spacing w:after="0" w:line="240" w:lineRule="auto"/>
        <w:ind w:left="360"/>
        <w:rPr>
          <w:rFonts w:ascii="Times New Roman" w:hAnsi="Times New Roman"/>
        </w:rPr>
      </w:pPr>
    </w:p>
    <w:p w:rsidR="00B02470" w:rsidRPr="00F56B35" w:rsidRDefault="00B02470" w:rsidP="005237AD">
      <w:pPr>
        <w:pStyle w:val="ListParagraph"/>
        <w:numPr>
          <w:ilvl w:val="0"/>
          <w:numId w:val="16"/>
        </w:numPr>
        <w:spacing w:after="0" w:line="240" w:lineRule="auto"/>
        <w:ind w:left="360"/>
        <w:rPr>
          <w:rFonts w:ascii="Times New Roman" w:hAnsi="Times New Roman"/>
        </w:rPr>
      </w:pPr>
      <w:r w:rsidRPr="00F56B35">
        <w:rPr>
          <w:rFonts w:ascii="Times New Roman" w:hAnsi="Times New Roman"/>
        </w:rPr>
        <w:t xml:space="preserve">Alcoholic beverages, tobacco products, controlled substances, firearms, and </w:t>
      </w:r>
      <w:r>
        <w:rPr>
          <w:rFonts w:ascii="Times New Roman" w:hAnsi="Times New Roman"/>
        </w:rPr>
        <w:t>weapons</w:t>
      </w:r>
      <w:r w:rsidR="00D94CD4">
        <w:rPr>
          <w:rFonts w:ascii="Times New Roman" w:hAnsi="Times New Roman"/>
        </w:rPr>
        <w:t>;</w:t>
      </w:r>
    </w:p>
    <w:p w:rsidR="005625EC" w:rsidRDefault="005625EC" w:rsidP="005625EC">
      <w:pPr>
        <w:pStyle w:val="ListParagraph"/>
        <w:spacing w:after="0" w:line="240" w:lineRule="auto"/>
        <w:ind w:left="360"/>
        <w:rPr>
          <w:rFonts w:ascii="Times New Roman" w:hAnsi="Times New Roman"/>
        </w:rPr>
      </w:pPr>
    </w:p>
    <w:p w:rsidR="00B02470" w:rsidRDefault="00B02470" w:rsidP="005237AD">
      <w:pPr>
        <w:pStyle w:val="ListParagraph"/>
        <w:numPr>
          <w:ilvl w:val="0"/>
          <w:numId w:val="16"/>
        </w:numPr>
        <w:spacing w:after="0" w:line="240" w:lineRule="auto"/>
        <w:ind w:left="360"/>
        <w:rPr>
          <w:rFonts w:ascii="Times New Roman" w:hAnsi="Times New Roman"/>
        </w:rPr>
      </w:pPr>
      <w:r w:rsidRPr="00F56B35">
        <w:rPr>
          <w:rFonts w:ascii="Times New Roman" w:hAnsi="Times New Roman"/>
        </w:rPr>
        <w:t>Furni</w:t>
      </w:r>
      <w:r>
        <w:rPr>
          <w:rFonts w:ascii="Times New Roman" w:hAnsi="Times New Roman"/>
        </w:rPr>
        <w:t>ture for administrative offices</w:t>
      </w:r>
      <w:r w:rsidR="00D94CD4">
        <w:rPr>
          <w:rFonts w:ascii="Times New Roman" w:hAnsi="Times New Roman"/>
        </w:rPr>
        <w:t>;</w:t>
      </w:r>
    </w:p>
    <w:p w:rsidR="005727E2" w:rsidRDefault="005727E2" w:rsidP="005D3978">
      <w:pPr>
        <w:pStyle w:val="ListParagraph"/>
        <w:spacing w:after="0" w:line="240" w:lineRule="auto"/>
        <w:rPr>
          <w:rFonts w:ascii="Times New Roman" w:hAnsi="Times New Roman"/>
        </w:rPr>
      </w:pPr>
    </w:p>
    <w:p w:rsidR="00B02470" w:rsidRPr="00330B46" w:rsidRDefault="00B02470" w:rsidP="00B02470">
      <w:pPr>
        <w:pStyle w:val="ListParagraph"/>
        <w:numPr>
          <w:ilvl w:val="0"/>
          <w:numId w:val="16"/>
        </w:numPr>
        <w:spacing w:after="0" w:line="240" w:lineRule="auto"/>
        <w:ind w:left="360"/>
        <w:rPr>
          <w:rFonts w:ascii="Times New Roman" w:hAnsi="Times New Roman"/>
        </w:rPr>
      </w:pPr>
      <w:r w:rsidRPr="00330B46">
        <w:rPr>
          <w:rFonts w:ascii="Times New Roman" w:hAnsi="Times New Roman"/>
        </w:rPr>
        <w:t xml:space="preserve">Structural additions or improvements to the </w:t>
      </w:r>
      <w:r w:rsidR="00987BA6" w:rsidRPr="00330B46">
        <w:rPr>
          <w:rFonts w:ascii="Times New Roman" w:hAnsi="Times New Roman"/>
        </w:rPr>
        <w:t>buildings or grounds</w:t>
      </w:r>
      <w:r w:rsidR="006E2C6B" w:rsidRPr="00330B46">
        <w:rPr>
          <w:rFonts w:ascii="Times New Roman" w:hAnsi="Times New Roman"/>
        </w:rPr>
        <w:t>;</w:t>
      </w:r>
      <w:r w:rsidR="00987BA6" w:rsidRPr="00330B46">
        <w:rPr>
          <w:rFonts w:ascii="Times New Roman" w:hAnsi="Times New Roman"/>
        </w:rPr>
        <w:t xml:space="preserve"> </w:t>
      </w:r>
    </w:p>
    <w:p w:rsidR="005B0531" w:rsidRPr="005B0531" w:rsidRDefault="005B0531" w:rsidP="005B0531">
      <w:pPr>
        <w:pStyle w:val="ListParagraph"/>
        <w:spacing w:after="0" w:line="240" w:lineRule="auto"/>
        <w:ind w:left="360"/>
        <w:rPr>
          <w:rFonts w:ascii="Times New Roman" w:hAnsi="Times New Roman"/>
        </w:rPr>
      </w:pPr>
    </w:p>
    <w:p w:rsidR="00B02470" w:rsidRPr="00492DFF" w:rsidRDefault="00B02470" w:rsidP="005237AD">
      <w:pPr>
        <w:pStyle w:val="ListParagraph"/>
        <w:numPr>
          <w:ilvl w:val="0"/>
          <w:numId w:val="16"/>
        </w:numPr>
        <w:spacing w:after="0" w:line="240" w:lineRule="auto"/>
        <w:ind w:left="360"/>
        <w:rPr>
          <w:rFonts w:ascii="Times New Roman" w:hAnsi="Times New Roman"/>
        </w:rPr>
      </w:pPr>
      <w:r w:rsidRPr="00F56B35">
        <w:rPr>
          <w:rFonts w:ascii="Times New Roman" w:hAnsi="Times New Roman"/>
        </w:rPr>
        <w:t>Books, magazines</w:t>
      </w:r>
      <w:r w:rsidR="00256C63">
        <w:rPr>
          <w:rFonts w:ascii="Times New Roman" w:hAnsi="Times New Roman"/>
        </w:rPr>
        <w:t>,</w:t>
      </w:r>
      <w:r w:rsidRPr="00F56B35">
        <w:rPr>
          <w:rFonts w:ascii="Times New Roman" w:hAnsi="Times New Roman"/>
        </w:rPr>
        <w:t xml:space="preserve"> and memberships not benefiting the student</w:t>
      </w:r>
      <w:r w:rsidR="00987BA6">
        <w:rPr>
          <w:rFonts w:ascii="Times New Roman" w:hAnsi="Times New Roman"/>
        </w:rPr>
        <w:t>s</w:t>
      </w:r>
      <w:r w:rsidR="00D94CD4">
        <w:rPr>
          <w:rFonts w:ascii="Times New Roman" w:hAnsi="Times New Roman"/>
        </w:rPr>
        <w:t>;</w:t>
      </w:r>
    </w:p>
    <w:p w:rsidR="00492DFF" w:rsidRPr="00492DFF" w:rsidRDefault="00492DFF" w:rsidP="00492DFF">
      <w:pPr>
        <w:pStyle w:val="ListParagraph"/>
        <w:keepNext/>
        <w:tabs>
          <w:tab w:val="left" w:pos="-720"/>
          <w:tab w:val="left" w:pos="0"/>
        </w:tabs>
        <w:suppressAutoHyphens/>
        <w:spacing w:after="0" w:line="240" w:lineRule="auto"/>
        <w:ind w:left="360"/>
        <w:jc w:val="both"/>
        <w:rPr>
          <w:rFonts w:ascii="Times New Roman" w:hAnsi="Times New Roman"/>
          <w:spacing w:val="-2"/>
        </w:rPr>
      </w:pPr>
    </w:p>
    <w:p w:rsidR="00492DFF" w:rsidRPr="00987BA6" w:rsidRDefault="00492DFF" w:rsidP="005237AD">
      <w:pPr>
        <w:pStyle w:val="ListParagraph"/>
        <w:keepNext/>
        <w:numPr>
          <w:ilvl w:val="0"/>
          <w:numId w:val="16"/>
        </w:numPr>
        <w:tabs>
          <w:tab w:val="left" w:pos="-720"/>
          <w:tab w:val="left" w:pos="0"/>
        </w:tabs>
        <w:suppressAutoHyphens/>
        <w:spacing w:after="0" w:line="240" w:lineRule="auto"/>
        <w:ind w:left="360"/>
        <w:jc w:val="both"/>
        <w:rPr>
          <w:rFonts w:ascii="Times New Roman" w:hAnsi="Times New Roman"/>
          <w:spacing w:val="-2"/>
        </w:rPr>
      </w:pPr>
      <w:r w:rsidRPr="00492DFF">
        <w:rPr>
          <w:rFonts w:ascii="Times New Roman" w:hAnsi="Times New Roman"/>
        </w:rPr>
        <w:t>Expenditures related to professional d</w:t>
      </w:r>
      <w:r w:rsidR="00D94CD4">
        <w:rPr>
          <w:rFonts w:ascii="Times New Roman" w:hAnsi="Times New Roman"/>
        </w:rPr>
        <w:t>evelopment or staff development;</w:t>
      </w:r>
    </w:p>
    <w:p w:rsidR="00987BA6" w:rsidRDefault="00B66B19" w:rsidP="00987BA6">
      <w:pPr>
        <w:pStyle w:val="ListParagraph"/>
        <w:spacing w:after="0" w:line="240" w:lineRule="auto"/>
        <w:ind w:left="360"/>
        <w:rPr>
          <w:rFonts w:ascii="Times New Roman" w:hAnsi="Times New Roman"/>
        </w:rPr>
      </w:pPr>
      <w:r>
        <w:rPr>
          <w:rFonts w:ascii="Times New Roman" w:hAnsi="Times New Roman"/>
        </w:rPr>
        <w:softHyphen/>
      </w:r>
    </w:p>
    <w:p w:rsidR="00987BA6" w:rsidRPr="00F56B35" w:rsidRDefault="00987BA6" w:rsidP="005237AD">
      <w:pPr>
        <w:pStyle w:val="ListParagraph"/>
        <w:numPr>
          <w:ilvl w:val="0"/>
          <w:numId w:val="16"/>
        </w:numPr>
        <w:spacing w:after="0" w:line="240" w:lineRule="auto"/>
        <w:ind w:left="360"/>
        <w:rPr>
          <w:rFonts w:ascii="Times New Roman" w:hAnsi="Times New Roman"/>
        </w:rPr>
      </w:pPr>
      <w:r>
        <w:rPr>
          <w:rFonts w:ascii="Times New Roman" w:hAnsi="Times New Roman"/>
        </w:rPr>
        <w:t>Any</w:t>
      </w:r>
      <w:r w:rsidRPr="00F56B35">
        <w:rPr>
          <w:rFonts w:ascii="Times New Roman" w:hAnsi="Times New Roman"/>
        </w:rPr>
        <w:t xml:space="preserve"> expenditure prohibited by fede</w:t>
      </w:r>
      <w:r>
        <w:rPr>
          <w:rFonts w:ascii="Times New Roman" w:hAnsi="Times New Roman"/>
        </w:rPr>
        <w:t>ral or state law or regulations.</w:t>
      </w:r>
    </w:p>
    <w:p w:rsidR="00B02470" w:rsidRPr="006E08A2" w:rsidRDefault="00B02470" w:rsidP="00B02470">
      <w:pPr>
        <w:pStyle w:val="Heading2"/>
        <w:rPr>
          <w:rFonts w:ascii="Times New Roman" w:hAnsi="Times New Roman"/>
          <w:i w:val="0"/>
          <w:sz w:val="24"/>
          <w:szCs w:val="24"/>
        </w:rPr>
      </w:pPr>
      <w:bookmarkStart w:id="21" w:name="_Toc346613615"/>
      <w:r w:rsidRPr="006E08A2">
        <w:rPr>
          <w:rFonts w:ascii="Times New Roman" w:hAnsi="Times New Roman"/>
          <w:i w:val="0"/>
          <w:sz w:val="24"/>
          <w:szCs w:val="24"/>
        </w:rPr>
        <w:t>Title IX</w:t>
      </w:r>
      <w:bookmarkEnd w:id="21"/>
    </w:p>
    <w:p w:rsidR="00B02470" w:rsidRPr="000B0285" w:rsidRDefault="00FE7F90" w:rsidP="005237AD">
      <w:pPr>
        <w:numPr>
          <w:ilvl w:val="0"/>
          <w:numId w:val="18"/>
        </w:numPr>
        <w:spacing w:after="0" w:line="240" w:lineRule="auto"/>
        <w:ind w:left="360"/>
      </w:pPr>
      <w:hyperlink r:id="rId33" w:history="1">
        <w:r w:rsidR="00B02470" w:rsidRPr="00B95BFB">
          <w:rPr>
            <w:rStyle w:val="Hyperlink"/>
            <w:rFonts w:ascii="Times New Roman" w:eastAsia="Times New Roman" w:hAnsi="Times New Roman"/>
          </w:rPr>
          <w:t>Title IX of the Education Amendments of 1972</w:t>
        </w:r>
      </w:hyperlink>
      <w:r w:rsidR="00B02470" w:rsidRPr="00E65EAE">
        <w:rPr>
          <w:rFonts w:ascii="Times New Roman" w:eastAsia="Times New Roman" w:hAnsi="Times New Roman"/>
          <w:color w:val="000000"/>
        </w:rPr>
        <w:t xml:space="preserve"> is a federal law that prohibits sex discrimination in education programs that receive federal funds. </w:t>
      </w:r>
    </w:p>
    <w:p w:rsidR="000B0285" w:rsidRPr="00E65EAE" w:rsidRDefault="000B0285" w:rsidP="000B0285">
      <w:pPr>
        <w:spacing w:after="0" w:line="240" w:lineRule="auto"/>
        <w:ind w:left="360"/>
      </w:pPr>
    </w:p>
    <w:p w:rsidR="00B02470" w:rsidRPr="007C75DC" w:rsidRDefault="00B02470" w:rsidP="005237AD">
      <w:pPr>
        <w:numPr>
          <w:ilvl w:val="0"/>
          <w:numId w:val="18"/>
        </w:numPr>
        <w:spacing w:after="0" w:line="240" w:lineRule="auto"/>
        <w:ind w:left="360"/>
      </w:pPr>
      <w:r>
        <w:rPr>
          <w:rFonts w:ascii="Times New Roman" w:eastAsia="Times New Roman" w:hAnsi="Times New Roman"/>
          <w:color w:val="000000"/>
        </w:rPr>
        <w:t>It is the responsibility of all district staff, volunteers</w:t>
      </w:r>
      <w:r w:rsidR="00256C63">
        <w:rPr>
          <w:rFonts w:ascii="Times New Roman" w:eastAsia="Times New Roman" w:hAnsi="Times New Roman"/>
          <w:color w:val="000000"/>
        </w:rPr>
        <w:t>,</w:t>
      </w:r>
      <w:r>
        <w:rPr>
          <w:rFonts w:ascii="Times New Roman" w:eastAsia="Times New Roman" w:hAnsi="Times New Roman"/>
          <w:color w:val="000000"/>
        </w:rPr>
        <w:t xml:space="preserve"> and </w:t>
      </w:r>
      <w:r w:rsidR="00312B10">
        <w:rPr>
          <w:rFonts w:ascii="Times New Roman" w:eastAsia="Times New Roman" w:hAnsi="Times New Roman"/>
          <w:color w:val="000000"/>
        </w:rPr>
        <w:t>external</w:t>
      </w:r>
      <w:r>
        <w:rPr>
          <w:rFonts w:ascii="Times New Roman" w:eastAsia="Times New Roman" w:hAnsi="Times New Roman"/>
          <w:color w:val="000000"/>
        </w:rPr>
        <w:t xml:space="preserve"> support/booster organizations to report and be aware of any purchases from any source on Title IX compliance.</w:t>
      </w:r>
    </w:p>
    <w:p w:rsidR="00B02470" w:rsidRPr="007C75DC" w:rsidRDefault="00B02470" w:rsidP="00B02470">
      <w:pPr>
        <w:spacing w:after="0" w:line="240" w:lineRule="auto"/>
      </w:pPr>
    </w:p>
    <w:p w:rsidR="00B02470" w:rsidRPr="00987BA6" w:rsidRDefault="00B02470" w:rsidP="005237AD">
      <w:pPr>
        <w:numPr>
          <w:ilvl w:val="0"/>
          <w:numId w:val="18"/>
        </w:numPr>
        <w:spacing w:after="0" w:line="240" w:lineRule="auto"/>
        <w:ind w:left="360"/>
      </w:pPr>
      <w:r>
        <w:rPr>
          <w:rFonts w:ascii="Times New Roman" w:hAnsi="Times New Roman"/>
        </w:rPr>
        <w:t xml:space="preserve">All </w:t>
      </w:r>
      <w:r w:rsidR="008F0F06">
        <w:rPr>
          <w:rFonts w:ascii="Times New Roman" w:hAnsi="Times New Roman"/>
        </w:rPr>
        <w:t xml:space="preserve">school </w:t>
      </w:r>
      <w:r>
        <w:rPr>
          <w:rFonts w:ascii="Times New Roman" w:hAnsi="Times New Roman"/>
        </w:rPr>
        <w:t>activity f</w:t>
      </w:r>
      <w:r w:rsidR="000B0285">
        <w:rPr>
          <w:rFonts w:ascii="Times New Roman" w:hAnsi="Times New Roman"/>
        </w:rPr>
        <w:t xml:space="preserve">und expenditures for athletics </w:t>
      </w:r>
      <w:r>
        <w:rPr>
          <w:rFonts w:ascii="Times New Roman" w:hAnsi="Times New Roman"/>
        </w:rPr>
        <w:t>must be reported to the district personnel responsible for preparing the Annual Verification of Title IX Procedures report</w:t>
      </w:r>
      <w:r w:rsidR="0029391B">
        <w:rPr>
          <w:rFonts w:ascii="Times New Roman" w:hAnsi="Times New Roman"/>
        </w:rPr>
        <w:t xml:space="preserve"> (Title IX Report)</w:t>
      </w:r>
      <w:r w:rsidR="000B0285">
        <w:rPr>
          <w:rFonts w:ascii="Times New Roman" w:hAnsi="Times New Roman"/>
        </w:rPr>
        <w:t xml:space="preserve">. The Title IX report must include all expenditures for student athletics including external support/booster organizations, </w:t>
      </w:r>
      <w:r w:rsidR="008F0F06">
        <w:rPr>
          <w:rFonts w:ascii="Times New Roman" w:hAnsi="Times New Roman"/>
        </w:rPr>
        <w:t xml:space="preserve">school </w:t>
      </w:r>
      <w:r w:rsidR="000B0285">
        <w:rPr>
          <w:rFonts w:ascii="Times New Roman" w:hAnsi="Times New Roman"/>
        </w:rPr>
        <w:t>activity fund monies, SBDM allocations, and grants</w:t>
      </w:r>
      <w:r>
        <w:rPr>
          <w:rFonts w:ascii="Times New Roman" w:hAnsi="Times New Roman"/>
        </w:rPr>
        <w:t>.</w:t>
      </w:r>
    </w:p>
    <w:p w:rsidR="00987BA6" w:rsidRDefault="00987BA6" w:rsidP="00987BA6">
      <w:pPr>
        <w:pStyle w:val="NoSpacing"/>
      </w:pPr>
    </w:p>
    <w:p w:rsidR="00987BA6" w:rsidRDefault="00987BA6" w:rsidP="005237AD">
      <w:pPr>
        <w:numPr>
          <w:ilvl w:val="0"/>
          <w:numId w:val="18"/>
        </w:numPr>
        <w:spacing w:after="0" w:line="240" w:lineRule="auto"/>
        <w:ind w:left="360"/>
        <w:rPr>
          <w:rFonts w:ascii="Times New Roman" w:hAnsi="Times New Roman"/>
        </w:rPr>
      </w:pPr>
      <w:r w:rsidRPr="00987BA6">
        <w:rPr>
          <w:rFonts w:ascii="Times New Roman" w:hAnsi="Times New Roman"/>
        </w:rPr>
        <w:t xml:space="preserve">Ensure appropriate administrative oversight of booster activities. Ensure that written procedures provide for athletic director/principal/ board approval for booster </w:t>
      </w:r>
      <w:r w:rsidR="0029391B">
        <w:rPr>
          <w:rFonts w:ascii="Times New Roman" w:hAnsi="Times New Roman"/>
        </w:rPr>
        <w:t>organization</w:t>
      </w:r>
      <w:r w:rsidRPr="00987BA6">
        <w:rPr>
          <w:rFonts w:ascii="Times New Roman" w:hAnsi="Times New Roman"/>
        </w:rPr>
        <w:t xml:space="preserve"> fundraising and expenditures that benefit all teams.</w:t>
      </w:r>
    </w:p>
    <w:p w:rsidR="00987BA6" w:rsidRDefault="00987BA6" w:rsidP="00BC00F9">
      <w:pPr>
        <w:pStyle w:val="NoSpacing"/>
      </w:pPr>
    </w:p>
    <w:p w:rsidR="00987BA6" w:rsidRPr="00987BA6" w:rsidRDefault="00987BA6" w:rsidP="005237AD">
      <w:pPr>
        <w:numPr>
          <w:ilvl w:val="0"/>
          <w:numId w:val="18"/>
        </w:numPr>
        <w:spacing w:after="0" w:line="240" w:lineRule="auto"/>
        <w:ind w:left="360"/>
        <w:rPr>
          <w:rFonts w:ascii="Times New Roman" w:hAnsi="Times New Roman"/>
        </w:rPr>
      </w:pPr>
      <w:r w:rsidRPr="00987BA6">
        <w:rPr>
          <w:rFonts w:ascii="Times New Roman" w:hAnsi="Times New Roman"/>
        </w:rPr>
        <w:t xml:space="preserve">Include </w:t>
      </w:r>
      <w:r w:rsidR="00256C63">
        <w:rPr>
          <w:rFonts w:ascii="Times New Roman" w:hAnsi="Times New Roman"/>
        </w:rPr>
        <w:t xml:space="preserve">at least one </w:t>
      </w:r>
      <w:r w:rsidRPr="00987BA6">
        <w:rPr>
          <w:rFonts w:ascii="Times New Roman" w:hAnsi="Times New Roman"/>
        </w:rPr>
        <w:t>representative</w:t>
      </w:r>
      <w:r w:rsidR="00256C63">
        <w:rPr>
          <w:rFonts w:ascii="Times New Roman" w:hAnsi="Times New Roman"/>
        </w:rPr>
        <w:t xml:space="preserve"> </w:t>
      </w:r>
      <w:r w:rsidRPr="00987BA6">
        <w:rPr>
          <w:rFonts w:ascii="Times New Roman" w:hAnsi="Times New Roman"/>
        </w:rPr>
        <w:t xml:space="preserve">from </w:t>
      </w:r>
      <w:r w:rsidR="00256C63">
        <w:rPr>
          <w:rFonts w:ascii="Times New Roman" w:hAnsi="Times New Roman"/>
        </w:rPr>
        <w:t xml:space="preserve">a </w:t>
      </w:r>
      <w:r w:rsidRPr="00987BA6">
        <w:rPr>
          <w:rFonts w:ascii="Times New Roman" w:hAnsi="Times New Roman"/>
        </w:rPr>
        <w:t xml:space="preserve">booster organization </w:t>
      </w:r>
      <w:r w:rsidR="000B0285">
        <w:rPr>
          <w:rFonts w:ascii="Times New Roman" w:hAnsi="Times New Roman"/>
        </w:rPr>
        <w:t xml:space="preserve">as well as the other required members </w:t>
      </w:r>
      <w:r w:rsidR="00BC00F9">
        <w:rPr>
          <w:rFonts w:ascii="Times New Roman" w:hAnsi="Times New Roman"/>
        </w:rPr>
        <w:t>on the Gender Equity Review Committee.</w:t>
      </w:r>
    </w:p>
    <w:p w:rsidR="00BC00F9" w:rsidRDefault="00BC00F9" w:rsidP="00BC00F9">
      <w:pPr>
        <w:spacing w:after="0" w:line="240" w:lineRule="auto"/>
        <w:rPr>
          <w:rFonts w:ascii="Times New Roman" w:hAnsi="Times New Roman"/>
        </w:rPr>
      </w:pPr>
    </w:p>
    <w:p w:rsidR="00987BA6" w:rsidRDefault="00987BA6" w:rsidP="008D1723">
      <w:pPr>
        <w:numPr>
          <w:ilvl w:val="0"/>
          <w:numId w:val="76"/>
        </w:numPr>
        <w:spacing w:after="0" w:line="240" w:lineRule="auto"/>
        <w:rPr>
          <w:rFonts w:ascii="Times New Roman" w:hAnsi="Times New Roman"/>
        </w:rPr>
      </w:pPr>
      <w:r w:rsidRPr="00AA1CD2">
        <w:rPr>
          <w:rFonts w:ascii="Times New Roman" w:hAnsi="Times New Roman"/>
        </w:rPr>
        <w:t xml:space="preserve">Meet with booster </w:t>
      </w:r>
      <w:r w:rsidR="0029391B">
        <w:rPr>
          <w:rFonts w:ascii="Times New Roman" w:hAnsi="Times New Roman"/>
        </w:rPr>
        <w:t>organizations</w:t>
      </w:r>
      <w:r w:rsidRPr="00AA1CD2">
        <w:rPr>
          <w:rFonts w:ascii="Times New Roman" w:hAnsi="Times New Roman"/>
        </w:rPr>
        <w:t xml:space="preserve"> and other community groups periodically.  Provide information for all interested parties that clearly delineate</w:t>
      </w:r>
      <w:r w:rsidR="0029391B">
        <w:rPr>
          <w:rFonts w:ascii="Times New Roman" w:hAnsi="Times New Roman"/>
        </w:rPr>
        <w:t>s</w:t>
      </w:r>
      <w:r w:rsidRPr="00AA1CD2">
        <w:rPr>
          <w:rFonts w:ascii="Times New Roman" w:hAnsi="Times New Roman"/>
        </w:rPr>
        <w:t xml:space="preserve"> your school’s commitment to equitable funding of boys’ athletics and girls’ athletics</w:t>
      </w:r>
      <w:r>
        <w:rPr>
          <w:rFonts w:ascii="Times New Roman" w:hAnsi="Times New Roman"/>
        </w:rPr>
        <w:t>.</w:t>
      </w:r>
    </w:p>
    <w:p w:rsidR="00BC00F9" w:rsidRPr="00AA1CD2" w:rsidRDefault="00BC00F9" w:rsidP="009A5053">
      <w:pPr>
        <w:pStyle w:val="NoSpacing"/>
      </w:pPr>
    </w:p>
    <w:p w:rsidR="008803A1" w:rsidRPr="008803A1" w:rsidRDefault="008803A1" w:rsidP="008803A1">
      <w:pPr>
        <w:pStyle w:val="Heading2"/>
        <w:rPr>
          <w:rFonts w:ascii="Times New Roman" w:hAnsi="Times New Roman"/>
          <w:i w:val="0"/>
          <w:sz w:val="24"/>
          <w:szCs w:val="24"/>
        </w:rPr>
      </w:pPr>
      <w:bookmarkStart w:id="22" w:name="_Toc346613616"/>
      <w:r w:rsidRPr="008803A1">
        <w:rPr>
          <w:rFonts w:ascii="Times New Roman" w:hAnsi="Times New Roman"/>
          <w:i w:val="0"/>
          <w:sz w:val="24"/>
          <w:szCs w:val="24"/>
        </w:rPr>
        <w:t>Inactive Account Balance</w:t>
      </w:r>
      <w:r w:rsidR="00E40677">
        <w:rPr>
          <w:rFonts w:ascii="Times New Roman" w:hAnsi="Times New Roman"/>
          <w:i w:val="0"/>
          <w:sz w:val="24"/>
          <w:szCs w:val="24"/>
        </w:rPr>
        <w:t>s</w:t>
      </w:r>
      <w:bookmarkEnd w:id="22"/>
      <w:r w:rsidRPr="008803A1">
        <w:rPr>
          <w:rFonts w:ascii="Times New Roman" w:hAnsi="Times New Roman"/>
          <w:i w:val="0"/>
          <w:sz w:val="24"/>
          <w:szCs w:val="24"/>
        </w:rPr>
        <w:t xml:space="preserve"> </w:t>
      </w:r>
    </w:p>
    <w:p w:rsidR="008803A1" w:rsidRDefault="008803A1" w:rsidP="008D1723">
      <w:pPr>
        <w:numPr>
          <w:ilvl w:val="0"/>
          <w:numId w:val="34"/>
        </w:numPr>
        <w:autoSpaceDE w:val="0"/>
        <w:autoSpaceDN w:val="0"/>
        <w:adjustRightInd w:val="0"/>
        <w:spacing w:after="0" w:line="240" w:lineRule="auto"/>
        <w:rPr>
          <w:rFonts w:ascii="Times New Roman" w:hAnsi="Times New Roman"/>
        </w:rPr>
      </w:pPr>
      <w:r w:rsidRPr="002F3071">
        <w:rPr>
          <w:rFonts w:ascii="Times New Roman" w:hAnsi="Times New Roman"/>
        </w:rPr>
        <w:t>An inactive student organization, club</w:t>
      </w:r>
      <w:r w:rsidR="00256C63">
        <w:rPr>
          <w:rFonts w:ascii="Times New Roman" w:hAnsi="Times New Roman"/>
        </w:rPr>
        <w:t>,</w:t>
      </w:r>
      <w:r w:rsidRPr="002F3071">
        <w:rPr>
          <w:rFonts w:ascii="Times New Roman" w:hAnsi="Times New Roman"/>
        </w:rPr>
        <w:t xml:space="preserve"> or activity account may be closed at any time. Th</w:t>
      </w:r>
      <w:r w:rsidR="00E40677">
        <w:rPr>
          <w:rFonts w:ascii="Times New Roman" w:hAnsi="Times New Roman"/>
        </w:rPr>
        <w:t xml:space="preserve">e principal </w:t>
      </w:r>
      <w:r w:rsidR="00601EC1">
        <w:rPr>
          <w:rFonts w:ascii="Times New Roman" w:hAnsi="Times New Roman"/>
        </w:rPr>
        <w:t>shall</w:t>
      </w:r>
      <w:r w:rsidR="00E40677">
        <w:rPr>
          <w:rFonts w:ascii="Times New Roman" w:hAnsi="Times New Roman"/>
        </w:rPr>
        <w:t xml:space="preserve"> be notified of the </w:t>
      </w:r>
      <w:r w:rsidRPr="002F3071">
        <w:rPr>
          <w:rFonts w:ascii="Times New Roman" w:hAnsi="Times New Roman"/>
        </w:rPr>
        <w:t xml:space="preserve">termination by the student organization’s sponsor. </w:t>
      </w:r>
    </w:p>
    <w:p w:rsidR="00E40677" w:rsidRDefault="00E40677" w:rsidP="008D1723">
      <w:pPr>
        <w:numPr>
          <w:ilvl w:val="1"/>
          <w:numId w:val="34"/>
        </w:numPr>
        <w:autoSpaceDE w:val="0"/>
        <w:autoSpaceDN w:val="0"/>
        <w:adjustRightInd w:val="0"/>
        <w:spacing w:after="0" w:line="240" w:lineRule="auto"/>
        <w:rPr>
          <w:rFonts w:ascii="Times New Roman" w:hAnsi="Times New Roman"/>
        </w:rPr>
      </w:pPr>
      <w:r>
        <w:rPr>
          <w:rFonts w:ascii="Times New Roman" w:hAnsi="Times New Roman"/>
        </w:rPr>
        <w:t xml:space="preserve">The student organization </w:t>
      </w:r>
      <w:r w:rsidR="00601EC1">
        <w:rPr>
          <w:rFonts w:ascii="Times New Roman" w:hAnsi="Times New Roman"/>
        </w:rPr>
        <w:t>shall</w:t>
      </w:r>
      <w:r>
        <w:rPr>
          <w:rFonts w:ascii="Times New Roman" w:hAnsi="Times New Roman"/>
        </w:rPr>
        <w:t xml:space="preserve"> vote on the distribution of the remaining funds.</w:t>
      </w:r>
    </w:p>
    <w:p w:rsidR="00E40677" w:rsidRDefault="00D94CD4" w:rsidP="008D1723">
      <w:pPr>
        <w:numPr>
          <w:ilvl w:val="1"/>
          <w:numId w:val="34"/>
        </w:numPr>
        <w:autoSpaceDE w:val="0"/>
        <w:autoSpaceDN w:val="0"/>
        <w:adjustRightInd w:val="0"/>
        <w:spacing w:after="0" w:line="240" w:lineRule="auto"/>
        <w:rPr>
          <w:rFonts w:ascii="Times New Roman" w:hAnsi="Times New Roman"/>
        </w:rPr>
      </w:pPr>
      <w:r>
        <w:rPr>
          <w:rFonts w:ascii="Times New Roman" w:hAnsi="Times New Roman"/>
        </w:rPr>
        <w:t>After the vote, t</w:t>
      </w:r>
      <w:r w:rsidR="00E40677">
        <w:rPr>
          <w:rFonts w:ascii="Times New Roman" w:hAnsi="Times New Roman"/>
        </w:rPr>
        <w:t xml:space="preserve">he student organization’s leadership or the sponsor may designate in writing to the principal how the unobligated funds </w:t>
      </w:r>
      <w:r w:rsidR="00601EC1">
        <w:rPr>
          <w:rFonts w:ascii="Times New Roman" w:hAnsi="Times New Roman"/>
        </w:rPr>
        <w:t>shall</w:t>
      </w:r>
      <w:r w:rsidR="00E40677">
        <w:rPr>
          <w:rFonts w:ascii="Times New Roman" w:hAnsi="Times New Roman"/>
        </w:rPr>
        <w:t xml:space="preserve"> be disposed.</w:t>
      </w:r>
    </w:p>
    <w:p w:rsidR="0002549E" w:rsidRDefault="0002549E" w:rsidP="008D1723">
      <w:pPr>
        <w:numPr>
          <w:ilvl w:val="1"/>
          <w:numId w:val="34"/>
        </w:numPr>
        <w:autoSpaceDE w:val="0"/>
        <w:autoSpaceDN w:val="0"/>
        <w:adjustRightInd w:val="0"/>
        <w:spacing w:after="0" w:line="240" w:lineRule="auto"/>
        <w:rPr>
          <w:rFonts w:ascii="Times New Roman" w:hAnsi="Times New Roman"/>
        </w:rPr>
      </w:pPr>
      <w:r>
        <w:rPr>
          <w:rFonts w:ascii="Times New Roman" w:hAnsi="Times New Roman"/>
        </w:rPr>
        <w:t xml:space="preserve">Under no circumstance </w:t>
      </w:r>
      <w:r w:rsidR="00601EC1">
        <w:rPr>
          <w:rFonts w:ascii="Times New Roman" w:hAnsi="Times New Roman"/>
        </w:rPr>
        <w:t>may</w:t>
      </w:r>
      <w:r>
        <w:rPr>
          <w:rFonts w:ascii="Times New Roman" w:hAnsi="Times New Roman"/>
        </w:rPr>
        <w:t xml:space="preserve"> the funds </w:t>
      </w:r>
      <w:r w:rsidR="00606B12">
        <w:rPr>
          <w:rFonts w:ascii="Times New Roman" w:hAnsi="Times New Roman"/>
        </w:rPr>
        <w:t xml:space="preserve">from an inactive account </w:t>
      </w:r>
      <w:r>
        <w:rPr>
          <w:rFonts w:ascii="Times New Roman" w:hAnsi="Times New Roman"/>
        </w:rPr>
        <w:t>be transferred to an entity or bank account outside the school.</w:t>
      </w:r>
    </w:p>
    <w:p w:rsidR="00E40677" w:rsidRDefault="00E40677" w:rsidP="008D1723">
      <w:pPr>
        <w:numPr>
          <w:ilvl w:val="1"/>
          <w:numId w:val="34"/>
        </w:numPr>
        <w:autoSpaceDE w:val="0"/>
        <w:autoSpaceDN w:val="0"/>
        <w:adjustRightInd w:val="0"/>
        <w:spacing w:after="0" w:line="240" w:lineRule="auto"/>
        <w:rPr>
          <w:rFonts w:ascii="Times New Roman" w:hAnsi="Times New Roman"/>
        </w:rPr>
      </w:pPr>
      <w:r w:rsidRPr="002F3071">
        <w:rPr>
          <w:rFonts w:ascii="Times New Roman" w:hAnsi="Times New Roman"/>
        </w:rPr>
        <w:t xml:space="preserve">If the student organization did not designate in writing how the unobligated remaining funds </w:t>
      </w:r>
      <w:r w:rsidR="00601EC1">
        <w:rPr>
          <w:rFonts w:ascii="Times New Roman" w:hAnsi="Times New Roman"/>
        </w:rPr>
        <w:t>shall</w:t>
      </w:r>
      <w:r w:rsidRPr="002F3071">
        <w:rPr>
          <w:rFonts w:ascii="Times New Roman" w:hAnsi="Times New Roman"/>
        </w:rPr>
        <w:t xml:space="preserve"> be disposed</w:t>
      </w:r>
      <w:r>
        <w:rPr>
          <w:rFonts w:ascii="Times New Roman" w:hAnsi="Times New Roman"/>
        </w:rPr>
        <w:t>,</w:t>
      </w:r>
      <w:r w:rsidRPr="002F3071">
        <w:rPr>
          <w:rFonts w:ascii="Times New Roman" w:hAnsi="Times New Roman"/>
        </w:rPr>
        <w:t xml:space="preserve"> then the funds shall be transferred to the </w:t>
      </w:r>
      <w:r w:rsidR="003117FC">
        <w:rPr>
          <w:rFonts w:ascii="Times New Roman" w:hAnsi="Times New Roman"/>
        </w:rPr>
        <w:t>s</w:t>
      </w:r>
      <w:r w:rsidRPr="002F3071">
        <w:rPr>
          <w:rFonts w:ascii="Times New Roman" w:hAnsi="Times New Roman"/>
        </w:rPr>
        <w:t xml:space="preserve">chool </w:t>
      </w:r>
      <w:r w:rsidR="003117FC">
        <w:rPr>
          <w:rFonts w:ascii="Times New Roman" w:hAnsi="Times New Roman"/>
        </w:rPr>
        <w:t>a</w:t>
      </w:r>
      <w:r w:rsidRPr="002F3071">
        <w:rPr>
          <w:rFonts w:ascii="Times New Roman" w:hAnsi="Times New Roman"/>
        </w:rPr>
        <w:t xml:space="preserve">ctivity </w:t>
      </w:r>
      <w:r w:rsidR="003117FC">
        <w:rPr>
          <w:rFonts w:ascii="Times New Roman" w:hAnsi="Times New Roman"/>
        </w:rPr>
        <w:t>g</w:t>
      </w:r>
      <w:r w:rsidRPr="002F3071">
        <w:rPr>
          <w:rFonts w:ascii="Times New Roman" w:eastAsia="Times New Roman" w:hAnsi="Times New Roman"/>
        </w:rPr>
        <w:t xml:space="preserve">eneral </w:t>
      </w:r>
      <w:r w:rsidR="003117FC">
        <w:rPr>
          <w:rFonts w:ascii="Times New Roman" w:eastAsia="Times New Roman" w:hAnsi="Times New Roman"/>
        </w:rPr>
        <w:t>a</w:t>
      </w:r>
      <w:r w:rsidRPr="002F3071">
        <w:rPr>
          <w:rFonts w:ascii="Times New Roman" w:eastAsia="Times New Roman" w:hAnsi="Times New Roman"/>
        </w:rPr>
        <w:t>ccount</w:t>
      </w:r>
      <w:r w:rsidRPr="002F3071">
        <w:rPr>
          <w:rFonts w:ascii="Times New Roman" w:hAnsi="Times New Roman"/>
        </w:rPr>
        <w:t xml:space="preserve"> a</w:t>
      </w:r>
      <w:r w:rsidR="003117FC">
        <w:rPr>
          <w:rFonts w:ascii="Times New Roman" w:hAnsi="Times New Roman"/>
        </w:rPr>
        <w:t>nd used for the general benefit</w:t>
      </w:r>
      <w:r w:rsidRPr="002F3071">
        <w:rPr>
          <w:rFonts w:ascii="Times New Roman" w:hAnsi="Times New Roman"/>
        </w:rPr>
        <w:t xml:space="preserve"> of all students attending that school.</w:t>
      </w:r>
    </w:p>
    <w:p w:rsidR="009A6898" w:rsidRDefault="009A6898" w:rsidP="008D1723">
      <w:pPr>
        <w:numPr>
          <w:ilvl w:val="1"/>
          <w:numId w:val="34"/>
        </w:numPr>
        <w:autoSpaceDE w:val="0"/>
        <w:autoSpaceDN w:val="0"/>
        <w:adjustRightInd w:val="0"/>
        <w:spacing w:after="0" w:line="240" w:lineRule="auto"/>
        <w:rPr>
          <w:rFonts w:ascii="Times New Roman" w:hAnsi="Times New Roman"/>
        </w:rPr>
      </w:pPr>
      <w:r w:rsidRPr="002F3071">
        <w:rPr>
          <w:rFonts w:ascii="Times New Roman" w:hAnsi="Times New Roman"/>
        </w:rPr>
        <w:lastRenderedPageBreak/>
        <w:t xml:space="preserve">Graduating senior class accounts cease to exist at graduation since the graduated students are no longer part of the student body and, therefore, cannot have an account in the </w:t>
      </w:r>
      <w:r w:rsidR="002A5AD6">
        <w:rPr>
          <w:rFonts w:ascii="Times New Roman" w:hAnsi="Times New Roman"/>
        </w:rPr>
        <w:t>school</w:t>
      </w:r>
      <w:r w:rsidRPr="002F3071">
        <w:rPr>
          <w:rFonts w:ascii="Times New Roman" w:hAnsi="Times New Roman"/>
        </w:rPr>
        <w:t xml:space="preserve"> activity fund.</w:t>
      </w:r>
    </w:p>
    <w:p w:rsidR="009A6898" w:rsidRDefault="009A6898" w:rsidP="008D1723">
      <w:pPr>
        <w:numPr>
          <w:ilvl w:val="2"/>
          <w:numId w:val="34"/>
        </w:numPr>
        <w:autoSpaceDE w:val="0"/>
        <w:autoSpaceDN w:val="0"/>
        <w:adjustRightInd w:val="0"/>
        <w:spacing w:after="0" w:line="240" w:lineRule="auto"/>
        <w:rPr>
          <w:rFonts w:ascii="Times New Roman" w:hAnsi="Times New Roman"/>
        </w:rPr>
      </w:pPr>
      <w:r>
        <w:rPr>
          <w:rFonts w:ascii="Times New Roman" w:hAnsi="Times New Roman"/>
        </w:rPr>
        <w:t>Senior class accounts become inactive on commencement day.</w:t>
      </w:r>
    </w:p>
    <w:p w:rsidR="009A6898" w:rsidRDefault="009A6898" w:rsidP="008D1723">
      <w:pPr>
        <w:numPr>
          <w:ilvl w:val="2"/>
          <w:numId w:val="34"/>
        </w:numPr>
        <w:autoSpaceDE w:val="0"/>
        <w:autoSpaceDN w:val="0"/>
        <w:adjustRightInd w:val="0"/>
        <w:spacing w:after="0" w:line="240" w:lineRule="auto"/>
        <w:rPr>
          <w:rFonts w:ascii="Times New Roman" w:hAnsi="Times New Roman"/>
        </w:rPr>
      </w:pPr>
      <w:r>
        <w:rPr>
          <w:rFonts w:ascii="Times New Roman" w:hAnsi="Times New Roman"/>
        </w:rPr>
        <w:t>The</w:t>
      </w:r>
      <w:r w:rsidR="00D94CD4">
        <w:rPr>
          <w:rFonts w:ascii="Times New Roman" w:hAnsi="Times New Roman"/>
        </w:rPr>
        <w:t xml:space="preserve"> members of the senior class</w:t>
      </w:r>
      <w:r>
        <w:rPr>
          <w:rFonts w:ascii="Times New Roman" w:hAnsi="Times New Roman"/>
        </w:rPr>
        <w:t xml:space="preserve"> must decide how to distribute their remaining funds before commencement day.</w:t>
      </w:r>
    </w:p>
    <w:p w:rsidR="009A6898" w:rsidRPr="009A6898" w:rsidRDefault="009A6898" w:rsidP="008D1723">
      <w:pPr>
        <w:numPr>
          <w:ilvl w:val="2"/>
          <w:numId w:val="34"/>
        </w:numPr>
        <w:autoSpaceDE w:val="0"/>
        <w:autoSpaceDN w:val="0"/>
        <w:adjustRightInd w:val="0"/>
        <w:spacing w:after="0" w:line="240" w:lineRule="auto"/>
        <w:rPr>
          <w:rFonts w:ascii="Times New Roman" w:hAnsi="Times New Roman"/>
        </w:rPr>
      </w:pPr>
      <w:r>
        <w:rPr>
          <w:rFonts w:ascii="Times New Roman" w:hAnsi="Times New Roman"/>
        </w:rPr>
        <w:t xml:space="preserve">If no decision is documented in an official class meeting, the remaining funds will be transferred to the </w:t>
      </w:r>
      <w:r w:rsidR="003117FC">
        <w:rPr>
          <w:rFonts w:ascii="Times New Roman" w:hAnsi="Times New Roman"/>
        </w:rPr>
        <w:t>s</w:t>
      </w:r>
      <w:r>
        <w:rPr>
          <w:rFonts w:ascii="Times New Roman" w:hAnsi="Times New Roman"/>
        </w:rPr>
        <w:t xml:space="preserve">chool </w:t>
      </w:r>
      <w:r w:rsidR="003117FC">
        <w:rPr>
          <w:rFonts w:ascii="Times New Roman" w:hAnsi="Times New Roman"/>
        </w:rPr>
        <w:t>a</w:t>
      </w:r>
      <w:r>
        <w:rPr>
          <w:rFonts w:ascii="Times New Roman" w:hAnsi="Times New Roman"/>
        </w:rPr>
        <w:t xml:space="preserve">ctivity </w:t>
      </w:r>
      <w:r w:rsidR="003117FC">
        <w:rPr>
          <w:rFonts w:ascii="Times New Roman" w:hAnsi="Times New Roman"/>
        </w:rPr>
        <w:t>g</w:t>
      </w:r>
      <w:r w:rsidR="00D94CD4">
        <w:rPr>
          <w:rFonts w:ascii="Times New Roman" w:hAnsi="Times New Roman"/>
        </w:rPr>
        <w:t>eneral</w:t>
      </w:r>
      <w:r>
        <w:rPr>
          <w:rFonts w:ascii="Times New Roman" w:hAnsi="Times New Roman"/>
        </w:rPr>
        <w:t xml:space="preserve"> account</w:t>
      </w:r>
      <w:r w:rsidRPr="002F3071">
        <w:rPr>
          <w:rFonts w:ascii="Times New Roman" w:hAnsi="Times New Roman"/>
        </w:rPr>
        <w:t xml:space="preserve"> </w:t>
      </w:r>
      <w:r>
        <w:rPr>
          <w:rFonts w:ascii="Times New Roman" w:hAnsi="Times New Roman"/>
        </w:rPr>
        <w:t>and used for the general benefit of all students.</w:t>
      </w:r>
    </w:p>
    <w:p w:rsidR="00E40677" w:rsidRDefault="00E40677" w:rsidP="008D1723">
      <w:pPr>
        <w:numPr>
          <w:ilvl w:val="1"/>
          <w:numId w:val="34"/>
        </w:numPr>
        <w:autoSpaceDE w:val="0"/>
        <w:autoSpaceDN w:val="0"/>
        <w:adjustRightInd w:val="0"/>
        <w:spacing w:after="0" w:line="240" w:lineRule="auto"/>
        <w:rPr>
          <w:rFonts w:ascii="Times New Roman" w:hAnsi="Times New Roman"/>
        </w:rPr>
      </w:pPr>
      <w:r>
        <w:rPr>
          <w:rFonts w:ascii="Times New Roman" w:hAnsi="Times New Roman"/>
        </w:rPr>
        <w:t>The sponsor and principal shall sign the Transfer Form (</w:t>
      </w:r>
      <w:r w:rsidR="0029391B">
        <w:rPr>
          <w:rFonts w:ascii="Times New Roman" w:hAnsi="Times New Roman"/>
        </w:rPr>
        <w:t xml:space="preserve">Form </w:t>
      </w:r>
      <w:r w:rsidRPr="00991E2D">
        <w:rPr>
          <w:rFonts w:ascii="Times New Roman" w:hAnsi="Times New Roman"/>
        </w:rPr>
        <w:t>F-SA-10</w:t>
      </w:r>
      <w:r>
        <w:rPr>
          <w:rFonts w:ascii="Times New Roman" w:hAnsi="Times New Roman"/>
        </w:rPr>
        <w:t xml:space="preserve">) to </w:t>
      </w:r>
      <w:r w:rsidR="00510DC1">
        <w:rPr>
          <w:rFonts w:ascii="Times New Roman" w:hAnsi="Times New Roman"/>
        </w:rPr>
        <w:t>distribute the remaining funds of the inactive account.</w:t>
      </w:r>
    </w:p>
    <w:p w:rsidR="00A1011E" w:rsidRDefault="00A1011E" w:rsidP="00A1011E">
      <w:pPr>
        <w:autoSpaceDE w:val="0"/>
        <w:autoSpaceDN w:val="0"/>
        <w:adjustRightInd w:val="0"/>
        <w:spacing w:after="0" w:line="240" w:lineRule="auto"/>
        <w:rPr>
          <w:rFonts w:ascii="Times New Roman" w:hAnsi="Times New Roman"/>
        </w:rPr>
      </w:pPr>
    </w:p>
    <w:p w:rsidR="00E40677" w:rsidRDefault="008803A1" w:rsidP="008D1723">
      <w:pPr>
        <w:numPr>
          <w:ilvl w:val="0"/>
          <w:numId w:val="34"/>
        </w:numPr>
        <w:autoSpaceDE w:val="0"/>
        <w:autoSpaceDN w:val="0"/>
        <w:adjustRightInd w:val="0"/>
        <w:spacing w:after="0" w:line="240" w:lineRule="auto"/>
        <w:rPr>
          <w:rFonts w:ascii="Times New Roman" w:hAnsi="Times New Roman"/>
        </w:rPr>
      </w:pPr>
      <w:r w:rsidRPr="002F3071">
        <w:rPr>
          <w:rFonts w:ascii="Times New Roman" w:hAnsi="Times New Roman"/>
        </w:rPr>
        <w:t>A</w:t>
      </w:r>
      <w:r w:rsidR="00510DC1">
        <w:rPr>
          <w:rFonts w:ascii="Times New Roman" w:hAnsi="Times New Roman"/>
        </w:rPr>
        <w:t>n</w:t>
      </w:r>
      <w:r w:rsidRPr="002F3071">
        <w:rPr>
          <w:rFonts w:ascii="Times New Roman" w:hAnsi="Times New Roman"/>
        </w:rPr>
        <w:t xml:space="preserve"> activity account will be considered inactive if there has been no activity during the preceding 12 months</w:t>
      </w:r>
      <w:r w:rsidR="00E40677">
        <w:rPr>
          <w:rFonts w:ascii="Times New Roman" w:hAnsi="Times New Roman"/>
        </w:rPr>
        <w:t>.</w:t>
      </w:r>
    </w:p>
    <w:p w:rsidR="00510DC1" w:rsidRDefault="00510DC1" w:rsidP="008D1723">
      <w:pPr>
        <w:numPr>
          <w:ilvl w:val="1"/>
          <w:numId w:val="34"/>
        </w:numPr>
        <w:autoSpaceDE w:val="0"/>
        <w:autoSpaceDN w:val="0"/>
        <w:adjustRightInd w:val="0"/>
        <w:spacing w:after="0" w:line="240" w:lineRule="auto"/>
        <w:rPr>
          <w:rFonts w:ascii="Times New Roman" w:hAnsi="Times New Roman"/>
        </w:rPr>
      </w:pPr>
      <w:r w:rsidRPr="002F3071">
        <w:rPr>
          <w:rFonts w:ascii="Times New Roman" w:hAnsi="Times New Roman"/>
        </w:rPr>
        <w:t xml:space="preserve">If the student organization did not designate in writing how the unobligated remaining funds </w:t>
      </w:r>
      <w:r w:rsidR="00601EC1">
        <w:rPr>
          <w:rFonts w:ascii="Times New Roman" w:hAnsi="Times New Roman"/>
        </w:rPr>
        <w:t>shall</w:t>
      </w:r>
      <w:r w:rsidRPr="002F3071">
        <w:rPr>
          <w:rFonts w:ascii="Times New Roman" w:hAnsi="Times New Roman"/>
        </w:rPr>
        <w:t xml:space="preserve"> be disposed</w:t>
      </w:r>
      <w:r>
        <w:rPr>
          <w:rFonts w:ascii="Times New Roman" w:hAnsi="Times New Roman"/>
        </w:rPr>
        <w:t>,</w:t>
      </w:r>
      <w:r w:rsidRPr="002F3071">
        <w:rPr>
          <w:rFonts w:ascii="Times New Roman" w:hAnsi="Times New Roman"/>
        </w:rPr>
        <w:t xml:space="preserve"> then the funds shall be transferred to the </w:t>
      </w:r>
      <w:r w:rsidR="00C61255">
        <w:rPr>
          <w:rFonts w:ascii="Times New Roman" w:hAnsi="Times New Roman"/>
        </w:rPr>
        <w:t>s</w:t>
      </w:r>
      <w:r w:rsidRPr="002F3071">
        <w:rPr>
          <w:rFonts w:ascii="Times New Roman" w:hAnsi="Times New Roman"/>
        </w:rPr>
        <w:t xml:space="preserve">chool </w:t>
      </w:r>
      <w:r w:rsidR="00C61255">
        <w:rPr>
          <w:rFonts w:ascii="Times New Roman" w:hAnsi="Times New Roman"/>
        </w:rPr>
        <w:t>a</w:t>
      </w:r>
      <w:r w:rsidRPr="002F3071">
        <w:rPr>
          <w:rFonts w:ascii="Times New Roman" w:hAnsi="Times New Roman"/>
        </w:rPr>
        <w:t xml:space="preserve">ctivity </w:t>
      </w:r>
      <w:r w:rsidR="00C61255">
        <w:rPr>
          <w:rFonts w:ascii="Times New Roman" w:hAnsi="Times New Roman"/>
        </w:rPr>
        <w:t>g</w:t>
      </w:r>
      <w:r w:rsidR="00D94CD4">
        <w:rPr>
          <w:rFonts w:ascii="Times New Roman" w:eastAsia="Times New Roman" w:hAnsi="Times New Roman"/>
        </w:rPr>
        <w:t>eneral</w:t>
      </w:r>
      <w:r w:rsidRPr="002F3071">
        <w:rPr>
          <w:rFonts w:ascii="Times New Roman" w:eastAsia="Times New Roman" w:hAnsi="Times New Roman"/>
        </w:rPr>
        <w:t xml:space="preserve"> </w:t>
      </w:r>
      <w:r w:rsidR="009A6898">
        <w:rPr>
          <w:rFonts w:ascii="Times New Roman" w:eastAsia="Times New Roman" w:hAnsi="Times New Roman"/>
        </w:rPr>
        <w:t>a</w:t>
      </w:r>
      <w:r w:rsidRPr="002F3071">
        <w:rPr>
          <w:rFonts w:ascii="Times New Roman" w:eastAsia="Times New Roman" w:hAnsi="Times New Roman"/>
        </w:rPr>
        <w:t>ccount</w:t>
      </w:r>
      <w:r w:rsidRPr="002F3071">
        <w:rPr>
          <w:rFonts w:ascii="Times New Roman" w:hAnsi="Times New Roman"/>
        </w:rPr>
        <w:t xml:space="preserve"> a</w:t>
      </w:r>
      <w:r w:rsidR="009A6898">
        <w:rPr>
          <w:rFonts w:ascii="Times New Roman" w:hAnsi="Times New Roman"/>
        </w:rPr>
        <w:t>nd used for the general benefit</w:t>
      </w:r>
      <w:r w:rsidRPr="002F3071">
        <w:rPr>
          <w:rFonts w:ascii="Times New Roman" w:hAnsi="Times New Roman"/>
        </w:rPr>
        <w:t xml:space="preserve"> of all students</w:t>
      </w:r>
      <w:r w:rsidR="009A6898">
        <w:rPr>
          <w:rFonts w:ascii="Times New Roman" w:hAnsi="Times New Roman"/>
        </w:rPr>
        <w:t>.</w:t>
      </w:r>
    </w:p>
    <w:p w:rsidR="008803A1" w:rsidRPr="00E40677" w:rsidRDefault="00510DC1" w:rsidP="008D1723">
      <w:pPr>
        <w:numPr>
          <w:ilvl w:val="1"/>
          <w:numId w:val="34"/>
        </w:numPr>
        <w:autoSpaceDE w:val="0"/>
        <w:autoSpaceDN w:val="0"/>
        <w:adjustRightInd w:val="0"/>
        <w:spacing w:after="0" w:line="240" w:lineRule="auto"/>
        <w:rPr>
          <w:rFonts w:ascii="Times New Roman" w:hAnsi="Times New Roman"/>
        </w:rPr>
      </w:pPr>
      <w:r>
        <w:rPr>
          <w:rFonts w:ascii="Times New Roman" w:hAnsi="Times New Roman"/>
        </w:rPr>
        <w:t>The sponsor and principal shall sign the Transfer Form (</w:t>
      </w:r>
      <w:r w:rsidR="0029391B">
        <w:rPr>
          <w:rFonts w:ascii="Times New Roman" w:hAnsi="Times New Roman"/>
        </w:rPr>
        <w:t xml:space="preserve">Form </w:t>
      </w:r>
      <w:r w:rsidRPr="00991E2D">
        <w:rPr>
          <w:rFonts w:ascii="Times New Roman" w:hAnsi="Times New Roman"/>
        </w:rPr>
        <w:t>F-SA-10</w:t>
      </w:r>
      <w:r>
        <w:rPr>
          <w:rFonts w:ascii="Times New Roman" w:hAnsi="Times New Roman"/>
        </w:rPr>
        <w:t>) to distribute the remaining funds of the inactive account.</w:t>
      </w:r>
      <w:r w:rsidR="008803A1" w:rsidRPr="002F3071">
        <w:rPr>
          <w:rFonts w:ascii="Times New Roman" w:hAnsi="Times New Roman"/>
        </w:rPr>
        <w:t xml:space="preserve"> </w:t>
      </w:r>
    </w:p>
    <w:p w:rsidR="008803A1" w:rsidRDefault="008803A1" w:rsidP="008803A1">
      <w:pPr>
        <w:autoSpaceDE w:val="0"/>
        <w:autoSpaceDN w:val="0"/>
        <w:adjustRightInd w:val="0"/>
        <w:spacing w:after="0" w:line="240" w:lineRule="auto"/>
        <w:rPr>
          <w:rFonts w:ascii="Times New Roman" w:hAnsi="Times New Roman"/>
        </w:rPr>
      </w:pPr>
    </w:p>
    <w:p w:rsidR="00C31759" w:rsidRDefault="008803A1" w:rsidP="008D1723">
      <w:pPr>
        <w:numPr>
          <w:ilvl w:val="0"/>
          <w:numId w:val="34"/>
        </w:numPr>
        <w:autoSpaceDE w:val="0"/>
        <w:autoSpaceDN w:val="0"/>
        <w:adjustRightInd w:val="0"/>
        <w:spacing w:after="0" w:line="240" w:lineRule="auto"/>
        <w:rPr>
          <w:rFonts w:ascii="Times New Roman" w:hAnsi="Times New Roman"/>
        </w:rPr>
      </w:pPr>
      <w:r w:rsidRPr="002F3071">
        <w:rPr>
          <w:rFonts w:ascii="Times New Roman" w:hAnsi="Times New Roman"/>
        </w:rPr>
        <w:t xml:space="preserve">If an inactive account has a negative (deficit) balance, the </w:t>
      </w:r>
      <w:r w:rsidR="00C61255">
        <w:rPr>
          <w:rFonts w:ascii="Times New Roman" w:hAnsi="Times New Roman"/>
        </w:rPr>
        <w:t>s</w:t>
      </w:r>
      <w:r w:rsidR="00C31759">
        <w:rPr>
          <w:rFonts w:ascii="Times New Roman" w:hAnsi="Times New Roman"/>
        </w:rPr>
        <w:t xml:space="preserve">chool </w:t>
      </w:r>
      <w:r w:rsidR="00C61255">
        <w:rPr>
          <w:rFonts w:ascii="Times New Roman" w:hAnsi="Times New Roman"/>
        </w:rPr>
        <w:t>a</w:t>
      </w:r>
      <w:r w:rsidR="00C31759">
        <w:rPr>
          <w:rFonts w:ascii="Times New Roman" w:hAnsi="Times New Roman"/>
        </w:rPr>
        <w:t xml:space="preserve">ctivity </w:t>
      </w:r>
      <w:r w:rsidR="00C61255">
        <w:rPr>
          <w:rFonts w:ascii="Times New Roman" w:hAnsi="Times New Roman"/>
        </w:rPr>
        <w:t>g</w:t>
      </w:r>
      <w:r w:rsidR="00C31759">
        <w:rPr>
          <w:rFonts w:ascii="Times New Roman" w:hAnsi="Times New Roman"/>
        </w:rPr>
        <w:t xml:space="preserve">eneral </w:t>
      </w:r>
      <w:r w:rsidR="00D94CD4">
        <w:rPr>
          <w:rFonts w:ascii="Times New Roman" w:hAnsi="Times New Roman"/>
        </w:rPr>
        <w:t>account</w:t>
      </w:r>
      <w:r w:rsidRPr="002F3071">
        <w:rPr>
          <w:rFonts w:ascii="Times New Roman" w:hAnsi="Times New Roman"/>
        </w:rPr>
        <w:t xml:space="preserve"> shall be used to cover the deficit prior to the inactive account being terminated. </w:t>
      </w:r>
      <w:r w:rsidR="00C31759">
        <w:rPr>
          <w:rFonts w:ascii="Times New Roman" w:hAnsi="Times New Roman"/>
        </w:rPr>
        <w:t>The sponsor and the principal shall sign the Transfer Form (</w:t>
      </w:r>
      <w:r w:rsidR="00C31759" w:rsidRPr="00991E2D">
        <w:rPr>
          <w:rFonts w:ascii="Times New Roman" w:hAnsi="Times New Roman"/>
        </w:rPr>
        <w:t>Form F-SA-10</w:t>
      </w:r>
      <w:r w:rsidR="00C31759">
        <w:rPr>
          <w:rFonts w:ascii="Times New Roman" w:hAnsi="Times New Roman"/>
        </w:rPr>
        <w:t>)</w:t>
      </w:r>
      <w:r w:rsidR="00832DDF">
        <w:rPr>
          <w:rFonts w:ascii="Times New Roman" w:hAnsi="Times New Roman"/>
        </w:rPr>
        <w:t xml:space="preserve"> and </w:t>
      </w:r>
      <w:r w:rsidR="00D94CD4">
        <w:rPr>
          <w:rFonts w:ascii="Times New Roman" w:hAnsi="Times New Roman"/>
        </w:rPr>
        <w:t xml:space="preserve">have it </w:t>
      </w:r>
      <w:r w:rsidR="00832DDF">
        <w:rPr>
          <w:rFonts w:ascii="Times New Roman" w:hAnsi="Times New Roman"/>
        </w:rPr>
        <w:t>completed by June 30.</w:t>
      </w:r>
    </w:p>
    <w:p w:rsidR="005B5AA8" w:rsidRPr="007E2F67" w:rsidRDefault="00C641A3" w:rsidP="005B5AA8">
      <w:pPr>
        <w:pStyle w:val="Heading1"/>
        <w:jc w:val="center"/>
        <w:rPr>
          <w:rFonts w:ascii="Times New Roman" w:hAnsi="Times New Roman"/>
          <w:color w:val="auto"/>
        </w:rPr>
      </w:pPr>
      <w:bookmarkStart w:id="23" w:name="_Toc346613617"/>
      <w:r>
        <w:rPr>
          <w:rFonts w:ascii="Times New Roman" w:hAnsi="Times New Roman"/>
          <w:color w:val="auto"/>
        </w:rPr>
        <w:t>E</w:t>
      </w:r>
      <w:r w:rsidR="005B5AA8" w:rsidRPr="007E2F67">
        <w:rPr>
          <w:rFonts w:ascii="Times New Roman" w:hAnsi="Times New Roman"/>
          <w:color w:val="auto"/>
        </w:rPr>
        <w:t>LECTRONIC RECEIPTS AND PAYMENTS</w:t>
      </w:r>
      <w:bookmarkEnd w:id="23"/>
    </w:p>
    <w:p w:rsidR="005B5AA8" w:rsidRPr="00120DB3" w:rsidRDefault="005B5AA8" w:rsidP="005B5AA8"/>
    <w:p w:rsidR="005B5AA8" w:rsidRPr="00B63F5F" w:rsidRDefault="005B5AA8" w:rsidP="005B5AA8">
      <w:pPr>
        <w:rPr>
          <w:rFonts w:ascii="Times New Roman" w:hAnsi="Times New Roman"/>
        </w:rPr>
      </w:pPr>
      <w:r w:rsidRPr="00B63F5F">
        <w:rPr>
          <w:rFonts w:ascii="Times New Roman" w:hAnsi="Times New Roman"/>
        </w:rPr>
        <w:t>Increasingly electronic banking is being used by school districts to be able to col</w:t>
      </w:r>
      <w:r>
        <w:rPr>
          <w:rFonts w:ascii="Times New Roman" w:hAnsi="Times New Roman"/>
        </w:rPr>
        <w:t>lect fees for lunch room fees. This process can also be used to collect school activity fees. Banks also offer many electronic payment options.</w:t>
      </w:r>
    </w:p>
    <w:p w:rsidR="005B5AA8" w:rsidRPr="00BE0F4A" w:rsidRDefault="005B5AA8" w:rsidP="008D1723">
      <w:pPr>
        <w:pStyle w:val="ListParagraph"/>
        <w:numPr>
          <w:ilvl w:val="0"/>
          <w:numId w:val="90"/>
        </w:numPr>
        <w:tabs>
          <w:tab w:val="left" w:pos="90"/>
        </w:tabs>
        <w:spacing w:before="100" w:beforeAutospacing="1" w:after="100" w:afterAutospacing="1" w:line="240" w:lineRule="auto"/>
        <w:ind w:left="360"/>
        <w:contextualSpacing/>
        <w:rPr>
          <w:rFonts w:ascii="Times New Roman" w:eastAsia="Times New Roman" w:hAnsi="Times New Roman"/>
        </w:rPr>
      </w:pPr>
      <w:r w:rsidRPr="00BE0F4A">
        <w:rPr>
          <w:rFonts w:ascii="Times New Roman" w:eastAsia="Times New Roman" w:hAnsi="Times New Roman"/>
        </w:rPr>
        <w:t>Before you begin processing transac</w:t>
      </w:r>
      <w:r w:rsidR="009D6F3A">
        <w:rPr>
          <w:rFonts w:ascii="Times New Roman" w:eastAsia="Times New Roman" w:hAnsi="Times New Roman"/>
        </w:rPr>
        <w:t>tions electronically, you shall</w:t>
      </w:r>
      <w:r w:rsidRPr="00BE0F4A">
        <w:rPr>
          <w:rFonts w:ascii="Times New Roman" w:eastAsia="Times New Roman" w:hAnsi="Times New Roman"/>
        </w:rPr>
        <w:t xml:space="preserve"> have detailed polic</w:t>
      </w:r>
      <w:r>
        <w:rPr>
          <w:rFonts w:ascii="Times New Roman" w:eastAsia="Times New Roman" w:hAnsi="Times New Roman"/>
        </w:rPr>
        <w:t>ies</w:t>
      </w:r>
      <w:r w:rsidRPr="00BE0F4A">
        <w:rPr>
          <w:rFonts w:ascii="Times New Roman" w:eastAsia="Times New Roman" w:hAnsi="Times New Roman"/>
        </w:rPr>
        <w:t xml:space="preserve"> and procedures in place that specify online banking activities and electronic fund transactions in which your organization is authorized to engage and </w:t>
      </w:r>
      <w:r>
        <w:rPr>
          <w:rFonts w:ascii="Times New Roman" w:eastAsia="Times New Roman" w:hAnsi="Times New Roman"/>
        </w:rPr>
        <w:t xml:space="preserve">proof </w:t>
      </w:r>
      <w:r w:rsidRPr="00BE0F4A">
        <w:rPr>
          <w:rFonts w:ascii="Times New Roman" w:eastAsia="Times New Roman" w:hAnsi="Times New Roman"/>
        </w:rPr>
        <w:t xml:space="preserve">of the </w:t>
      </w:r>
      <w:r w:rsidR="00D01AAE">
        <w:rPr>
          <w:rFonts w:ascii="Times New Roman" w:eastAsia="Times New Roman" w:hAnsi="Times New Roman"/>
        </w:rPr>
        <w:t>local board of education</w:t>
      </w:r>
      <w:r w:rsidRPr="00BE0F4A">
        <w:rPr>
          <w:rFonts w:ascii="Times New Roman" w:eastAsia="Times New Roman" w:hAnsi="Times New Roman"/>
        </w:rPr>
        <w:t xml:space="preserve">’s approval. The policy </w:t>
      </w:r>
      <w:r w:rsidR="00601EC1">
        <w:rPr>
          <w:rFonts w:ascii="Times New Roman" w:eastAsia="Times New Roman" w:hAnsi="Times New Roman"/>
        </w:rPr>
        <w:t>shall</w:t>
      </w:r>
      <w:r w:rsidRPr="00BE0F4A">
        <w:rPr>
          <w:rFonts w:ascii="Times New Roman" w:eastAsia="Times New Roman" w:hAnsi="Times New Roman"/>
        </w:rPr>
        <w:t xml:space="preserve"> include or the software package that is selec</w:t>
      </w:r>
      <w:r w:rsidR="00F23434">
        <w:rPr>
          <w:rFonts w:ascii="Times New Roman" w:eastAsia="Times New Roman" w:hAnsi="Times New Roman"/>
        </w:rPr>
        <w:t>ted</w:t>
      </w:r>
      <w:r w:rsidRPr="00BE0F4A">
        <w:rPr>
          <w:rFonts w:ascii="Times New Roman" w:eastAsia="Times New Roman" w:hAnsi="Times New Roman"/>
        </w:rPr>
        <w:t xml:space="preserve"> </w:t>
      </w:r>
      <w:r w:rsidR="00601EC1">
        <w:rPr>
          <w:rFonts w:ascii="Times New Roman" w:eastAsia="Times New Roman" w:hAnsi="Times New Roman"/>
        </w:rPr>
        <w:t>shall</w:t>
      </w:r>
      <w:r w:rsidRPr="00BE0F4A">
        <w:rPr>
          <w:rFonts w:ascii="Times New Roman" w:eastAsia="Times New Roman" w:hAnsi="Times New Roman"/>
        </w:rPr>
        <w:t xml:space="preserve"> handle the following:</w:t>
      </w:r>
    </w:p>
    <w:p w:rsidR="005B5AA8" w:rsidRPr="00B63F5F" w:rsidRDefault="005B5AA8" w:rsidP="008D1723">
      <w:pPr>
        <w:pStyle w:val="ListParagraph"/>
        <w:numPr>
          <w:ilvl w:val="1"/>
          <w:numId w:val="33"/>
        </w:numPr>
        <w:spacing w:before="100" w:beforeAutospacing="1" w:after="100" w:afterAutospacing="1" w:line="240" w:lineRule="auto"/>
        <w:ind w:left="1080"/>
        <w:contextualSpacing/>
        <w:rPr>
          <w:rFonts w:ascii="Times New Roman" w:eastAsia="Times New Roman" w:hAnsi="Times New Roman"/>
        </w:rPr>
      </w:pPr>
      <w:r w:rsidRPr="00B63F5F">
        <w:rPr>
          <w:rFonts w:ascii="Times New Roman" w:eastAsia="Times New Roman" w:hAnsi="Times New Roman"/>
        </w:rPr>
        <w:t xml:space="preserve">What online banking and </w:t>
      </w:r>
      <w:r>
        <w:rPr>
          <w:rFonts w:ascii="Times New Roman" w:eastAsia="Times New Roman" w:hAnsi="Times New Roman"/>
        </w:rPr>
        <w:t>electronic</w:t>
      </w:r>
      <w:r w:rsidRPr="00B63F5F">
        <w:rPr>
          <w:rFonts w:ascii="Times New Roman" w:eastAsia="Times New Roman" w:hAnsi="Times New Roman"/>
        </w:rPr>
        <w:t xml:space="preserve"> activities will be used</w:t>
      </w:r>
      <w:r w:rsidR="009D6F3A">
        <w:rPr>
          <w:rFonts w:ascii="Times New Roman" w:eastAsia="Times New Roman" w:hAnsi="Times New Roman"/>
        </w:rPr>
        <w:t>;</w:t>
      </w:r>
    </w:p>
    <w:p w:rsidR="005B5AA8" w:rsidRPr="00B63F5F" w:rsidRDefault="005B5AA8" w:rsidP="008D1723">
      <w:pPr>
        <w:pStyle w:val="ListParagraph"/>
        <w:numPr>
          <w:ilvl w:val="1"/>
          <w:numId w:val="33"/>
        </w:numPr>
        <w:spacing w:before="100" w:beforeAutospacing="1" w:after="100" w:afterAutospacing="1" w:line="240" w:lineRule="auto"/>
        <w:ind w:left="1080"/>
        <w:contextualSpacing/>
        <w:rPr>
          <w:rFonts w:ascii="Times New Roman" w:eastAsia="Times New Roman" w:hAnsi="Times New Roman"/>
        </w:rPr>
      </w:pPr>
      <w:r w:rsidRPr="00B63F5F">
        <w:rPr>
          <w:rFonts w:ascii="Times New Roman" w:eastAsia="Times New Roman" w:hAnsi="Times New Roman"/>
        </w:rPr>
        <w:t xml:space="preserve">Who is authorized to accept </w:t>
      </w:r>
      <w:r>
        <w:rPr>
          <w:rFonts w:ascii="Times New Roman" w:eastAsia="Times New Roman" w:hAnsi="Times New Roman"/>
        </w:rPr>
        <w:t xml:space="preserve">electronic </w:t>
      </w:r>
      <w:r w:rsidRPr="00B63F5F">
        <w:rPr>
          <w:rFonts w:ascii="Times New Roman" w:eastAsia="Times New Roman" w:hAnsi="Times New Roman"/>
        </w:rPr>
        <w:t>transactions</w:t>
      </w:r>
      <w:r w:rsidR="009D6F3A">
        <w:rPr>
          <w:rFonts w:ascii="Times New Roman" w:eastAsia="Times New Roman" w:hAnsi="Times New Roman"/>
        </w:rPr>
        <w:t>;</w:t>
      </w:r>
    </w:p>
    <w:p w:rsidR="005B5AA8" w:rsidRPr="00B63F5F" w:rsidRDefault="005B5AA8" w:rsidP="008D1723">
      <w:pPr>
        <w:pStyle w:val="ListParagraph"/>
        <w:numPr>
          <w:ilvl w:val="1"/>
          <w:numId w:val="33"/>
        </w:numPr>
        <w:spacing w:before="100" w:beforeAutospacing="1" w:after="100" w:afterAutospacing="1" w:line="240" w:lineRule="auto"/>
        <w:ind w:left="1080"/>
        <w:contextualSpacing/>
        <w:rPr>
          <w:rFonts w:ascii="Times New Roman" w:eastAsia="Times New Roman" w:hAnsi="Times New Roman"/>
        </w:rPr>
      </w:pPr>
      <w:r w:rsidRPr="00B63F5F">
        <w:rPr>
          <w:rFonts w:ascii="Times New Roman" w:eastAsia="Times New Roman" w:hAnsi="Times New Roman"/>
        </w:rPr>
        <w:t>Who will approve electronic transactions</w:t>
      </w:r>
      <w:r w:rsidR="009D6F3A">
        <w:rPr>
          <w:rFonts w:ascii="Times New Roman" w:eastAsia="Times New Roman" w:hAnsi="Times New Roman"/>
        </w:rPr>
        <w:t>;</w:t>
      </w:r>
    </w:p>
    <w:p w:rsidR="005B5AA8" w:rsidRPr="00B63F5F" w:rsidRDefault="005B5AA8" w:rsidP="008D1723">
      <w:pPr>
        <w:pStyle w:val="ListParagraph"/>
        <w:numPr>
          <w:ilvl w:val="1"/>
          <w:numId w:val="33"/>
        </w:numPr>
        <w:spacing w:before="100" w:beforeAutospacing="1" w:after="100" w:afterAutospacing="1" w:line="240" w:lineRule="auto"/>
        <w:ind w:left="1080"/>
        <w:contextualSpacing/>
        <w:rPr>
          <w:rFonts w:ascii="Times New Roman" w:eastAsia="Times New Roman" w:hAnsi="Times New Roman"/>
        </w:rPr>
      </w:pPr>
      <w:r w:rsidRPr="00B63F5F">
        <w:rPr>
          <w:rFonts w:ascii="Times New Roman" w:eastAsia="Times New Roman" w:hAnsi="Times New Roman"/>
        </w:rPr>
        <w:t>Who will transmit electronic transactions</w:t>
      </w:r>
      <w:r w:rsidR="009D6F3A">
        <w:rPr>
          <w:rFonts w:ascii="Times New Roman" w:eastAsia="Times New Roman" w:hAnsi="Times New Roman"/>
        </w:rPr>
        <w:t>;</w:t>
      </w:r>
    </w:p>
    <w:p w:rsidR="005B5AA8" w:rsidRPr="00B63F5F" w:rsidRDefault="005B5AA8" w:rsidP="008D1723">
      <w:pPr>
        <w:pStyle w:val="ListParagraph"/>
        <w:numPr>
          <w:ilvl w:val="1"/>
          <w:numId w:val="33"/>
        </w:numPr>
        <w:spacing w:before="100" w:beforeAutospacing="1" w:after="100" w:afterAutospacing="1" w:line="240" w:lineRule="auto"/>
        <w:ind w:left="1080"/>
        <w:contextualSpacing/>
        <w:rPr>
          <w:rFonts w:ascii="Times New Roman" w:eastAsia="Times New Roman" w:hAnsi="Times New Roman"/>
        </w:rPr>
      </w:pPr>
      <w:r w:rsidRPr="00B63F5F">
        <w:rPr>
          <w:rFonts w:ascii="Times New Roman" w:eastAsia="Times New Roman" w:hAnsi="Times New Roman"/>
        </w:rPr>
        <w:t>Who will record electronic transactions</w:t>
      </w:r>
      <w:r w:rsidR="009D6F3A">
        <w:rPr>
          <w:rFonts w:ascii="Times New Roman" w:eastAsia="Times New Roman" w:hAnsi="Times New Roman"/>
        </w:rPr>
        <w:t>;</w:t>
      </w:r>
    </w:p>
    <w:p w:rsidR="005B5AA8" w:rsidRDefault="005B5AA8" w:rsidP="008D1723">
      <w:pPr>
        <w:pStyle w:val="ListParagraph"/>
        <w:numPr>
          <w:ilvl w:val="1"/>
          <w:numId w:val="33"/>
        </w:numPr>
        <w:spacing w:before="100" w:beforeAutospacing="1" w:after="100" w:afterAutospacing="1" w:line="240" w:lineRule="auto"/>
        <w:ind w:left="1080"/>
        <w:contextualSpacing/>
        <w:rPr>
          <w:rFonts w:ascii="Times New Roman" w:eastAsia="Times New Roman" w:hAnsi="Times New Roman"/>
        </w:rPr>
      </w:pPr>
      <w:r w:rsidRPr="00B63F5F">
        <w:rPr>
          <w:rFonts w:ascii="Times New Roman" w:eastAsia="Times New Roman" w:hAnsi="Times New Roman"/>
        </w:rPr>
        <w:t>Who will review and reconcile electronic transactions</w:t>
      </w:r>
      <w:r w:rsidR="0029391B">
        <w:rPr>
          <w:rFonts w:ascii="Times New Roman" w:eastAsia="Times New Roman" w:hAnsi="Times New Roman"/>
        </w:rPr>
        <w:t>.</w:t>
      </w:r>
    </w:p>
    <w:p w:rsidR="008F2E30" w:rsidRPr="00B63F5F" w:rsidRDefault="008F2E30" w:rsidP="008F2E30">
      <w:pPr>
        <w:pStyle w:val="ListParagraph"/>
        <w:spacing w:before="100" w:beforeAutospacing="1" w:after="100" w:afterAutospacing="1" w:line="240" w:lineRule="auto"/>
        <w:ind w:left="1440"/>
        <w:contextualSpacing/>
        <w:rPr>
          <w:rFonts w:ascii="Times New Roman" w:eastAsia="Times New Roman" w:hAnsi="Times New Roman"/>
        </w:rPr>
      </w:pPr>
    </w:p>
    <w:p w:rsidR="005625EC" w:rsidRDefault="005B5AA8" w:rsidP="008D1723">
      <w:pPr>
        <w:pStyle w:val="ListParagraph"/>
        <w:numPr>
          <w:ilvl w:val="0"/>
          <w:numId w:val="33"/>
        </w:numPr>
        <w:tabs>
          <w:tab w:val="left" w:pos="0"/>
          <w:tab w:val="left" w:pos="90"/>
        </w:tabs>
        <w:spacing w:before="100" w:beforeAutospacing="1" w:after="100" w:afterAutospacing="1" w:line="240" w:lineRule="auto"/>
        <w:ind w:left="360"/>
        <w:contextualSpacing/>
        <w:rPr>
          <w:rFonts w:ascii="Times New Roman" w:eastAsia="Times New Roman" w:hAnsi="Times New Roman"/>
        </w:rPr>
      </w:pPr>
      <w:r w:rsidRPr="00BE0F4A">
        <w:rPr>
          <w:rFonts w:ascii="Times New Roman" w:eastAsia="Times New Roman" w:hAnsi="Times New Roman"/>
        </w:rPr>
        <w:t>This</w:t>
      </w:r>
      <w:r w:rsidR="00803042">
        <w:rPr>
          <w:rFonts w:ascii="Times New Roman" w:eastAsia="Times New Roman" w:hAnsi="Times New Roman"/>
        </w:rPr>
        <w:t xml:space="preserve"> policy must be consistent with</w:t>
      </w:r>
      <w:r w:rsidRPr="00BE0F4A">
        <w:rPr>
          <w:rFonts w:ascii="Times New Roman" w:eastAsia="Times New Roman" w:hAnsi="Times New Roman"/>
        </w:rPr>
        <w:t xml:space="preserve"> statutory and other legal responsibilities</w:t>
      </w:r>
      <w:r w:rsidR="009D6F3A">
        <w:rPr>
          <w:rFonts w:ascii="Times New Roman" w:eastAsia="Times New Roman" w:hAnsi="Times New Roman"/>
        </w:rPr>
        <w:t xml:space="preserve"> </w:t>
      </w:r>
      <w:r w:rsidRPr="00BE0F4A">
        <w:rPr>
          <w:rFonts w:ascii="Times New Roman" w:eastAsia="Times New Roman" w:hAnsi="Times New Roman"/>
        </w:rPr>
        <w:t>of the officers and emp</w:t>
      </w:r>
      <w:r w:rsidR="007E2F67">
        <w:rPr>
          <w:rFonts w:ascii="Times New Roman" w:eastAsia="Times New Roman" w:hAnsi="Times New Roman"/>
        </w:rPr>
        <w:t>loyees involved</w:t>
      </w:r>
      <w:r w:rsidR="009D6F3A">
        <w:rPr>
          <w:rFonts w:ascii="Times New Roman" w:eastAsia="Times New Roman" w:hAnsi="Times New Roman"/>
        </w:rPr>
        <w:t>.</w:t>
      </w:r>
    </w:p>
    <w:p w:rsidR="008F2E30" w:rsidRDefault="008F2E30" w:rsidP="008F2E30">
      <w:pPr>
        <w:pStyle w:val="ListParagraph"/>
        <w:tabs>
          <w:tab w:val="left" w:pos="0"/>
        </w:tabs>
        <w:spacing w:before="100" w:beforeAutospacing="1" w:after="100" w:afterAutospacing="1" w:line="240" w:lineRule="auto"/>
        <w:ind w:left="0"/>
        <w:contextualSpacing/>
        <w:rPr>
          <w:rFonts w:ascii="Times New Roman" w:eastAsia="Times New Roman" w:hAnsi="Times New Roman"/>
        </w:rPr>
      </w:pPr>
    </w:p>
    <w:p w:rsidR="008F2E30" w:rsidRDefault="008F2E30" w:rsidP="008D1723">
      <w:pPr>
        <w:pStyle w:val="ListParagraph"/>
        <w:numPr>
          <w:ilvl w:val="0"/>
          <w:numId w:val="33"/>
        </w:numPr>
        <w:tabs>
          <w:tab w:val="left" w:pos="0"/>
          <w:tab w:val="left" w:pos="90"/>
        </w:tabs>
        <w:spacing w:before="100" w:beforeAutospacing="1" w:after="0" w:line="240" w:lineRule="auto"/>
        <w:ind w:left="360"/>
        <w:contextualSpacing/>
        <w:rPr>
          <w:rFonts w:ascii="Times New Roman" w:eastAsia="Times New Roman" w:hAnsi="Times New Roman"/>
        </w:rPr>
      </w:pPr>
      <w:r>
        <w:rPr>
          <w:rFonts w:ascii="Times New Roman" w:eastAsia="Times New Roman" w:hAnsi="Times New Roman"/>
        </w:rPr>
        <w:t xml:space="preserve">Proper segregation of duties </w:t>
      </w:r>
      <w:r w:rsidR="00601EC1">
        <w:rPr>
          <w:rFonts w:ascii="Times New Roman" w:eastAsia="Times New Roman" w:hAnsi="Times New Roman"/>
        </w:rPr>
        <w:t>shall</w:t>
      </w:r>
      <w:r>
        <w:rPr>
          <w:rFonts w:ascii="Times New Roman" w:eastAsia="Times New Roman" w:hAnsi="Times New Roman"/>
        </w:rPr>
        <w:t xml:space="preserve"> be maintained for electronic receipts and payments</w:t>
      </w:r>
      <w:r w:rsidR="00601EC1">
        <w:rPr>
          <w:rFonts w:ascii="Times New Roman" w:eastAsia="Times New Roman" w:hAnsi="Times New Roman"/>
        </w:rPr>
        <w:t xml:space="preserve"> whenever possible</w:t>
      </w:r>
      <w:r>
        <w:rPr>
          <w:rFonts w:ascii="Times New Roman" w:eastAsia="Times New Roman" w:hAnsi="Times New Roman"/>
        </w:rPr>
        <w:t>.</w:t>
      </w:r>
      <w:r w:rsidR="0029391B">
        <w:rPr>
          <w:rFonts w:ascii="Times New Roman" w:eastAsia="Times New Roman" w:hAnsi="Times New Roman"/>
        </w:rPr>
        <w:t xml:space="preserve"> </w:t>
      </w:r>
      <w:r>
        <w:rPr>
          <w:rFonts w:ascii="Times New Roman" w:eastAsia="Times New Roman" w:hAnsi="Times New Roman"/>
        </w:rPr>
        <w:t xml:space="preserve"> </w:t>
      </w:r>
      <w:r w:rsidR="0029391B">
        <w:rPr>
          <w:rFonts w:ascii="Times New Roman" w:eastAsia="Times New Roman" w:hAnsi="Times New Roman"/>
        </w:rPr>
        <w:t>An example of proper segregation of duties among school staff is provided in</w:t>
      </w:r>
      <w:r>
        <w:rPr>
          <w:rFonts w:ascii="Times New Roman" w:eastAsia="Times New Roman" w:hAnsi="Times New Roman"/>
        </w:rPr>
        <w:t xml:space="preserve"> </w:t>
      </w:r>
      <w:hyperlink w:anchor="_Appendix_A_Segregation" w:history="1">
        <w:r w:rsidRPr="008F2E30">
          <w:rPr>
            <w:rStyle w:val="Hyperlink"/>
            <w:rFonts w:ascii="Times New Roman" w:eastAsia="Times New Roman" w:hAnsi="Times New Roman"/>
          </w:rPr>
          <w:t>Appendix A</w:t>
        </w:r>
      </w:hyperlink>
      <w:r w:rsidR="00803042">
        <w:rPr>
          <w:rFonts w:ascii="Times New Roman" w:eastAsia="Times New Roman" w:hAnsi="Times New Roman"/>
        </w:rPr>
        <w:t xml:space="preserve"> – Segregation of Duties</w:t>
      </w:r>
    </w:p>
    <w:p w:rsidR="00D24CCA" w:rsidRPr="007E2F67" w:rsidRDefault="00D24CCA" w:rsidP="004D3ABE">
      <w:pPr>
        <w:pStyle w:val="Heading1"/>
        <w:spacing w:before="280"/>
        <w:jc w:val="center"/>
        <w:rPr>
          <w:rFonts w:ascii="Times New Roman" w:hAnsi="Times New Roman"/>
          <w:color w:val="auto"/>
        </w:rPr>
      </w:pPr>
      <w:bookmarkStart w:id="24" w:name="_Toc346613618"/>
      <w:r w:rsidRPr="007E2F67">
        <w:rPr>
          <w:rFonts w:ascii="Times New Roman" w:hAnsi="Times New Roman"/>
          <w:color w:val="auto"/>
        </w:rPr>
        <w:t>TRANSFERS</w:t>
      </w:r>
      <w:bookmarkEnd w:id="24"/>
    </w:p>
    <w:p w:rsidR="00D24CCA" w:rsidRDefault="00D24CCA" w:rsidP="00D24CCA">
      <w:pPr>
        <w:spacing w:after="0" w:line="240" w:lineRule="auto"/>
        <w:ind w:left="360"/>
        <w:rPr>
          <w:rFonts w:ascii="Times New Roman" w:hAnsi="Times New Roman"/>
        </w:rPr>
      </w:pPr>
    </w:p>
    <w:p w:rsidR="00D24CCA" w:rsidRPr="009768A0" w:rsidRDefault="00D24CCA" w:rsidP="00D24CCA">
      <w:pPr>
        <w:numPr>
          <w:ilvl w:val="0"/>
          <w:numId w:val="8"/>
        </w:numPr>
        <w:spacing w:after="0" w:line="240" w:lineRule="auto"/>
        <w:ind w:left="360"/>
        <w:rPr>
          <w:rFonts w:ascii="Times New Roman" w:hAnsi="Times New Roman"/>
        </w:rPr>
      </w:pPr>
      <w:r w:rsidRPr="009768A0">
        <w:rPr>
          <w:rFonts w:ascii="Times New Roman" w:hAnsi="Times New Roman"/>
        </w:rPr>
        <w:t>Transfers</w:t>
      </w:r>
      <w:r w:rsidRPr="009768A0">
        <w:rPr>
          <w:rFonts w:ascii="Times New Roman" w:hAnsi="Times New Roman"/>
        </w:rPr>
        <w:fldChar w:fldCharType="begin"/>
      </w:r>
      <w:r w:rsidRPr="009768A0">
        <w:rPr>
          <w:rFonts w:ascii="Times New Roman" w:hAnsi="Times New Roman"/>
        </w:rPr>
        <w:instrText xml:space="preserve"> XE "Transfers" </w:instrText>
      </w:r>
      <w:r w:rsidRPr="009768A0">
        <w:rPr>
          <w:rFonts w:ascii="Times New Roman" w:hAnsi="Times New Roman"/>
        </w:rPr>
        <w:fldChar w:fldCharType="end"/>
      </w:r>
      <w:r w:rsidRPr="009768A0">
        <w:rPr>
          <w:rFonts w:ascii="Times New Roman" w:hAnsi="Times New Roman"/>
        </w:rPr>
        <w:t xml:space="preserve"> Between Activity Accounts - Amounts may be transferred between activity accounts</w:t>
      </w:r>
      <w:r w:rsidRPr="009768A0">
        <w:rPr>
          <w:rFonts w:ascii="Times New Roman" w:hAnsi="Times New Roman"/>
        </w:rPr>
        <w:fldChar w:fldCharType="begin"/>
      </w:r>
      <w:r w:rsidRPr="009768A0">
        <w:rPr>
          <w:rFonts w:ascii="Times New Roman" w:hAnsi="Times New Roman"/>
        </w:rPr>
        <w:instrText xml:space="preserve"> XE "</w:instrText>
      </w:r>
      <w:r w:rsidRPr="009768A0">
        <w:rPr>
          <w:rFonts w:ascii="Times New Roman" w:hAnsi="Times New Roman"/>
          <w:spacing w:val="-2"/>
        </w:rPr>
        <w:instrText>Activity Funds</w:instrText>
      </w:r>
      <w:r w:rsidRPr="009768A0">
        <w:rPr>
          <w:rFonts w:ascii="Times New Roman" w:hAnsi="Times New Roman"/>
        </w:rPr>
        <w:instrText xml:space="preserve">" </w:instrText>
      </w:r>
      <w:r w:rsidRPr="009768A0">
        <w:rPr>
          <w:rFonts w:ascii="Times New Roman" w:hAnsi="Times New Roman"/>
        </w:rPr>
        <w:fldChar w:fldCharType="end"/>
      </w:r>
      <w:r w:rsidRPr="009768A0">
        <w:rPr>
          <w:rFonts w:ascii="Times New Roman" w:hAnsi="Times New Roman"/>
        </w:rPr>
        <w:t xml:space="preserve"> only by proper completion of a Transfer Form (</w:t>
      </w:r>
      <w:r w:rsidRPr="00991E2D">
        <w:rPr>
          <w:rFonts w:ascii="Times New Roman" w:hAnsi="Times New Roman"/>
        </w:rPr>
        <w:t>Form F-SA-10</w:t>
      </w:r>
      <w:r w:rsidRPr="009768A0">
        <w:rPr>
          <w:rFonts w:ascii="Times New Roman" w:hAnsi="Times New Roman"/>
        </w:rPr>
        <w:fldChar w:fldCharType="begin"/>
      </w:r>
      <w:r w:rsidRPr="009768A0">
        <w:rPr>
          <w:rFonts w:ascii="Times New Roman" w:hAnsi="Times New Roman"/>
        </w:rPr>
        <w:instrText xml:space="preserve"> XE "</w:instrText>
      </w:r>
      <w:r w:rsidRPr="009768A0">
        <w:rPr>
          <w:rFonts w:ascii="Times New Roman" w:hAnsi="Times New Roman"/>
          <w:bCs/>
        </w:rPr>
        <w:instrText>Form F-SA-10</w:instrText>
      </w:r>
      <w:r w:rsidRPr="009768A0">
        <w:rPr>
          <w:rFonts w:ascii="Times New Roman" w:hAnsi="Times New Roman"/>
        </w:rPr>
        <w:instrText xml:space="preserve">, Transfer Form" </w:instrText>
      </w:r>
      <w:r w:rsidRPr="009768A0">
        <w:rPr>
          <w:rFonts w:ascii="Times New Roman" w:hAnsi="Times New Roman"/>
        </w:rPr>
        <w:fldChar w:fldCharType="end"/>
      </w:r>
      <w:r w:rsidRPr="009768A0">
        <w:rPr>
          <w:rFonts w:ascii="Times New Roman" w:hAnsi="Times New Roman"/>
        </w:rPr>
        <w:t>). If, for example, a portion of athletic receipts</w:t>
      </w:r>
      <w:r w:rsidRPr="009768A0">
        <w:rPr>
          <w:rFonts w:ascii="Times New Roman" w:hAnsi="Times New Roman"/>
        </w:rPr>
        <w:fldChar w:fldCharType="begin"/>
      </w:r>
      <w:r w:rsidRPr="009768A0">
        <w:rPr>
          <w:rFonts w:ascii="Times New Roman" w:hAnsi="Times New Roman"/>
        </w:rPr>
        <w:instrText xml:space="preserve"> XE "Receipts" </w:instrText>
      </w:r>
      <w:r w:rsidRPr="009768A0">
        <w:rPr>
          <w:rFonts w:ascii="Times New Roman" w:hAnsi="Times New Roman"/>
        </w:rPr>
        <w:fldChar w:fldCharType="end"/>
      </w:r>
      <w:r w:rsidR="00256C63">
        <w:rPr>
          <w:rFonts w:ascii="Times New Roman" w:hAnsi="Times New Roman"/>
        </w:rPr>
        <w:t xml:space="preserve"> is given to the band for its</w:t>
      </w:r>
      <w:r w:rsidRPr="009768A0">
        <w:rPr>
          <w:rFonts w:ascii="Times New Roman" w:hAnsi="Times New Roman"/>
        </w:rPr>
        <w:t xml:space="preserve"> participation, an entry is made to reduce one account balance and increase the other. Such a transfer does not affect the </w:t>
      </w:r>
      <w:r w:rsidR="008F0F06">
        <w:rPr>
          <w:rFonts w:ascii="Times New Roman" w:hAnsi="Times New Roman"/>
        </w:rPr>
        <w:t>school a</w:t>
      </w:r>
      <w:r w:rsidRPr="009768A0">
        <w:rPr>
          <w:rFonts w:ascii="Times New Roman" w:hAnsi="Times New Roman"/>
        </w:rPr>
        <w:t xml:space="preserve">ctivity </w:t>
      </w:r>
      <w:r w:rsidR="008F0F06">
        <w:rPr>
          <w:rFonts w:ascii="Times New Roman" w:hAnsi="Times New Roman"/>
        </w:rPr>
        <w:t>f</w:t>
      </w:r>
      <w:r w:rsidRPr="009768A0">
        <w:rPr>
          <w:rFonts w:ascii="Times New Roman" w:hAnsi="Times New Roman"/>
        </w:rPr>
        <w:t>und</w:t>
      </w:r>
      <w:r w:rsidRPr="009768A0">
        <w:rPr>
          <w:rFonts w:ascii="Times New Roman" w:hAnsi="Times New Roman"/>
        </w:rPr>
        <w:fldChar w:fldCharType="begin"/>
      </w:r>
      <w:r w:rsidRPr="009768A0">
        <w:rPr>
          <w:rFonts w:ascii="Times New Roman" w:hAnsi="Times New Roman"/>
        </w:rPr>
        <w:instrText xml:space="preserve"> XE "Internal Account" </w:instrText>
      </w:r>
      <w:r w:rsidRPr="009768A0">
        <w:rPr>
          <w:rFonts w:ascii="Times New Roman" w:hAnsi="Times New Roman"/>
        </w:rPr>
        <w:fldChar w:fldCharType="end"/>
      </w:r>
      <w:r w:rsidRPr="009768A0">
        <w:rPr>
          <w:rFonts w:ascii="Times New Roman" w:hAnsi="Times New Roman"/>
        </w:rPr>
        <w:t xml:space="preserve"> as a whole nor the bank account balance. The sponsor</w:t>
      </w:r>
      <w:r w:rsidRPr="009768A0">
        <w:rPr>
          <w:rFonts w:ascii="Times New Roman" w:hAnsi="Times New Roman"/>
        </w:rPr>
        <w:fldChar w:fldCharType="begin"/>
      </w:r>
      <w:r w:rsidRPr="009768A0">
        <w:rPr>
          <w:rFonts w:ascii="Times New Roman" w:hAnsi="Times New Roman"/>
        </w:rPr>
        <w:instrText xml:space="preserve"> XE "</w:instrText>
      </w:r>
      <w:r w:rsidRPr="009768A0">
        <w:rPr>
          <w:rFonts w:ascii="Times New Roman" w:hAnsi="Times New Roman"/>
          <w:spacing w:val="-2"/>
        </w:rPr>
        <w:instrText>Sponsor</w:instrText>
      </w:r>
      <w:r w:rsidRPr="009768A0">
        <w:rPr>
          <w:rFonts w:ascii="Times New Roman" w:hAnsi="Times New Roman"/>
        </w:rPr>
        <w:instrText xml:space="preserve">" </w:instrText>
      </w:r>
      <w:r w:rsidRPr="009768A0">
        <w:rPr>
          <w:rFonts w:ascii="Times New Roman" w:hAnsi="Times New Roman"/>
        </w:rPr>
        <w:fldChar w:fldCharType="end"/>
      </w:r>
      <w:r w:rsidRPr="009768A0">
        <w:rPr>
          <w:rFonts w:ascii="Times New Roman" w:hAnsi="Times New Roman"/>
        </w:rPr>
        <w:t xml:space="preserve"> of the </w:t>
      </w:r>
      <w:r w:rsidRPr="009768A0">
        <w:rPr>
          <w:rFonts w:ascii="Times New Roman" w:hAnsi="Times New Roman"/>
        </w:rPr>
        <w:lastRenderedPageBreak/>
        <w:t xml:space="preserve">remitting (paying) activity account and the principal </w:t>
      </w:r>
      <w:r w:rsidRPr="009768A0">
        <w:rPr>
          <w:rFonts w:ascii="Times New Roman" w:hAnsi="Times New Roman"/>
        </w:rPr>
        <w:fldChar w:fldCharType="begin"/>
      </w:r>
      <w:r w:rsidRPr="009768A0">
        <w:rPr>
          <w:rFonts w:ascii="Times New Roman" w:hAnsi="Times New Roman"/>
        </w:rPr>
        <w:instrText xml:space="preserve"> XE "Principal" </w:instrText>
      </w:r>
      <w:r w:rsidRPr="009768A0">
        <w:rPr>
          <w:rFonts w:ascii="Times New Roman" w:hAnsi="Times New Roman"/>
        </w:rPr>
        <w:fldChar w:fldCharType="end"/>
      </w:r>
      <w:r w:rsidRPr="009768A0">
        <w:rPr>
          <w:rFonts w:ascii="Times New Roman" w:hAnsi="Times New Roman"/>
        </w:rPr>
        <w:t xml:space="preserve">shall sign the Transfer Form. The explanation on the Individual Activity </w:t>
      </w:r>
      <w:r w:rsidR="008F0F06">
        <w:rPr>
          <w:rFonts w:ascii="Times New Roman" w:hAnsi="Times New Roman"/>
        </w:rPr>
        <w:t>Account</w:t>
      </w:r>
      <w:r w:rsidRPr="009768A0">
        <w:rPr>
          <w:rFonts w:ascii="Times New Roman" w:hAnsi="Times New Roman"/>
        </w:rPr>
        <w:t xml:space="preserve"> Ledger (</w:t>
      </w:r>
      <w:r w:rsidRPr="00991E2D">
        <w:rPr>
          <w:rFonts w:ascii="Times New Roman" w:hAnsi="Times New Roman"/>
        </w:rPr>
        <w:t>Form F-SA-12</w:t>
      </w:r>
      <w:r w:rsidRPr="009768A0">
        <w:rPr>
          <w:rFonts w:ascii="Times New Roman" w:hAnsi="Times New Roman"/>
        </w:rPr>
        <w:fldChar w:fldCharType="begin"/>
      </w:r>
      <w:r w:rsidRPr="009768A0">
        <w:rPr>
          <w:rFonts w:ascii="Times New Roman" w:hAnsi="Times New Roman"/>
        </w:rPr>
        <w:instrText xml:space="preserve"> XE "Form F-SA-12, Activity Fund Ledger" </w:instrText>
      </w:r>
      <w:r w:rsidRPr="009768A0">
        <w:rPr>
          <w:rFonts w:ascii="Times New Roman" w:hAnsi="Times New Roman"/>
        </w:rPr>
        <w:fldChar w:fldCharType="end"/>
      </w:r>
      <w:r w:rsidRPr="009768A0">
        <w:rPr>
          <w:rFonts w:ascii="Times New Roman" w:hAnsi="Times New Roman"/>
        </w:rPr>
        <w:t>) sh</w:t>
      </w:r>
      <w:r>
        <w:rPr>
          <w:rFonts w:ascii="Times New Roman" w:hAnsi="Times New Roman"/>
        </w:rPr>
        <w:t>al</w:t>
      </w:r>
      <w:r w:rsidRPr="009768A0">
        <w:rPr>
          <w:rFonts w:ascii="Times New Roman" w:hAnsi="Times New Roman"/>
        </w:rPr>
        <w:t>l state which account is affected and why.</w:t>
      </w:r>
    </w:p>
    <w:p w:rsidR="00D24CCA" w:rsidRPr="009768A0" w:rsidRDefault="00D24CCA" w:rsidP="00D24CCA">
      <w:pPr>
        <w:spacing w:after="0" w:line="240" w:lineRule="auto"/>
        <w:ind w:left="360"/>
        <w:rPr>
          <w:rFonts w:ascii="Times New Roman" w:hAnsi="Times New Roman"/>
        </w:rPr>
      </w:pPr>
    </w:p>
    <w:p w:rsidR="00D24CCA" w:rsidRPr="009768A0" w:rsidRDefault="00D24CCA" w:rsidP="00D24CCA">
      <w:pPr>
        <w:numPr>
          <w:ilvl w:val="0"/>
          <w:numId w:val="8"/>
        </w:numPr>
        <w:spacing w:after="0" w:line="240" w:lineRule="auto"/>
        <w:ind w:left="360"/>
        <w:rPr>
          <w:rFonts w:ascii="Times New Roman" w:hAnsi="Times New Roman"/>
        </w:rPr>
      </w:pPr>
      <w:bookmarkStart w:id="25" w:name="_Toc503336367"/>
      <w:bookmarkStart w:id="26" w:name="_Toc503336520"/>
      <w:bookmarkStart w:id="27" w:name="_Toc503336800"/>
      <w:bookmarkStart w:id="28" w:name="_Toc503337412"/>
      <w:bookmarkStart w:id="29" w:name="_Toc503340409"/>
      <w:bookmarkStart w:id="30" w:name="_Toc503341200"/>
      <w:bookmarkStart w:id="31" w:name="_Toc503341816"/>
      <w:bookmarkStart w:id="32" w:name="_Toc503342537"/>
      <w:bookmarkStart w:id="33" w:name="_Toc503342708"/>
      <w:bookmarkStart w:id="34" w:name="_Toc503343305"/>
      <w:bookmarkStart w:id="35" w:name="_Toc503344482"/>
      <w:bookmarkStart w:id="36" w:name="_Toc505067177"/>
      <w:bookmarkStart w:id="37" w:name="_Toc505068348"/>
      <w:bookmarkStart w:id="38" w:name="_Toc505073911"/>
      <w:bookmarkStart w:id="39" w:name="_Toc505074005"/>
      <w:bookmarkStart w:id="40" w:name="_Toc505137450"/>
      <w:bookmarkStart w:id="41" w:name="_Toc505137591"/>
      <w:bookmarkStart w:id="42" w:name="_Toc505158298"/>
      <w:bookmarkStart w:id="43" w:name="_Toc505761771"/>
      <w:bookmarkStart w:id="44" w:name="_Toc506023236"/>
      <w:bookmarkStart w:id="45" w:name="_Toc506089575"/>
      <w:bookmarkStart w:id="46" w:name="_Toc506110115"/>
      <w:bookmarkStart w:id="47" w:name="_Toc506177977"/>
      <w:bookmarkStart w:id="48" w:name="_Toc506178027"/>
      <w:bookmarkStart w:id="49" w:name="_Toc506262353"/>
      <w:bookmarkStart w:id="50" w:name="_Toc506262522"/>
      <w:bookmarkStart w:id="51" w:name="_Toc506262596"/>
      <w:bookmarkStart w:id="52" w:name="_Toc506262798"/>
      <w:r w:rsidRPr="009768A0">
        <w:rPr>
          <w:rFonts w:ascii="Times New Roman" w:hAnsi="Times New Roman"/>
        </w:rPr>
        <w:t>Transfers</w:t>
      </w:r>
      <w:r w:rsidRPr="009768A0">
        <w:rPr>
          <w:rFonts w:ascii="Times New Roman" w:hAnsi="Times New Roman"/>
        </w:rPr>
        <w:fldChar w:fldCharType="begin"/>
      </w:r>
      <w:r w:rsidRPr="009768A0">
        <w:rPr>
          <w:rFonts w:ascii="Times New Roman" w:hAnsi="Times New Roman"/>
        </w:rPr>
        <w:instrText xml:space="preserve"> XE "Transfers" </w:instrText>
      </w:r>
      <w:r w:rsidRPr="009768A0">
        <w:rPr>
          <w:rFonts w:ascii="Times New Roman" w:hAnsi="Times New Roman"/>
        </w:rPr>
        <w:fldChar w:fldCharType="end"/>
      </w:r>
      <w:r w:rsidRPr="009768A0">
        <w:rPr>
          <w:rFonts w:ascii="Times New Roman" w:hAnsi="Times New Roman"/>
        </w:rPr>
        <w:t xml:space="preserve"> from the Local Board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9768A0">
        <w:rPr>
          <w:rFonts w:ascii="Times New Roman" w:hAnsi="Times New Roman"/>
        </w:rPr>
        <w:fldChar w:fldCharType="begin"/>
      </w:r>
      <w:r w:rsidRPr="009768A0">
        <w:rPr>
          <w:rFonts w:ascii="Times New Roman" w:hAnsi="Times New Roman"/>
        </w:rPr>
        <w:instrText xml:space="preserve"> XE "Local School Board" </w:instrText>
      </w:r>
      <w:r w:rsidRPr="009768A0">
        <w:rPr>
          <w:rFonts w:ascii="Times New Roman" w:hAnsi="Times New Roman"/>
        </w:rPr>
        <w:fldChar w:fldCharType="end"/>
      </w:r>
      <w:r w:rsidRPr="009768A0">
        <w:rPr>
          <w:rFonts w:ascii="Times New Roman" w:hAnsi="Times New Roman"/>
        </w:rPr>
        <w:t xml:space="preserve"> - While transfer of local board monies to the school for any purpose is highly discouraged, the practice is a local issue. If a transfer is made, it sh</w:t>
      </w:r>
      <w:r>
        <w:rPr>
          <w:rFonts w:ascii="Times New Roman" w:hAnsi="Times New Roman"/>
        </w:rPr>
        <w:t>all</w:t>
      </w:r>
      <w:r w:rsidRPr="009768A0">
        <w:rPr>
          <w:rFonts w:ascii="Times New Roman" w:hAnsi="Times New Roman"/>
        </w:rPr>
        <w:t xml:space="preserve"> be clearly described in the </w:t>
      </w:r>
      <w:r w:rsidR="00256C63">
        <w:rPr>
          <w:rFonts w:ascii="Times New Roman" w:hAnsi="Times New Roman"/>
        </w:rPr>
        <w:t xml:space="preserve">Principal’s Combined </w:t>
      </w:r>
      <w:r w:rsidRPr="009768A0">
        <w:rPr>
          <w:rFonts w:ascii="Times New Roman" w:hAnsi="Times New Roman"/>
        </w:rPr>
        <w:t>Activity</w:t>
      </w:r>
      <w:r w:rsidRPr="008F0F06">
        <w:rPr>
          <w:rFonts w:ascii="Times New Roman" w:hAnsi="Times New Roman"/>
        </w:rPr>
        <w:t xml:space="preserve"> </w:t>
      </w:r>
      <w:r w:rsidRPr="009768A0">
        <w:rPr>
          <w:rFonts w:ascii="Times New Roman" w:hAnsi="Times New Roman"/>
        </w:rPr>
        <w:t xml:space="preserve">Fund </w:t>
      </w:r>
      <w:r w:rsidRPr="009768A0">
        <w:rPr>
          <w:rFonts w:ascii="Times New Roman" w:hAnsi="Times New Roman"/>
        </w:rPr>
        <w:fldChar w:fldCharType="begin"/>
      </w:r>
      <w:r w:rsidRPr="009768A0">
        <w:rPr>
          <w:rFonts w:ascii="Times New Roman" w:hAnsi="Times New Roman"/>
        </w:rPr>
        <w:instrText xml:space="preserve"> XE "Internal Account" </w:instrText>
      </w:r>
      <w:r w:rsidRPr="009768A0">
        <w:rPr>
          <w:rFonts w:ascii="Times New Roman" w:hAnsi="Times New Roman"/>
        </w:rPr>
        <w:fldChar w:fldCharType="end"/>
      </w:r>
      <w:r w:rsidRPr="009768A0">
        <w:rPr>
          <w:rFonts w:ascii="Times New Roman" w:hAnsi="Times New Roman"/>
        </w:rPr>
        <w:t xml:space="preserve"> Ledger</w:t>
      </w:r>
      <w:r w:rsidR="00256C63">
        <w:rPr>
          <w:rFonts w:ascii="Times New Roman" w:hAnsi="Times New Roman"/>
        </w:rPr>
        <w:t xml:space="preserve"> (F-SA-11)</w:t>
      </w:r>
      <w:r w:rsidRPr="009768A0">
        <w:rPr>
          <w:rFonts w:ascii="Times New Roman" w:hAnsi="Times New Roman"/>
        </w:rPr>
        <w:t>. If the money is restricted to a specific use, it sh</w:t>
      </w:r>
      <w:r>
        <w:rPr>
          <w:rFonts w:ascii="Times New Roman" w:hAnsi="Times New Roman"/>
        </w:rPr>
        <w:t>all</w:t>
      </w:r>
      <w:r w:rsidRPr="009768A0">
        <w:rPr>
          <w:rFonts w:ascii="Times New Roman" w:hAnsi="Times New Roman"/>
        </w:rPr>
        <w:t xml:space="preserve"> be posted to a new Individual Activity </w:t>
      </w:r>
      <w:r w:rsidR="008F0F06">
        <w:rPr>
          <w:rFonts w:ascii="Times New Roman" w:hAnsi="Times New Roman"/>
        </w:rPr>
        <w:t>Account</w:t>
      </w:r>
      <w:r w:rsidRPr="009768A0">
        <w:rPr>
          <w:rFonts w:ascii="Times New Roman" w:hAnsi="Times New Roman"/>
        </w:rPr>
        <w:t xml:space="preserve"> Ledger</w:t>
      </w:r>
      <w:r w:rsidR="00256C63">
        <w:rPr>
          <w:rFonts w:ascii="Times New Roman" w:hAnsi="Times New Roman"/>
        </w:rPr>
        <w:t xml:space="preserve"> (F-SA-12)</w:t>
      </w:r>
      <w:r w:rsidRPr="009768A0">
        <w:rPr>
          <w:rFonts w:ascii="Times New Roman" w:hAnsi="Times New Roman"/>
        </w:rPr>
        <w:t xml:space="preserve"> for audit trail purposes.</w:t>
      </w:r>
    </w:p>
    <w:p w:rsidR="00D24CCA" w:rsidRDefault="00D24CCA" w:rsidP="00D24CCA">
      <w:pPr>
        <w:spacing w:after="0" w:line="240" w:lineRule="auto"/>
        <w:rPr>
          <w:rFonts w:ascii="Times New Roman" w:hAnsi="Times New Roman"/>
        </w:rPr>
      </w:pPr>
    </w:p>
    <w:p w:rsidR="00C641A3" w:rsidRPr="009768A0" w:rsidRDefault="00C641A3" w:rsidP="00D24CCA">
      <w:pPr>
        <w:spacing w:after="0" w:line="240" w:lineRule="auto"/>
        <w:rPr>
          <w:rFonts w:ascii="Times New Roman" w:hAnsi="Times New Roman"/>
        </w:rPr>
      </w:pPr>
    </w:p>
    <w:p w:rsidR="00D24CCA" w:rsidRDefault="00D24CCA" w:rsidP="00D24CCA">
      <w:pPr>
        <w:numPr>
          <w:ilvl w:val="0"/>
          <w:numId w:val="8"/>
        </w:numPr>
        <w:spacing w:after="0" w:line="240" w:lineRule="auto"/>
        <w:ind w:left="360"/>
        <w:rPr>
          <w:rFonts w:ascii="Times New Roman" w:hAnsi="Times New Roman"/>
        </w:rPr>
      </w:pPr>
      <w:r w:rsidRPr="009768A0">
        <w:rPr>
          <w:rFonts w:ascii="Times New Roman" w:hAnsi="Times New Roman"/>
        </w:rPr>
        <w:t>No transfers</w:t>
      </w:r>
      <w:r>
        <w:rPr>
          <w:rFonts w:ascii="Times New Roman" w:hAnsi="Times New Roman"/>
        </w:rPr>
        <w:t xml:space="preserve"> or reimbursements are allowed from the </w:t>
      </w:r>
      <w:r w:rsidR="00014614">
        <w:rPr>
          <w:rFonts w:ascii="Times New Roman" w:hAnsi="Times New Roman"/>
        </w:rPr>
        <w:t xml:space="preserve">school </w:t>
      </w:r>
      <w:r>
        <w:rPr>
          <w:rFonts w:ascii="Times New Roman" w:hAnsi="Times New Roman"/>
        </w:rPr>
        <w:t>activity fund:</w:t>
      </w:r>
    </w:p>
    <w:p w:rsidR="00D24CCA" w:rsidRDefault="00D24CCA" w:rsidP="004B6BCD">
      <w:pPr>
        <w:numPr>
          <w:ilvl w:val="1"/>
          <w:numId w:val="8"/>
        </w:numPr>
        <w:spacing w:after="0" w:line="240" w:lineRule="auto"/>
        <w:ind w:left="1080"/>
        <w:rPr>
          <w:rFonts w:ascii="Times New Roman" w:hAnsi="Times New Roman"/>
        </w:rPr>
      </w:pPr>
      <w:r>
        <w:rPr>
          <w:rFonts w:ascii="Times New Roman" w:hAnsi="Times New Roman"/>
        </w:rPr>
        <w:t xml:space="preserve">To external support/booster organizations </w:t>
      </w:r>
    </w:p>
    <w:p w:rsidR="00D24CCA" w:rsidRDefault="00D24CCA" w:rsidP="004B6BCD">
      <w:pPr>
        <w:numPr>
          <w:ilvl w:val="1"/>
          <w:numId w:val="8"/>
        </w:numPr>
        <w:spacing w:after="0" w:line="240" w:lineRule="auto"/>
        <w:ind w:left="1080"/>
        <w:rPr>
          <w:rFonts w:ascii="Times New Roman" w:hAnsi="Times New Roman"/>
        </w:rPr>
      </w:pPr>
      <w:r>
        <w:rPr>
          <w:rFonts w:ascii="Times New Roman" w:hAnsi="Times New Roman"/>
        </w:rPr>
        <w:t>To staff accounts</w:t>
      </w:r>
      <w:r w:rsidR="0029391B">
        <w:rPr>
          <w:rFonts w:ascii="Times New Roman" w:hAnsi="Times New Roman"/>
        </w:rPr>
        <w:t>.</w:t>
      </w:r>
    </w:p>
    <w:p w:rsidR="009C41BE" w:rsidRPr="00765AF0" w:rsidRDefault="009C41BE" w:rsidP="004D3ABE">
      <w:pPr>
        <w:pStyle w:val="Heading1"/>
        <w:spacing w:before="280"/>
        <w:jc w:val="center"/>
        <w:rPr>
          <w:rFonts w:ascii="Times New Roman" w:hAnsi="Times New Roman"/>
          <w:color w:val="auto"/>
        </w:rPr>
      </w:pPr>
      <w:bookmarkStart w:id="53" w:name="_Toc191703131"/>
      <w:bookmarkStart w:id="54" w:name="_Toc346613619"/>
      <w:r w:rsidRPr="00765AF0">
        <w:rPr>
          <w:rFonts w:ascii="Times New Roman" w:hAnsi="Times New Roman"/>
          <w:color w:val="auto"/>
        </w:rPr>
        <w:t>R</w:t>
      </w:r>
      <w:bookmarkEnd w:id="53"/>
      <w:r w:rsidR="008A6B50">
        <w:rPr>
          <w:rFonts w:ascii="Times New Roman" w:hAnsi="Times New Roman"/>
          <w:color w:val="auto"/>
        </w:rPr>
        <w:t>EPORTING</w:t>
      </w:r>
      <w:bookmarkEnd w:id="54"/>
    </w:p>
    <w:p w:rsidR="004D3ABE" w:rsidRDefault="004D3ABE" w:rsidP="00D01AAE">
      <w:pPr>
        <w:spacing w:after="0" w:line="240" w:lineRule="auto"/>
        <w:rPr>
          <w:rFonts w:ascii="Times New Roman" w:hAnsi="Times New Roman"/>
        </w:rPr>
      </w:pPr>
    </w:p>
    <w:p w:rsidR="00D01AAE" w:rsidRPr="00932E99" w:rsidRDefault="008C55A2" w:rsidP="00D01AAE">
      <w:pPr>
        <w:spacing w:after="0" w:line="240" w:lineRule="auto"/>
        <w:rPr>
          <w:rFonts w:ascii="Times New Roman" w:hAnsi="Times New Roman"/>
        </w:rPr>
      </w:pPr>
      <w:r>
        <w:rPr>
          <w:rFonts w:ascii="Times New Roman" w:eastAsia="Times New Roman" w:hAnsi="Times New Roman"/>
        </w:rPr>
        <w:t xml:space="preserve">Proper segregation of duties </w:t>
      </w:r>
      <w:r w:rsidR="00822F21">
        <w:rPr>
          <w:rFonts w:ascii="Times New Roman" w:eastAsia="Times New Roman" w:hAnsi="Times New Roman"/>
        </w:rPr>
        <w:t>shall</w:t>
      </w:r>
      <w:r>
        <w:rPr>
          <w:rFonts w:ascii="Times New Roman" w:eastAsia="Times New Roman" w:hAnsi="Times New Roman"/>
        </w:rPr>
        <w:t xml:space="preserve"> be maintained for</w:t>
      </w:r>
      <w:r w:rsidRPr="008A6B50">
        <w:rPr>
          <w:rFonts w:ascii="Times New Roman" w:hAnsi="Times New Roman"/>
        </w:rPr>
        <w:t xml:space="preserve"> </w:t>
      </w:r>
      <w:r w:rsidR="001412B2">
        <w:rPr>
          <w:rFonts w:ascii="Times New Roman" w:hAnsi="Times New Roman"/>
        </w:rPr>
        <w:t xml:space="preserve">reporting </w:t>
      </w:r>
      <w:r w:rsidR="00822F21">
        <w:rPr>
          <w:rFonts w:ascii="Times New Roman" w:hAnsi="Times New Roman"/>
        </w:rPr>
        <w:t>whenever possible</w:t>
      </w:r>
      <w:r w:rsidR="001412B2">
        <w:rPr>
          <w:rFonts w:ascii="Times New Roman" w:hAnsi="Times New Roman"/>
        </w:rPr>
        <w:t xml:space="preserve">. </w:t>
      </w:r>
      <w:r>
        <w:rPr>
          <w:rFonts w:ascii="Times New Roman" w:eastAsia="Times New Roman" w:hAnsi="Times New Roman"/>
        </w:rPr>
        <w:t>An example of proper segregation of duties among school staff is provided in</w:t>
      </w:r>
      <w:r>
        <w:rPr>
          <w:rFonts w:ascii="Times New Roman" w:hAnsi="Times New Roman"/>
        </w:rPr>
        <w:t xml:space="preserve"> </w:t>
      </w:r>
      <w:hyperlink w:anchor="_Appendix_A_Segregation" w:history="1">
        <w:r w:rsidR="00D01AAE" w:rsidRPr="001412B2">
          <w:rPr>
            <w:rStyle w:val="Hyperlink"/>
            <w:rFonts w:ascii="Times New Roman" w:hAnsi="Times New Roman"/>
          </w:rPr>
          <w:t>Appendix A</w:t>
        </w:r>
      </w:hyperlink>
      <w:r w:rsidR="00803042">
        <w:rPr>
          <w:rFonts w:ascii="Times New Roman" w:hAnsi="Times New Roman"/>
        </w:rPr>
        <w:t xml:space="preserve"> – Segregation of Duties</w:t>
      </w:r>
      <w:r w:rsidR="00D01AAE">
        <w:rPr>
          <w:rFonts w:ascii="Times New Roman" w:hAnsi="Times New Roman"/>
        </w:rPr>
        <w:t>.</w:t>
      </w:r>
    </w:p>
    <w:p w:rsidR="009C41BE" w:rsidRPr="00DB3BA0" w:rsidRDefault="009C41BE" w:rsidP="00DB3BA0">
      <w:pPr>
        <w:pStyle w:val="Heading2"/>
        <w:rPr>
          <w:rFonts w:ascii="Times New Roman" w:hAnsi="Times New Roman"/>
          <w:i w:val="0"/>
          <w:sz w:val="24"/>
          <w:szCs w:val="24"/>
        </w:rPr>
      </w:pPr>
      <w:bookmarkStart w:id="55" w:name="_Toc346613620"/>
      <w:r w:rsidRPr="00DB3BA0">
        <w:rPr>
          <w:rFonts w:ascii="Times New Roman" w:hAnsi="Times New Roman"/>
          <w:i w:val="0"/>
          <w:sz w:val="24"/>
          <w:szCs w:val="24"/>
        </w:rPr>
        <w:t>Account Balances</w:t>
      </w:r>
      <w:bookmarkEnd w:id="55"/>
    </w:p>
    <w:p w:rsidR="009C41BE" w:rsidRDefault="009C41BE" w:rsidP="00112466">
      <w:pPr>
        <w:tabs>
          <w:tab w:val="left" w:pos="-720"/>
          <w:tab w:val="left" w:pos="0"/>
        </w:tabs>
        <w:suppressAutoHyphens/>
        <w:spacing w:after="0" w:line="240" w:lineRule="auto"/>
        <w:jc w:val="both"/>
        <w:rPr>
          <w:rFonts w:ascii="Times New Roman" w:hAnsi="Times New Roman"/>
          <w:spacing w:val="-2"/>
        </w:rPr>
      </w:pPr>
      <w:r w:rsidRPr="008A6B50">
        <w:rPr>
          <w:rFonts w:ascii="Times New Roman" w:hAnsi="Times New Roman"/>
          <w:spacing w:val="-2"/>
        </w:rPr>
        <w:t>Prior year balances shall be entered at the beginning of each fiscal year (July 1).  The ledger and checkbook shall be maintained on a daily basis to ensure current balances.</w:t>
      </w:r>
    </w:p>
    <w:p w:rsidR="00D03E3B" w:rsidRDefault="00D03E3B" w:rsidP="00D03E3B">
      <w:pPr>
        <w:tabs>
          <w:tab w:val="left" w:pos="-720"/>
          <w:tab w:val="left" w:pos="0"/>
        </w:tabs>
        <w:suppressAutoHyphens/>
        <w:spacing w:after="0" w:line="240" w:lineRule="auto"/>
        <w:ind w:left="360"/>
        <w:jc w:val="both"/>
        <w:rPr>
          <w:rFonts w:ascii="Times New Roman" w:hAnsi="Times New Roman"/>
          <w:spacing w:val="-2"/>
        </w:rPr>
      </w:pPr>
    </w:p>
    <w:p w:rsidR="00D03E3B" w:rsidRPr="00D03E3B" w:rsidRDefault="001412B2" w:rsidP="008D1723">
      <w:pPr>
        <w:numPr>
          <w:ilvl w:val="0"/>
          <w:numId w:val="35"/>
        </w:numPr>
        <w:tabs>
          <w:tab w:val="left" w:pos="-720"/>
          <w:tab w:val="left" w:pos="0"/>
        </w:tabs>
        <w:suppressAutoHyphens/>
        <w:spacing w:after="0" w:line="240" w:lineRule="auto"/>
        <w:jc w:val="both"/>
        <w:rPr>
          <w:rFonts w:ascii="Times New Roman" w:hAnsi="Times New Roman"/>
          <w:spacing w:val="-2"/>
        </w:rPr>
      </w:pPr>
      <w:r>
        <w:rPr>
          <w:rFonts w:ascii="Times New Roman" w:hAnsi="Times New Roman"/>
        </w:rPr>
        <w:t>S</w:t>
      </w:r>
      <w:r w:rsidR="006B3667">
        <w:rPr>
          <w:rFonts w:ascii="Times New Roman" w:hAnsi="Times New Roman"/>
        </w:rPr>
        <w:t xml:space="preserve">chool </w:t>
      </w:r>
      <w:r w:rsidR="00B55D44" w:rsidRPr="00E36332">
        <w:rPr>
          <w:rFonts w:ascii="Times New Roman" w:hAnsi="Times New Roman"/>
        </w:rPr>
        <w:t xml:space="preserve">activity funds are raised for a specific function or purpose during a specific fiscal year and must be used for that specific function during that period. </w:t>
      </w:r>
    </w:p>
    <w:p w:rsidR="00B55D44" w:rsidRPr="00B55D44" w:rsidRDefault="00B55D44" w:rsidP="00D03E3B">
      <w:pPr>
        <w:tabs>
          <w:tab w:val="left" w:pos="-720"/>
          <w:tab w:val="left" w:pos="0"/>
        </w:tabs>
        <w:suppressAutoHyphens/>
        <w:spacing w:after="0" w:line="240" w:lineRule="auto"/>
        <w:ind w:left="720"/>
        <w:jc w:val="both"/>
        <w:rPr>
          <w:rFonts w:ascii="Times New Roman" w:hAnsi="Times New Roman"/>
          <w:spacing w:val="-2"/>
        </w:rPr>
      </w:pPr>
      <w:r w:rsidRPr="00E36332">
        <w:rPr>
          <w:rFonts w:ascii="Times New Roman" w:hAnsi="Times New Roman"/>
        </w:rPr>
        <w:t xml:space="preserve"> </w:t>
      </w:r>
    </w:p>
    <w:p w:rsidR="00D03E3B" w:rsidRPr="00D03E3B" w:rsidRDefault="00B55D44" w:rsidP="008D1723">
      <w:pPr>
        <w:numPr>
          <w:ilvl w:val="0"/>
          <w:numId w:val="35"/>
        </w:numPr>
        <w:tabs>
          <w:tab w:val="left" w:pos="-720"/>
          <w:tab w:val="left" w:pos="0"/>
        </w:tabs>
        <w:suppressAutoHyphens/>
        <w:spacing w:after="0" w:line="240" w:lineRule="auto"/>
        <w:jc w:val="both"/>
        <w:rPr>
          <w:rFonts w:ascii="Times New Roman" w:hAnsi="Times New Roman"/>
          <w:spacing w:val="-2"/>
        </w:rPr>
      </w:pPr>
      <w:r>
        <w:rPr>
          <w:rFonts w:ascii="Times New Roman" w:hAnsi="Times New Roman"/>
        </w:rPr>
        <w:t>Due to timing of fund</w:t>
      </w:r>
      <w:r w:rsidRPr="00E36332">
        <w:rPr>
          <w:rFonts w:ascii="Times New Roman" w:hAnsi="Times New Roman"/>
        </w:rPr>
        <w:t xml:space="preserve">raiser activities, a school may have to carry forward funds from year to year.  However, </w:t>
      </w:r>
      <w:r w:rsidR="00822F21">
        <w:rPr>
          <w:rFonts w:ascii="Times New Roman" w:hAnsi="Times New Roman"/>
        </w:rPr>
        <w:t>it is recommended</w:t>
      </w:r>
      <w:r w:rsidRPr="00E36332">
        <w:rPr>
          <w:rFonts w:ascii="Times New Roman" w:hAnsi="Times New Roman"/>
        </w:rPr>
        <w:t xml:space="preserve"> school</w:t>
      </w:r>
      <w:r w:rsidR="00822F21">
        <w:rPr>
          <w:rFonts w:ascii="Times New Roman" w:hAnsi="Times New Roman"/>
        </w:rPr>
        <w:t>s</w:t>
      </w:r>
      <w:r w:rsidRPr="00E36332">
        <w:rPr>
          <w:rFonts w:ascii="Times New Roman" w:hAnsi="Times New Roman"/>
        </w:rPr>
        <w:t xml:space="preserve"> not carry forward an </w:t>
      </w:r>
      <w:r w:rsidRPr="00330B46">
        <w:rPr>
          <w:rFonts w:ascii="Times New Roman" w:hAnsi="Times New Roman"/>
        </w:rPr>
        <w:t>excessive balance</w:t>
      </w:r>
      <w:r w:rsidRPr="00E36332">
        <w:rPr>
          <w:rFonts w:ascii="Times New Roman" w:hAnsi="Times New Roman"/>
        </w:rPr>
        <w:t xml:space="preserve"> year to year</w:t>
      </w:r>
      <w:r w:rsidR="00500F31">
        <w:rPr>
          <w:rFonts w:ascii="Times New Roman" w:hAnsi="Times New Roman"/>
        </w:rPr>
        <w:t xml:space="preserve"> as determined by the principal</w:t>
      </w:r>
      <w:r w:rsidR="00150AFF">
        <w:rPr>
          <w:rFonts w:ascii="Times New Roman" w:hAnsi="Times New Roman"/>
        </w:rPr>
        <w:t xml:space="preserve"> and the district finance officer</w:t>
      </w:r>
      <w:r w:rsidR="00500F31">
        <w:rPr>
          <w:rFonts w:ascii="Times New Roman" w:hAnsi="Times New Roman"/>
        </w:rPr>
        <w:t>.</w:t>
      </w:r>
    </w:p>
    <w:p w:rsidR="00B55D44" w:rsidRPr="00B55D44" w:rsidRDefault="00B55D44" w:rsidP="00D03E3B">
      <w:pPr>
        <w:tabs>
          <w:tab w:val="left" w:pos="-720"/>
          <w:tab w:val="left" w:pos="0"/>
        </w:tabs>
        <w:suppressAutoHyphens/>
        <w:spacing w:after="0" w:line="240" w:lineRule="auto"/>
        <w:jc w:val="both"/>
        <w:rPr>
          <w:rFonts w:ascii="Times New Roman" w:hAnsi="Times New Roman"/>
          <w:spacing w:val="-2"/>
        </w:rPr>
      </w:pPr>
      <w:r w:rsidRPr="00E36332">
        <w:rPr>
          <w:rFonts w:ascii="Times New Roman" w:hAnsi="Times New Roman"/>
        </w:rPr>
        <w:t xml:space="preserve">  </w:t>
      </w:r>
    </w:p>
    <w:p w:rsidR="00B55D44" w:rsidRPr="00D03E3B" w:rsidRDefault="00B55D44" w:rsidP="008D1723">
      <w:pPr>
        <w:numPr>
          <w:ilvl w:val="0"/>
          <w:numId w:val="35"/>
        </w:numPr>
        <w:tabs>
          <w:tab w:val="left" w:pos="-720"/>
          <w:tab w:val="left" w:pos="0"/>
        </w:tabs>
        <w:suppressAutoHyphens/>
        <w:spacing w:after="0" w:line="240" w:lineRule="auto"/>
        <w:jc w:val="both"/>
        <w:rPr>
          <w:rFonts w:ascii="Times New Roman" w:hAnsi="Times New Roman"/>
          <w:spacing w:val="-2"/>
        </w:rPr>
      </w:pPr>
      <w:r w:rsidRPr="00E36332">
        <w:rPr>
          <w:rFonts w:ascii="Times New Roman" w:hAnsi="Times New Roman"/>
        </w:rPr>
        <w:t>The school princip</w:t>
      </w:r>
      <w:r>
        <w:rPr>
          <w:rFonts w:ascii="Times New Roman" w:hAnsi="Times New Roman"/>
        </w:rPr>
        <w:t>a</w:t>
      </w:r>
      <w:r w:rsidRPr="00E36332">
        <w:rPr>
          <w:rFonts w:ascii="Times New Roman" w:hAnsi="Times New Roman"/>
        </w:rPr>
        <w:t>l</w:t>
      </w:r>
      <w:r>
        <w:rPr>
          <w:rFonts w:ascii="Times New Roman" w:hAnsi="Times New Roman"/>
        </w:rPr>
        <w:t xml:space="preserve"> or designee</w:t>
      </w:r>
      <w:r w:rsidRPr="00E36332">
        <w:rPr>
          <w:rFonts w:ascii="Times New Roman" w:hAnsi="Times New Roman"/>
        </w:rPr>
        <w:t xml:space="preserve"> shall review the school activity account balances </w:t>
      </w:r>
      <w:r w:rsidR="001F6C0C">
        <w:rPr>
          <w:rFonts w:ascii="Times New Roman" w:hAnsi="Times New Roman"/>
        </w:rPr>
        <w:t>monthly</w:t>
      </w:r>
      <w:r w:rsidRPr="00E36332">
        <w:rPr>
          <w:rFonts w:ascii="Times New Roman" w:hAnsi="Times New Roman"/>
        </w:rPr>
        <w:t xml:space="preserve"> for excessive </w:t>
      </w:r>
      <w:r w:rsidR="00F863F5">
        <w:rPr>
          <w:rFonts w:ascii="Times New Roman" w:hAnsi="Times New Roman"/>
        </w:rPr>
        <w:t>amounts</w:t>
      </w:r>
      <w:r w:rsidRPr="00E36332">
        <w:rPr>
          <w:rFonts w:ascii="Times New Roman" w:hAnsi="Times New Roman"/>
        </w:rPr>
        <w:t xml:space="preserve"> and </w:t>
      </w:r>
      <w:r w:rsidR="00150BDA">
        <w:rPr>
          <w:rFonts w:ascii="Times New Roman" w:hAnsi="Times New Roman"/>
        </w:rPr>
        <w:t>evaluate if specific student or</w:t>
      </w:r>
      <w:r w:rsidRPr="00E36332">
        <w:rPr>
          <w:rFonts w:ascii="Times New Roman" w:hAnsi="Times New Roman"/>
        </w:rPr>
        <w:t>g</w:t>
      </w:r>
      <w:r w:rsidR="00150BDA">
        <w:rPr>
          <w:rFonts w:ascii="Times New Roman" w:hAnsi="Times New Roman"/>
        </w:rPr>
        <w:t>a</w:t>
      </w:r>
      <w:r w:rsidRPr="00E36332">
        <w:rPr>
          <w:rFonts w:ascii="Times New Roman" w:hAnsi="Times New Roman"/>
        </w:rPr>
        <w:t>n</w:t>
      </w:r>
      <w:r w:rsidR="00150BDA">
        <w:rPr>
          <w:rFonts w:ascii="Times New Roman" w:hAnsi="Times New Roman"/>
        </w:rPr>
        <w:t>iz</w:t>
      </w:r>
      <w:r w:rsidRPr="00E36332">
        <w:rPr>
          <w:rFonts w:ascii="Times New Roman" w:hAnsi="Times New Roman"/>
        </w:rPr>
        <w:t>ation</w:t>
      </w:r>
      <w:r>
        <w:rPr>
          <w:rFonts w:ascii="Times New Roman" w:hAnsi="Times New Roman"/>
        </w:rPr>
        <w:t>s</w:t>
      </w:r>
      <w:r w:rsidR="001412B2">
        <w:rPr>
          <w:rFonts w:ascii="Times New Roman" w:hAnsi="Times New Roman"/>
        </w:rPr>
        <w:t xml:space="preserve"> </w:t>
      </w:r>
      <w:r w:rsidR="00822F21">
        <w:rPr>
          <w:rFonts w:ascii="Times New Roman" w:hAnsi="Times New Roman"/>
        </w:rPr>
        <w:t xml:space="preserve">shall </w:t>
      </w:r>
      <w:r w:rsidR="001412B2">
        <w:rPr>
          <w:rFonts w:ascii="Times New Roman" w:hAnsi="Times New Roman"/>
        </w:rPr>
        <w:t>be prohibited from fundraising</w:t>
      </w:r>
      <w:r>
        <w:rPr>
          <w:rFonts w:ascii="Times New Roman" w:hAnsi="Times New Roman"/>
        </w:rPr>
        <w:t>, until the excessive balance</w:t>
      </w:r>
      <w:r w:rsidR="00F863F5">
        <w:rPr>
          <w:rFonts w:ascii="Times New Roman" w:hAnsi="Times New Roman"/>
        </w:rPr>
        <w:t>s</w:t>
      </w:r>
      <w:r w:rsidR="001412B2">
        <w:rPr>
          <w:rFonts w:ascii="Times New Roman" w:hAnsi="Times New Roman"/>
        </w:rPr>
        <w:t xml:space="preserve"> have decreased appropriately</w:t>
      </w:r>
      <w:r w:rsidRPr="00E36332">
        <w:rPr>
          <w:rFonts w:ascii="Times New Roman" w:hAnsi="Times New Roman"/>
        </w:rPr>
        <w:t>.</w:t>
      </w:r>
    </w:p>
    <w:p w:rsidR="00D03E3B" w:rsidRPr="00D03E3B" w:rsidRDefault="00D03E3B" w:rsidP="00D03E3B">
      <w:pPr>
        <w:tabs>
          <w:tab w:val="left" w:pos="-720"/>
          <w:tab w:val="left" w:pos="0"/>
        </w:tabs>
        <w:suppressAutoHyphens/>
        <w:spacing w:after="0" w:line="240" w:lineRule="auto"/>
        <w:jc w:val="both"/>
        <w:rPr>
          <w:rFonts w:ascii="Times New Roman" w:hAnsi="Times New Roman"/>
          <w:spacing w:val="-2"/>
        </w:rPr>
      </w:pPr>
    </w:p>
    <w:p w:rsidR="00D03E3B" w:rsidRDefault="00134787" w:rsidP="008D1723">
      <w:pPr>
        <w:numPr>
          <w:ilvl w:val="0"/>
          <w:numId w:val="35"/>
        </w:numPr>
        <w:autoSpaceDE w:val="0"/>
        <w:autoSpaceDN w:val="0"/>
        <w:adjustRightInd w:val="0"/>
        <w:spacing w:after="0" w:line="240" w:lineRule="auto"/>
        <w:rPr>
          <w:rFonts w:ascii="Times New Roman" w:hAnsi="Times New Roman"/>
        </w:rPr>
      </w:pPr>
      <w:r>
        <w:rPr>
          <w:rFonts w:ascii="Times New Roman" w:hAnsi="Times New Roman"/>
        </w:rPr>
        <w:t>Individual s</w:t>
      </w:r>
      <w:r w:rsidR="006B3667">
        <w:rPr>
          <w:rFonts w:ascii="Times New Roman" w:hAnsi="Times New Roman"/>
        </w:rPr>
        <w:t>chool</w:t>
      </w:r>
      <w:r w:rsidR="00D03E3B">
        <w:rPr>
          <w:rFonts w:ascii="Times New Roman" w:hAnsi="Times New Roman"/>
        </w:rPr>
        <w:t xml:space="preserve"> activity accounts and </w:t>
      </w:r>
      <w:r w:rsidR="00F863F5">
        <w:rPr>
          <w:rFonts w:ascii="Times New Roman" w:hAnsi="Times New Roman"/>
        </w:rPr>
        <w:t xml:space="preserve">the school activity </w:t>
      </w:r>
      <w:r w:rsidR="00D03E3B">
        <w:rPr>
          <w:rFonts w:ascii="Times New Roman" w:hAnsi="Times New Roman"/>
        </w:rPr>
        <w:t>fund</w:t>
      </w:r>
      <w:r w:rsidR="00F863F5">
        <w:rPr>
          <w:rFonts w:ascii="Times New Roman" w:hAnsi="Times New Roman"/>
        </w:rPr>
        <w:t xml:space="preserve"> </w:t>
      </w:r>
      <w:r w:rsidR="0029391B">
        <w:rPr>
          <w:rFonts w:ascii="Times New Roman" w:hAnsi="Times New Roman"/>
        </w:rPr>
        <w:t xml:space="preserve">bank account </w:t>
      </w:r>
      <w:r w:rsidR="00F863F5">
        <w:rPr>
          <w:rFonts w:ascii="Times New Roman" w:hAnsi="Times New Roman"/>
        </w:rPr>
        <w:t>as a whole</w:t>
      </w:r>
      <w:r w:rsidR="00D03E3B">
        <w:rPr>
          <w:rFonts w:ascii="Times New Roman" w:hAnsi="Times New Roman"/>
        </w:rPr>
        <w:t xml:space="preserve"> </w:t>
      </w:r>
      <w:r w:rsidR="00500F31">
        <w:rPr>
          <w:rFonts w:ascii="Times New Roman" w:hAnsi="Times New Roman"/>
        </w:rPr>
        <w:t xml:space="preserve">shall </w:t>
      </w:r>
      <w:r w:rsidR="00D03E3B">
        <w:rPr>
          <w:rFonts w:ascii="Times New Roman" w:hAnsi="Times New Roman"/>
        </w:rPr>
        <w:t xml:space="preserve">not end the fiscal year with </w:t>
      </w:r>
      <w:r w:rsidR="00D03E3B" w:rsidRPr="002F3071">
        <w:rPr>
          <w:rFonts w:ascii="Times New Roman" w:hAnsi="Times New Roman"/>
        </w:rPr>
        <w:t>a negative (deficit) balance</w:t>
      </w:r>
      <w:r w:rsidR="00D03E3B">
        <w:rPr>
          <w:rFonts w:ascii="Times New Roman" w:hAnsi="Times New Roman"/>
        </w:rPr>
        <w:t>.</w:t>
      </w:r>
      <w:r w:rsidR="00D03E3B" w:rsidRPr="002F3071">
        <w:rPr>
          <w:rFonts w:ascii="Times New Roman" w:hAnsi="Times New Roman"/>
        </w:rPr>
        <w:t xml:space="preserve"> </w:t>
      </w:r>
    </w:p>
    <w:p w:rsidR="00112466" w:rsidRDefault="00112466" w:rsidP="00112466">
      <w:pPr>
        <w:pStyle w:val="NoSpacing"/>
      </w:pPr>
    </w:p>
    <w:p w:rsidR="00D03E3B" w:rsidRDefault="00D03E3B" w:rsidP="008D1723">
      <w:pPr>
        <w:numPr>
          <w:ilvl w:val="0"/>
          <w:numId w:val="35"/>
        </w:numPr>
        <w:autoSpaceDE w:val="0"/>
        <w:autoSpaceDN w:val="0"/>
        <w:adjustRightInd w:val="0"/>
        <w:spacing w:after="0" w:line="240" w:lineRule="auto"/>
        <w:rPr>
          <w:rFonts w:ascii="Times New Roman" w:hAnsi="Times New Roman"/>
        </w:rPr>
      </w:pPr>
      <w:r>
        <w:rPr>
          <w:rFonts w:ascii="Times New Roman" w:hAnsi="Times New Roman"/>
        </w:rPr>
        <w:t xml:space="preserve">If an activity account ends the year with a negative balance (after taking receivable and accounts payable into consideration), then the general </w:t>
      </w:r>
      <w:r w:rsidR="00014614">
        <w:rPr>
          <w:rFonts w:ascii="Times New Roman" w:hAnsi="Times New Roman"/>
        </w:rPr>
        <w:t xml:space="preserve">activity </w:t>
      </w:r>
      <w:r>
        <w:rPr>
          <w:rFonts w:ascii="Times New Roman" w:hAnsi="Times New Roman"/>
        </w:rPr>
        <w:t>account must cover the deficit</w:t>
      </w:r>
      <w:r w:rsidR="0060733E">
        <w:rPr>
          <w:rFonts w:ascii="Times New Roman" w:hAnsi="Times New Roman"/>
        </w:rPr>
        <w:t xml:space="preserve"> by June 30</w:t>
      </w:r>
      <w:r>
        <w:rPr>
          <w:rFonts w:ascii="Times New Roman" w:hAnsi="Times New Roman"/>
        </w:rPr>
        <w:t xml:space="preserve">. </w:t>
      </w:r>
    </w:p>
    <w:p w:rsidR="00D03E3B" w:rsidRDefault="00D03E3B" w:rsidP="008D1723">
      <w:pPr>
        <w:numPr>
          <w:ilvl w:val="1"/>
          <w:numId w:val="35"/>
        </w:numPr>
        <w:autoSpaceDE w:val="0"/>
        <w:autoSpaceDN w:val="0"/>
        <w:adjustRightInd w:val="0"/>
        <w:spacing w:after="0" w:line="240" w:lineRule="auto"/>
        <w:rPr>
          <w:rFonts w:ascii="Times New Roman" w:hAnsi="Times New Roman"/>
        </w:rPr>
      </w:pPr>
      <w:r>
        <w:rPr>
          <w:rFonts w:ascii="Times New Roman" w:hAnsi="Times New Roman"/>
        </w:rPr>
        <w:t xml:space="preserve">If the </w:t>
      </w:r>
      <w:r w:rsidR="00014614">
        <w:rPr>
          <w:rFonts w:ascii="Times New Roman" w:hAnsi="Times New Roman"/>
        </w:rPr>
        <w:t xml:space="preserve">school </w:t>
      </w:r>
      <w:r>
        <w:rPr>
          <w:rFonts w:ascii="Times New Roman" w:hAnsi="Times New Roman"/>
        </w:rPr>
        <w:t>activity fund</w:t>
      </w:r>
      <w:r w:rsidR="0029391B">
        <w:rPr>
          <w:rFonts w:ascii="Times New Roman" w:hAnsi="Times New Roman"/>
        </w:rPr>
        <w:t xml:space="preserve"> bank account</w:t>
      </w:r>
      <w:r>
        <w:rPr>
          <w:rFonts w:ascii="Times New Roman" w:hAnsi="Times New Roman"/>
        </w:rPr>
        <w:t xml:space="preserve"> ends the year with a negative balance (after taking receivable and accounts payable into consi</w:t>
      </w:r>
      <w:r w:rsidR="0029391B">
        <w:rPr>
          <w:rFonts w:ascii="Times New Roman" w:hAnsi="Times New Roman"/>
        </w:rPr>
        <w:t>deration), then the district’s g</w:t>
      </w:r>
      <w:r>
        <w:rPr>
          <w:rFonts w:ascii="Times New Roman" w:hAnsi="Times New Roman"/>
        </w:rPr>
        <w:t xml:space="preserve">eneral </w:t>
      </w:r>
      <w:r w:rsidR="0029391B">
        <w:rPr>
          <w:rFonts w:ascii="Times New Roman" w:hAnsi="Times New Roman"/>
        </w:rPr>
        <w:t>f</w:t>
      </w:r>
      <w:r>
        <w:rPr>
          <w:rFonts w:ascii="Times New Roman" w:hAnsi="Times New Roman"/>
        </w:rPr>
        <w:t>und</w:t>
      </w:r>
      <w:r w:rsidRPr="002F3071">
        <w:rPr>
          <w:rFonts w:ascii="Times New Roman" w:hAnsi="Times New Roman"/>
        </w:rPr>
        <w:t xml:space="preserve"> shall cover </w:t>
      </w:r>
      <w:r>
        <w:rPr>
          <w:rFonts w:ascii="Times New Roman" w:hAnsi="Times New Roman"/>
        </w:rPr>
        <w:t xml:space="preserve">any </w:t>
      </w:r>
      <w:r w:rsidRPr="002F3071">
        <w:rPr>
          <w:rFonts w:ascii="Times New Roman" w:hAnsi="Times New Roman"/>
        </w:rPr>
        <w:t>deficit</w:t>
      </w:r>
      <w:r w:rsidR="0060733E">
        <w:rPr>
          <w:rFonts w:ascii="Times New Roman" w:hAnsi="Times New Roman"/>
        </w:rPr>
        <w:t xml:space="preserve"> by June 30</w:t>
      </w:r>
      <w:r>
        <w:rPr>
          <w:rFonts w:ascii="Times New Roman" w:hAnsi="Times New Roman"/>
        </w:rPr>
        <w:t xml:space="preserve">. </w:t>
      </w:r>
    </w:p>
    <w:p w:rsidR="00D03E3B" w:rsidRPr="00330B46" w:rsidRDefault="00D03E3B" w:rsidP="008D1723">
      <w:pPr>
        <w:numPr>
          <w:ilvl w:val="1"/>
          <w:numId w:val="35"/>
        </w:numPr>
        <w:autoSpaceDE w:val="0"/>
        <w:autoSpaceDN w:val="0"/>
        <w:adjustRightInd w:val="0"/>
        <w:spacing w:after="0" w:line="240" w:lineRule="auto"/>
        <w:rPr>
          <w:rFonts w:ascii="Times New Roman" w:hAnsi="Times New Roman"/>
        </w:rPr>
      </w:pPr>
      <w:r w:rsidRPr="00330B46">
        <w:rPr>
          <w:rFonts w:ascii="Times New Roman" w:hAnsi="Times New Roman"/>
        </w:rPr>
        <w:t>A written request signed by the principal</w:t>
      </w:r>
      <w:r w:rsidR="0029391B" w:rsidRPr="00330B46">
        <w:rPr>
          <w:rFonts w:ascii="Times New Roman" w:hAnsi="Times New Roman"/>
        </w:rPr>
        <w:t xml:space="preserve"> requesting to have g</w:t>
      </w:r>
      <w:r w:rsidRPr="00330B46">
        <w:rPr>
          <w:rFonts w:ascii="Times New Roman" w:hAnsi="Times New Roman"/>
        </w:rPr>
        <w:t xml:space="preserve">eneral </w:t>
      </w:r>
      <w:r w:rsidR="0029391B" w:rsidRPr="00330B46">
        <w:rPr>
          <w:rFonts w:ascii="Times New Roman" w:hAnsi="Times New Roman"/>
        </w:rPr>
        <w:t>f</w:t>
      </w:r>
      <w:r w:rsidRPr="00330B46">
        <w:rPr>
          <w:rFonts w:ascii="Times New Roman" w:hAnsi="Times New Roman"/>
        </w:rPr>
        <w:t xml:space="preserve">unds cover the deficit in the </w:t>
      </w:r>
      <w:r w:rsidR="00014614" w:rsidRPr="00330B46">
        <w:rPr>
          <w:rFonts w:ascii="Times New Roman" w:hAnsi="Times New Roman"/>
        </w:rPr>
        <w:t xml:space="preserve">school </w:t>
      </w:r>
      <w:r w:rsidRPr="00330B46">
        <w:rPr>
          <w:rFonts w:ascii="Times New Roman" w:hAnsi="Times New Roman"/>
        </w:rPr>
        <w:t xml:space="preserve">activity fund </w:t>
      </w:r>
      <w:r w:rsidR="0029391B" w:rsidRPr="00330B46">
        <w:rPr>
          <w:rFonts w:ascii="Times New Roman" w:hAnsi="Times New Roman"/>
        </w:rPr>
        <w:t xml:space="preserve">bank account </w:t>
      </w:r>
      <w:r w:rsidRPr="00330B46">
        <w:rPr>
          <w:rFonts w:ascii="Times New Roman" w:hAnsi="Times New Roman"/>
        </w:rPr>
        <w:t xml:space="preserve">shall </w:t>
      </w:r>
      <w:r w:rsidR="0029391B" w:rsidRPr="00330B46">
        <w:rPr>
          <w:rFonts w:ascii="Times New Roman" w:hAnsi="Times New Roman"/>
        </w:rPr>
        <w:t>be submitted to the district’s f</w:t>
      </w:r>
      <w:r w:rsidRPr="00330B46">
        <w:rPr>
          <w:rFonts w:ascii="Times New Roman" w:hAnsi="Times New Roman"/>
        </w:rPr>
        <w:t xml:space="preserve">inance </w:t>
      </w:r>
      <w:r w:rsidR="0029391B" w:rsidRPr="00330B46">
        <w:rPr>
          <w:rFonts w:ascii="Times New Roman" w:hAnsi="Times New Roman"/>
        </w:rPr>
        <w:t>o</w:t>
      </w:r>
      <w:r w:rsidRPr="00330B46">
        <w:rPr>
          <w:rFonts w:ascii="Times New Roman" w:hAnsi="Times New Roman"/>
        </w:rPr>
        <w:t xml:space="preserve">fficer.  The written request and </w:t>
      </w:r>
      <w:r w:rsidR="0029391B" w:rsidRPr="00330B46">
        <w:rPr>
          <w:rFonts w:ascii="Times New Roman" w:hAnsi="Times New Roman"/>
        </w:rPr>
        <w:t>f</w:t>
      </w:r>
      <w:r w:rsidRPr="00330B46">
        <w:rPr>
          <w:rFonts w:ascii="Times New Roman" w:hAnsi="Times New Roman"/>
        </w:rPr>
        <w:t xml:space="preserve">inance </w:t>
      </w:r>
      <w:r w:rsidR="0029391B" w:rsidRPr="00330B46">
        <w:rPr>
          <w:rFonts w:ascii="Times New Roman" w:hAnsi="Times New Roman"/>
        </w:rPr>
        <w:t>o</w:t>
      </w:r>
      <w:r w:rsidRPr="00330B46">
        <w:rPr>
          <w:rFonts w:ascii="Times New Roman" w:hAnsi="Times New Roman"/>
        </w:rPr>
        <w:t xml:space="preserve">fficer’s signature </w:t>
      </w:r>
      <w:r w:rsidR="00BA3B0C" w:rsidRPr="00330B46">
        <w:rPr>
          <w:rFonts w:ascii="Times New Roman" w:hAnsi="Times New Roman"/>
        </w:rPr>
        <w:t>to transfer general fund monies</w:t>
      </w:r>
      <w:r w:rsidRPr="00330B46">
        <w:rPr>
          <w:rFonts w:ascii="Times New Roman" w:hAnsi="Times New Roman"/>
        </w:rPr>
        <w:t xml:space="preserve"> shall be maintained at the school. </w:t>
      </w:r>
    </w:p>
    <w:p w:rsidR="005A0AFB" w:rsidRPr="002F3071" w:rsidRDefault="005A0AFB" w:rsidP="005A0AFB">
      <w:pPr>
        <w:autoSpaceDE w:val="0"/>
        <w:autoSpaceDN w:val="0"/>
        <w:adjustRightInd w:val="0"/>
        <w:spacing w:after="0" w:line="240" w:lineRule="auto"/>
        <w:ind w:left="1440"/>
        <w:rPr>
          <w:rFonts w:ascii="Times New Roman" w:hAnsi="Times New Roman"/>
        </w:rPr>
      </w:pPr>
    </w:p>
    <w:p w:rsidR="00DB3BA0" w:rsidRDefault="009C41BE" w:rsidP="009C41BE">
      <w:bookmarkStart w:id="56" w:name="_Toc346613621"/>
      <w:r w:rsidRPr="00DB3BA0">
        <w:rPr>
          <w:rStyle w:val="Heading2Char"/>
          <w:rFonts w:ascii="Times New Roman" w:eastAsia="Calibri" w:hAnsi="Times New Roman"/>
          <w:i w:val="0"/>
          <w:sz w:val="24"/>
          <w:szCs w:val="24"/>
        </w:rPr>
        <w:t>Bank Statement</w:t>
      </w:r>
      <w:r w:rsidR="008A6B50" w:rsidRPr="00DB3BA0">
        <w:rPr>
          <w:rStyle w:val="Heading2Char"/>
          <w:rFonts w:ascii="Times New Roman" w:eastAsia="Calibri" w:hAnsi="Times New Roman"/>
          <w:i w:val="0"/>
          <w:sz w:val="24"/>
          <w:szCs w:val="24"/>
        </w:rPr>
        <w:t xml:space="preserve"> Reconcil</w:t>
      </w:r>
      <w:r w:rsidR="00613DC5">
        <w:rPr>
          <w:rStyle w:val="Heading2Char"/>
          <w:rFonts w:ascii="Times New Roman" w:eastAsia="Calibri" w:hAnsi="Times New Roman"/>
          <w:i w:val="0"/>
          <w:sz w:val="24"/>
          <w:szCs w:val="24"/>
        </w:rPr>
        <w:t>iation</w:t>
      </w:r>
      <w:bookmarkEnd w:id="56"/>
      <w:r w:rsidR="00803042">
        <w:rPr>
          <w:rFonts w:ascii="Times New Roman" w:hAnsi="Times New Roman"/>
          <w:b/>
        </w:rPr>
        <w:t xml:space="preserve"> (used on</w:t>
      </w:r>
      <w:r w:rsidR="008A6B50" w:rsidRPr="00DB3BA0">
        <w:rPr>
          <w:rFonts w:ascii="Times New Roman" w:hAnsi="Times New Roman"/>
          <w:b/>
        </w:rPr>
        <w:t xml:space="preserve"> </w:t>
      </w:r>
      <w:r w:rsidR="00803042">
        <w:rPr>
          <w:rFonts w:ascii="Times New Roman" w:hAnsi="Times New Roman"/>
          <w:b/>
        </w:rPr>
        <w:t xml:space="preserve">Monthly/Annual Financial Report </w:t>
      </w:r>
      <w:r w:rsidR="0029391B">
        <w:rPr>
          <w:rFonts w:ascii="Times New Roman" w:hAnsi="Times New Roman"/>
          <w:b/>
        </w:rPr>
        <w:t xml:space="preserve">Form </w:t>
      </w:r>
      <w:r w:rsidR="008A6B50" w:rsidRPr="00991E2D">
        <w:rPr>
          <w:rFonts w:ascii="Times New Roman" w:hAnsi="Times New Roman"/>
          <w:b/>
        </w:rPr>
        <w:t>F-SA-1</w:t>
      </w:r>
      <w:r w:rsidR="00A52120" w:rsidRPr="00991E2D">
        <w:rPr>
          <w:rFonts w:ascii="Times New Roman" w:hAnsi="Times New Roman"/>
          <w:b/>
        </w:rPr>
        <w:t>5A</w:t>
      </w:r>
      <w:r w:rsidR="008A6B50" w:rsidRPr="00DB3BA0">
        <w:rPr>
          <w:rFonts w:ascii="Times New Roman" w:hAnsi="Times New Roman"/>
          <w:b/>
        </w:rPr>
        <w:t>)</w:t>
      </w:r>
      <w:r w:rsidRPr="00DB3BA0">
        <w:rPr>
          <w:rFonts w:ascii="Times New Roman" w:hAnsi="Times New Roman"/>
          <w:b/>
        </w:rPr>
        <w:t>:</w:t>
      </w:r>
      <w:r w:rsidR="008A6B50">
        <w:rPr>
          <w:b/>
        </w:rPr>
        <w:t xml:space="preserve"> </w:t>
      </w:r>
      <w:r w:rsidRPr="008A6B50">
        <w:t xml:space="preserve"> </w:t>
      </w:r>
    </w:p>
    <w:p w:rsidR="00DB3BA0" w:rsidRDefault="00CC4512" w:rsidP="002F0B5E">
      <w:pPr>
        <w:rPr>
          <w:rFonts w:ascii="Times New Roman" w:hAnsi="Times New Roman"/>
          <w:b/>
        </w:rPr>
      </w:pPr>
      <w:r w:rsidRPr="00C32093">
        <w:rPr>
          <w:rFonts w:ascii="Times New Roman" w:hAnsi="Times New Roman"/>
        </w:rPr>
        <w:t xml:space="preserve">The bank statement </w:t>
      </w:r>
      <w:r w:rsidR="0029391B">
        <w:rPr>
          <w:rFonts w:ascii="Times New Roman" w:hAnsi="Times New Roman"/>
        </w:rPr>
        <w:t xml:space="preserve">of the school activity fund bank account </w:t>
      </w:r>
      <w:r w:rsidRPr="00C32093">
        <w:rPr>
          <w:rFonts w:ascii="Times New Roman" w:hAnsi="Times New Roman"/>
        </w:rPr>
        <w:t>must</w:t>
      </w:r>
      <w:r w:rsidR="009C41BE" w:rsidRPr="00C32093">
        <w:rPr>
          <w:rFonts w:ascii="Times New Roman" w:hAnsi="Times New Roman"/>
        </w:rPr>
        <w:t xml:space="preserve"> be reviewed by </w:t>
      </w:r>
      <w:r w:rsidR="002F0B5E" w:rsidRPr="00C32093">
        <w:rPr>
          <w:rFonts w:ascii="Times New Roman" w:hAnsi="Times New Roman"/>
        </w:rPr>
        <w:t xml:space="preserve">the </w:t>
      </w:r>
      <w:r w:rsidR="009C41BE" w:rsidRPr="00C32093">
        <w:rPr>
          <w:rFonts w:ascii="Times New Roman" w:hAnsi="Times New Roman"/>
        </w:rPr>
        <w:t>school principal</w:t>
      </w:r>
      <w:r w:rsidR="002F0B5E" w:rsidRPr="00C32093">
        <w:rPr>
          <w:rFonts w:ascii="Times New Roman" w:hAnsi="Times New Roman"/>
        </w:rPr>
        <w:t xml:space="preserve"> and the </w:t>
      </w:r>
      <w:r w:rsidR="009C41BE" w:rsidRPr="00C32093">
        <w:rPr>
          <w:rFonts w:ascii="Times New Roman" w:hAnsi="Times New Roman"/>
        </w:rPr>
        <w:t>school treasurer</w:t>
      </w:r>
      <w:r w:rsidR="002F0B5E" w:rsidRPr="00C32093">
        <w:rPr>
          <w:rFonts w:ascii="Times New Roman" w:hAnsi="Times New Roman"/>
        </w:rPr>
        <w:t>.</w:t>
      </w:r>
    </w:p>
    <w:p w:rsidR="009C41BE" w:rsidRPr="00DB3BA0" w:rsidRDefault="00DB3BA0" w:rsidP="00112466">
      <w:pPr>
        <w:pStyle w:val="ListParagraph"/>
        <w:ind w:left="0"/>
        <w:rPr>
          <w:rFonts w:ascii="Times New Roman" w:hAnsi="Times New Roman"/>
          <w:u w:val="single"/>
        </w:rPr>
      </w:pPr>
      <w:r w:rsidRPr="00DB3BA0">
        <w:rPr>
          <w:rFonts w:ascii="Times New Roman" w:hAnsi="Times New Roman"/>
          <w:u w:val="single"/>
        </w:rPr>
        <w:t>Principal</w:t>
      </w:r>
    </w:p>
    <w:p w:rsidR="009C41BE" w:rsidRPr="00720533" w:rsidRDefault="009C41BE" w:rsidP="005237AD">
      <w:pPr>
        <w:pStyle w:val="ListParagraph"/>
        <w:numPr>
          <w:ilvl w:val="0"/>
          <w:numId w:val="19"/>
        </w:numPr>
        <w:spacing w:after="0" w:line="240" w:lineRule="auto"/>
        <w:contextualSpacing/>
        <w:rPr>
          <w:rFonts w:ascii="Times New Roman" w:hAnsi="Times New Roman"/>
        </w:rPr>
      </w:pPr>
      <w:r w:rsidRPr="00720533">
        <w:rPr>
          <w:rFonts w:ascii="Times New Roman" w:hAnsi="Times New Roman"/>
        </w:rPr>
        <w:lastRenderedPageBreak/>
        <w:t>Each month the bank statement shall be e-mailed directly (if electronically) or opened (if mailed or picked up)</w:t>
      </w:r>
      <w:r w:rsidR="001511FA" w:rsidRPr="00720533">
        <w:rPr>
          <w:rFonts w:ascii="Times New Roman" w:hAnsi="Times New Roman"/>
        </w:rPr>
        <w:t xml:space="preserve"> </w:t>
      </w:r>
      <w:r w:rsidR="0016292A" w:rsidRPr="00720533">
        <w:rPr>
          <w:rFonts w:ascii="Times New Roman" w:hAnsi="Times New Roman"/>
        </w:rPr>
        <w:t xml:space="preserve">by the principal </w:t>
      </w:r>
      <w:r w:rsidR="008C2C35" w:rsidRPr="00720533">
        <w:rPr>
          <w:rFonts w:ascii="Times New Roman" w:hAnsi="Times New Roman"/>
        </w:rPr>
        <w:t>prior to the treasurer having access to it.</w:t>
      </w:r>
      <w:r w:rsidRPr="00720533">
        <w:rPr>
          <w:rFonts w:ascii="Times New Roman" w:hAnsi="Times New Roman"/>
        </w:rPr>
        <w:t xml:space="preserve"> </w:t>
      </w:r>
    </w:p>
    <w:p w:rsidR="009C41BE" w:rsidRPr="00720533" w:rsidRDefault="009C41BE" w:rsidP="003A3E9B">
      <w:pPr>
        <w:pStyle w:val="ListParagraph"/>
        <w:spacing w:after="0" w:line="240" w:lineRule="auto"/>
        <w:rPr>
          <w:rFonts w:ascii="Times New Roman" w:hAnsi="Times New Roman"/>
        </w:rPr>
      </w:pPr>
    </w:p>
    <w:p w:rsidR="009C41BE" w:rsidRPr="00720533" w:rsidRDefault="00832DDF" w:rsidP="005237AD">
      <w:pPr>
        <w:pStyle w:val="ListParagraph"/>
        <w:numPr>
          <w:ilvl w:val="0"/>
          <w:numId w:val="19"/>
        </w:numPr>
        <w:spacing w:after="0" w:line="240" w:lineRule="auto"/>
        <w:contextualSpacing/>
        <w:rPr>
          <w:rFonts w:ascii="Times New Roman" w:hAnsi="Times New Roman"/>
        </w:rPr>
      </w:pPr>
      <w:r w:rsidRPr="00720533">
        <w:rPr>
          <w:rFonts w:ascii="Times New Roman" w:hAnsi="Times New Roman"/>
        </w:rPr>
        <w:t>Review</w:t>
      </w:r>
      <w:r w:rsidR="009C41BE" w:rsidRPr="00720533">
        <w:rPr>
          <w:rFonts w:ascii="Times New Roman" w:hAnsi="Times New Roman"/>
        </w:rPr>
        <w:t xml:space="preserve"> the bank statement, signing and dating the front page after review.</w:t>
      </w:r>
      <w:r w:rsidR="00C32093" w:rsidRPr="00720533">
        <w:rPr>
          <w:rFonts w:ascii="Times New Roman" w:hAnsi="Times New Roman"/>
        </w:rPr>
        <w:t xml:space="preserve"> See the recommended review steps in Appendix </w:t>
      </w:r>
      <w:r w:rsidR="008C55A2">
        <w:rPr>
          <w:rFonts w:ascii="Times New Roman" w:hAnsi="Times New Roman"/>
        </w:rPr>
        <w:t>D</w:t>
      </w:r>
      <w:r w:rsidR="00803042">
        <w:rPr>
          <w:rFonts w:ascii="Times New Roman" w:hAnsi="Times New Roman"/>
        </w:rPr>
        <w:t xml:space="preserve"> – Recommended Report Review Procedures</w:t>
      </w:r>
      <w:r w:rsidR="00C32093" w:rsidRPr="00720533">
        <w:rPr>
          <w:rFonts w:ascii="Times New Roman" w:hAnsi="Times New Roman"/>
        </w:rPr>
        <w:t>.</w:t>
      </w:r>
      <w:r w:rsidR="009C41BE" w:rsidRPr="00720533">
        <w:rPr>
          <w:rFonts w:ascii="Times New Roman" w:hAnsi="Times New Roman"/>
        </w:rPr>
        <w:t xml:space="preserve"> </w:t>
      </w:r>
    </w:p>
    <w:p w:rsidR="009C41BE" w:rsidRPr="004B1722" w:rsidRDefault="009C41BE" w:rsidP="00720533">
      <w:pPr>
        <w:pStyle w:val="ListParagraph"/>
        <w:spacing w:after="0" w:line="240" w:lineRule="auto"/>
        <w:ind w:left="0"/>
        <w:rPr>
          <w:rFonts w:ascii="Times New Roman" w:hAnsi="Times New Roman"/>
        </w:rPr>
      </w:pPr>
    </w:p>
    <w:p w:rsidR="009C41BE" w:rsidRPr="004B1722" w:rsidRDefault="00720533" w:rsidP="005237AD">
      <w:pPr>
        <w:pStyle w:val="ListParagraph"/>
        <w:numPr>
          <w:ilvl w:val="0"/>
          <w:numId w:val="19"/>
        </w:numPr>
        <w:spacing w:after="0" w:line="240" w:lineRule="auto"/>
        <w:contextualSpacing/>
        <w:rPr>
          <w:rFonts w:ascii="Times New Roman" w:hAnsi="Times New Roman"/>
        </w:rPr>
      </w:pPr>
      <w:r>
        <w:rPr>
          <w:rFonts w:ascii="Times New Roman" w:hAnsi="Times New Roman"/>
        </w:rPr>
        <w:t>G</w:t>
      </w:r>
      <w:r w:rsidR="009C41BE" w:rsidRPr="004B1722">
        <w:rPr>
          <w:rFonts w:ascii="Times New Roman" w:hAnsi="Times New Roman"/>
        </w:rPr>
        <w:t>ive the reviewed bank statement to the school treasurer for account reconciliation and financial report preparation</w:t>
      </w:r>
      <w:r w:rsidR="008A6D01">
        <w:rPr>
          <w:rFonts w:ascii="Times New Roman" w:hAnsi="Times New Roman"/>
        </w:rPr>
        <w:t>.</w:t>
      </w:r>
      <w:r w:rsidR="009C41BE" w:rsidRPr="004B1722">
        <w:rPr>
          <w:rFonts w:ascii="Times New Roman" w:hAnsi="Times New Roman"/>
        </w:rPr>
        <w:t xml:space="preserve"> </w:t>
      </w:r>
    </w:p>
    <w:p w:rsidR="00356D6F" w:rsidRDefault="00356D6F" w:rsidP="00356D6F">
      <w:pPr>
        <w:pStyle w:val="NoSpacing"/>
      </w:pPr>
    </w:p>
    <w:p w:rsidR="009C41BE" w:rsidRPr="00DB3BA0" w:rsidRDefault="009C41BE" w:rsidP="00112466">
      <w:pPr>
        <w:pStyle w:val="ListParagraph"/>
        <w:ind w:left="0"/>
        <w:rPr>
          <w:rFonts w:ascii="Times New Roman" w:hAnsi="Times New Roman"/>
          <w:u w:val="single"/>
        </w:rPr>
      </w:pPr>
      <w:r w:rsidRPr="00DB3BA0">
        <w:rPr>
          <w:rFonts w:ascii="Times New Roman" w:hAnsi="Times New Roman"/>
          <w:u w:val="single"/>
        </w:rPr>
        <w:t>School Treasurer</w:t>
      </w:r>
    </w:p>
    <w:p w:rsidR="009F2B92" w:rsidRPr="00182284" w:rsidRDefault="009C41BE" w:rsidP="008D1723">
      <w:pPr>
        <w:numPr>
          <w:ilvl w:val="0"/>
          <w:numId w:val="32"/>
        </w:numPr>
        <w:spacing w:after="0" w:line="240" w:lineRule="auto"/>
        <w:rPr>
          <w:rFonts w:ascii="Times New Roman" w:hAnsi="Times New Roman"/>
        </w:rPr>
      </w:pPr>
      <w:r w:rsidRPr="00182284">
        <w:rPr>
          <w:rFonts w:ascii="Times New Roman" w:hAnsi="Times New Roman"/>
        </w:rPr>
        <w:t>The school treasurer shall prepare the Monthly</w:t>
      </w:r>
      <w:r w:rsidR="00A52120" w:rsidRPr="00182284">
        <w:rPr>
          <w:rFonts w:ascii="Times New Roman" w:hAnsi="Times New Roman"/>
        </w:rPr>
        <w:t>/Annual</w:t>
      </w:r>
      <w:r w:rsidRPr="00182284">
        <w:rPr>
          <w:rFonts w:ascii="Times New Roman" w:hAnsi="Times New Roman"/>
        </w:rPr>
        <w:t xml:space="preserve"> Financial Report (Form </w:t>
      </w:r>
      <w:r w:rsidR="00A52120" w:rsidRPr="00182284">
        <w:rPr>
          <w:rFonts w:ascii="Times New Roman" w:hAnsi="Times New Roman"/>
        </w:rPr>
        <w:t>F-SA-15A</w:t>
      </w:r>
      <w:r w:rsidRPr="00182284">
        <w:rPr>
          <w:rFonts w:ascii="Times New Roman" w:hAnsi="Times New Roman"/>
        </w:rPr>
        <w:t>) at the close of each month or as directed by local board policy.</w:t>
      </w:r>
    </w:p>
    <w:p w:rsidR="00182284" w:rsidRPr="00182284" w:rsidRDefault="00182284" w:rsidP="00182284">
      <w:pPr>
        <w:spacing w:after="0" w:line="240" w:lineRule="auto"/>
        <w:ind w:left="360"/>
        <w:rPr>
          <w:rFonts w:ascii="Times New Roman" w:hAnsi="Times New Roman"/>
        </w:rPr>
      </w:pPr>
    </w:p>
    <w:p w:rsidR="00182284" w:rsidRPr="00182284" w:rsidRDefault="00182284" w:rsidP="008D1723">
      <w:pPr>
        <w:pStyle w:val="ListParagraph"/>
        <w:numPr>
          <w:ilvl w:val="0"/>
          <w:numId w:val="32"/>
        </w:numPr>
        <w:tabs>
          <w:tab w:val="left" w:pos="0"/>
          <w:tab w:val="left" w:pos="360"/>
          <w:tab w:val="left" w:pos="720"/>
          <w:tab w:val="left" w:pos="990"/>
          <w:tab w:val="left" w:pos="1440"/>
        </w:tabs>
        <w:suppressAutoHyphens/>
        <w:overflowPunct w:val="0"/>
        <w:adjustRightInd w:val="0"/>
        <w:spacing w:after="0" w:line="240" w:lineRule="auto"/>
        <w:contextualSpacing/>
        <w:rPr>
          <w:rFonts w:ascii="Times New Roman" w:hAnsi="Times New Roman"/>
        </w:rPr>
      </w:pPr>
      <w:r w:rsidRPr="00182284">
        <w:rPr>
          <w:rFonts w:ascii="Times New Roman" w:hAnsi="Times New Roman"/>
        </w:rPr>
        <w:t xml:space="preserve">Upon receipt of the monthly </w:t>
      </w:r>
      <w:r w:rsidR="0029391B">
        <w:rPr>
          <w:rFonts w:ascii="Times New Roman" w:hAnsi="Times New Roman"/>
        </w:rPr>
        <w:t>student activity fund</w:t>
      </w:r>
      <w:r w:rsidRPr="00182284">
        <w:rPr>
          <w:rFonts w:ascii="Times New Roman" w:hAnsi="Times New Roman"/>
        </w:rPr>
        <w:t xml:space="preserve"> account bank statement (after principal review), the statement balance is to be reconciled to the monthly report.  The school treasurer </w:t>
      </w:r>
      <w:r w:rsidR="00822F21">
        <w:rPr>
          <w:rFonts w:ascii="Times New Roman" w:hAnsi="Times New Roman"/>
        </w:rPr>
        <w:t>may</w:t>
      </w:r>
      <w:r w:rsidRPr="00182284">
        <w:rPr>
          <w:rFonts w:ascii="Times New Roman" w:hAnsi="Times New Roman"/>
        </w:rPr>
        <w:t xml:space="preserve"> use the reconciliation section on </w:t>
      </w:r>
      <w:r w:rsidR="00803042">
        <w:rPr>
          <w:rFonts w:ascii="Times New Roman" w:hAnsi="Times New Roman"/>
        </w:rPr>
        <w:t>the Monthly/Annual Financial Report (F</w:t>
      </w:r>
      <w:r w:rsidRPr="00182284">
        <w:rPr>
          <w:rFonts w:ascii="Times New Roman" w:hAnsi="Times New Roman"/>
        </w:rPr>
        <w:t>orm F-SA-15A).</w:t>
      </w:r>
      <w:r>
        <w:rPr>
          <w:rFonts w:ascii="Times New Roman" w:hAnsi="Times New Roman"/>
        </w:rPr>
        <w:t xml:space="preserve">  See Appendix </w:t>
      </w:r>
      <w:r w:rsidR="008C55A2">
        <w:rPr>
          <w:rFonts w:ascii="Times New Roman" w:hAnsi="Times New Roman"/>
        </w:rPr>
        <w:t>D</w:t>
      </w:r>
      <w:r w:rsidR="00803042">
        <w:rPr>
          <w:rFonts w:ascii="Times New Roman" w:hAnsi="Times New Roman"/>
        </w:rPr>
        <w:t xml:space="preserve"> – Recommended Report Review Procedures</w:t>
      </w:r>
      <w:r>
        <w:rPr>
          <w:rFonts w:ascii="Times New Roman" w:hAnsi="Times New Roman"/>
        </w:rPr>
        <w:t xml:space="preserve"> for the recommended steps in performing the reconciliation.</w:t>
      </w:r>
    </w:p>
    <w:p w:rsidR="009C41BE" w:rsidRPr="00182284" w:rsidRDefault="009C41BE" w:rsidP="009F2B92">
      <w:pPr>
        <w:spacing w:after="0" w:line="240" w:lineRule="auto"/>
        <w:ind w:left="720"/>
        <w:rPr>
          <w:rFonts w:ascii="Times New Roman" w:hAnsi="Times New Roman"/>
        </w:rPr>
      </w:pPr>
      <w:r w:rsidRPr="00182284">
        <w:rPr>
          <w:rFonts w:ascii="Times New Roman" w:hAnsi="Times New Roman"/>
        </w:rPr>
        <w:t xml:space="preserve"> </w:t>
      </w:r>
    </w:p>
    <w:p w:rsidR="009C41BE" w:rsidRPr="00182284" w:rsidRDefault="00DB3BA0" w:rsidP="008D1723">
      <w:pPr>
        <w:pStyle w:val="ListParagraph"/>
        <w:numPr>
          <w:ilvl w:val="0"/>
          <w:numId w:val="32"/>
        </w:numPr>
        <w:spacing w:after="0" w:line="240" w:lineRule="auto"/>
        <w:contextualSpacing/>
        <w:rPr>
          <w:rFonts w:ascii="Times New Roman" w:hAnsi="Times New Roman"/>
        </w:rPr>
      </w:pPr>
      <w:r w:rsidRPr="00182284">
        <w:rPr>
          <w:rFonts w:ascii="Times New Roman" w:hAnsi="Times New Roman"/>
        </w:rPr>
        <w:t>T</w:t>
      </w:r>
      <w:r w:rsidR="009C41BE" w:rsidRPr="00182284">
        <w:rPr>
          <w:rFonts w:ascii="Times New Roman" w:hAnsi="Times New Roman"/>
        </w:rPr>
        <w:t xml:space="preserve">he original </w:t>
      </w:r>
      <w:r w:rsidR="00182284" w:rsidRPr="00182284">
        <w:rPr>
          <w:rFonts w:ascii="Times New Roman" w:hAnsi="Times New Roman"/>
        </w:rPr>
        <w:t xml:space="preserve">Monthly/Annual Financial Report (Form F-SA-15A) </w:t>
      </w:r>
      <w:r w:rsidR="009C41BE" w:rsidRPr="00182284">
        <w:rPr>
          <w:rFonts w:ascii="Times New Roman" w:hAnsi="Times New Roman"/>
        </w:rPr>
        <w:t>shall be signed and reviewed for accuracy and reasonableness by the principal</w:t>
      </w:r>
      <w:r w:rsidR="008A6D01" w:rsidRPr="00182284">
        <w:rPr>
          <w:rFonts w:ascii="Times New Roman" w:hAnsi="Times New Roman"/>
        </w:rPr>
        <w:t>.</w:t>
      </w:r>
    </w:p>
    <w:p w:rsidR="009C41BE" w:rsidRPr="00182284" w:rsidRDefault="009C41BE" w:rsidP="003A3E9B">
      <w:pPr>
        <w:pStyle w:val="ListParagraph"/>
        <w:spacing w:after="0" w:line="240" w:lineRule="auto"/>
        <w:rPr>
          <w:rFonts w:ascii="Times New Roman" w:hAnsi="Times New Roman"/>
        </w:rPr>
      </w:pPr>
    </w:p>
    <w:p w:rsidR="009C41BE" w:rsidRPr="00182284" w:rsidRDefault="00654DB2" w:rsidP="008D1723">
      <w:pPr>
        <w:pStyle w:val="ListParagraph"/>
        <w:numPr>
          <w:ilvl w:val="0"/>
          <w:numId w:val="32"/>
        </w:numPr>
        <w:spacing w:after="0" w:line="240" w:lineRule="auto"/>
        <w:contextualSpacing/>
        <w:rPr>
          <w:rFonts w:ascii="Times New Roman" w:hAnsi="Times New Roman"/>
        </w:rPr>
      </w:pPr>
      <w:r w:rsidRPr="00182284">
        <w:rPr>
          <w:rFonts w:ascii="Times New Roman" w:hAnsi="Times New Roman"/>
        </w:rPr>
        <w:t>The Monthly</w:t>
      </w:r>
      <w:r w:rsidR="00A52120" w:rsidRPr="00182284">
        <w:rPr>
          <w:rFonts w:ascii="Times New Roman" w:hAnsi="Times New Roman"/>
        </w:rPr>
        <w:t>/Annual</w:t>
      </w:r>
      <w:r w:rsidRPr="00182284">
        <w:rPr>
          <w:rFonts w:ascii="Times New Roman" w:hAnsi="Times New Roman"/>
        </w:rPr>
        <w:t xml:space="preserve"> Financial Report (Form </w:t>
      </w:r>
      <w:r w:rsidR="00A52120" w:rsidRPr="00182284">
        <w:rPr>
          <w:rFonts w:ascii="Times New Roman" w:hAnsi="Times New Roman"/>
        </w:rPr>
        <w:t>F-SA-15A</w:t>
      </w:r>
      <w:r w:rsidRPr="00182284">
        <w:rPr>
          <w:rFonts w:ascii="Times New Roman" w:hAnsi="Times New Roman"/>
        </w:rPr>
        <w:t>) shall be s</w:t>
      </w:r>
      <w:r w:rsidR="009C41BE" w:rsidRPr="00182284">
        <w:rPr>
          <w:rFonts w:ascii="Times New Roman" w:hAnsi="Times New Roman"/>
        </w:rPr>
        <w:t xml:space="preserve">ubmitted to the </w:t>
      </w:r>
      <w:r w:rsidR="003F7FF9">
        <w:rPr>
          <w:rFonts w:ascii="Times New Roman" w:hAnsi="Times New Roman"/>
        </w:rPr>
        <w:t xml:space="preserve">district </w:t>
      </w:r>
      <w:r w:rsidR="009C41BE" w:rsidRPr="00182284">
        <w:rPr>
          <w:rFonts w:ascii="Times New Roman" w:hAnsi="Times New Roman"/>
        </w:rPr>
        <w:t xml:space="preserve">finance officer and a copy retained in the </w:t>
      </w:r>
      <w:r w:rsidRPr="00182284">
        <w:rPr>
          <w:rFonts w:ascii="Times New Roman" w:hAnsi="Times New Roman"/>
        </w:rPr>
        <w:t xml:space="preserve">school </w:t>
      </w:r>
      <w:r w:rsidR="009C41BE" w:rsidRPr="00182284">
        <w:rPr>
          <w:rFonts w:ascii="Times New Roman" w:hAnsi="Times New Roman"/>
        </w:rPr>
        <w:t xml:space="preserve">files.   </w:t>
      </w:r>
    </w:p>
    <w:p w:rsidR="009C41BE" w:rsidRPr="002F0B5E" w:rsidRDefault="009C41BE" w:rsidP="004D3ABE">
      <w:pPr>
        <w:pStyle w:val="Heading2"/>
        <w:spacing w:before="160"/>
        <w:rPr>
          <w:rFonts w:ascii="Times New Roman" w:hAnsi="Times New Roman"/>
          <w:i w:val="0"/>
          <w:sz w:val="24"/>
          <w:szCs w:val="24"/>
        </w:rPr>
      </w:pPr>
      <w:bookmarkStart w:id="57" w:name="_Toc346613622"/>
      <w:r w:rsidRPr="002F0B5E">
        <w:rPr>
          <w:rFonts w:ascii="Times New Roman" w:hAnsi="Times New Roman"/>
          <w:i w:val="0"/>
          <w:sz w:val="24"/>
          <w:szCs w:val="24"/>
        </w:rPr>
        <w:t>Monthly Reports</w:t>
      </w:r>
      <w:bookmarkEnd w:id="57"/>
      <w:r w:rsidRPr="002F0B5E">
        <w:rPr>
          <w:rFonts w:ascii="Times New Roman" w:hAnsi="Times New Roman"/>
          <w:i w:val="0"/>
          <w:sz w:val="24"/>
          <w:szCs w:val="24"/>
        </w:rPr>
        <w:t xml:space="preserve"> </w:t>
      </w:r>
    </w:p>
    <w:p w:rsidR="00024442" w:rsidRDefault="009C41BE" w:rsidP="009C41BE">
      <w:pPr>
        <w:rPr>
          <w:rFonts w:ascii="Times New Roman" w:hAnsi="Times New Roman"/>
        </w:rPr>
      </w:pPr>
      <w:r w:rsidRPr="002F0B5E">
        <w:rPr>
          <w:rFonts w:ascii="Times New Roman" w:hAnsi="Times New Roman"/>
        </w:rPr>
        <w:t xml:space="preserve">Several reports are filled out by the treasurer each month and will be </w:t>
      </w:r>
      <w:r w:rsidR="007756DE">
        <w:rPr>
          <w:rFonts w:ascii="Times New Roman" w:hAnsi="Times New Roman"/>
        </w:rPr>
        <w:t>submitted</w:t>
      </w:r>
      <w:r w:rsidRPr="002F0B5E">
        <w:rPr>
          <w:rFonts w:ascii="Times New Roman" w:hAnsi="Times New Roman"/>
        </w:rPr>
        <w:t xml:space="preserve"> to the principal and then </w:t>
      </w:r>
      <w:r w:rsidR="007756DE">
        <w:rPr>
          <w:rFonts w:ascii="Times New Roman" w:hAnsi="Times New Roman"/>
        </w:rPr>
        <w:t xml:space="preserve">forwarded </w:t>
      </w:r>
      <w:r w:rsidRPr="002F0B5E">
        <w:rPr>
          <w:rFonts w:ascii="Times New Roman" w:hAnsi="Times New Roman"/>
        </w:rPr>
        <w:t xml:space="preserve">to </w:t>
      </w:r>
      <w:r w:rsidR="003F7FF9">
        <w:rPr>
          <w:rFonts w:ascii="Times New Roman" w:hAnsi="Times New Roman"/>
        </w:rPr>
        <w:t xml:space="preserve">the </w:t>
      </w:r>
      <w:r w:rsidR="00203CD7">
        <w:rPr>
          <w:rFonts w:ascii="Times New Roman" w:hAnsi="Times New Roman"/>
        </w:rPr>
        <w:t>district finance officer</w:t>
      </w:r>
      <w:r w:rsidR="007756DE">
        <w:rPr>
          <w:rFonts w:ascii="Times New Roman" w:hAnsi="Times New Roman"/>
        </w:rPr>
        <w:t>.</w:t>
      </w:r>
    </w:p>
    <w:p w:rsidR="009C41BE" w:rsidRPr="007C2F3A" w:rsidRDefault="009C41BE" w:rsidP="003A4305">
      <w:pPr>
        <w:rPr>
          <w:rFonts w:ascii="Times New Roman" w:hAnsi="Times New Roman"/>
          <w:u w:val="single"/>
        </w:rPr>
      </w:pPr>
      <w:r w:rsidRPr="007C2F3A">
        <w:rPr>
          <w:rFonts w:ascii="Times New Roman" w:hAnsi="Times New Roman"/>
          <w:u w:val="single"/>
        </w:rPr>
        <w:t xml:space="preserve">Reports to Submit to the District </w:t>
      </w:r>
      <w:r w:rsidR="00203CD7">
        <w:rPr>
          <w:rFonts w:ascii="Times New Roman" w:hAnsi="Times New Roman"/>
          <w:u w:val="single"/>
        </w:rPr>
        <w:t xml:space="preserve">Finance </w:t>
      </w:r>
      <w:r w:rsidRPr="007C2F3A">
        <w:rPr>
          <w:rFonts w:ascii="Times New Roman" w:hAnsi="Times New Roman"/>
          <w:u w:val="single"/>
        </w:rPr>
        <w:t>Office</w:t>
      </w:r>
      <w:r w:rsidR="00203CD7">
        <w:rPr>
          <w:rFonts w:ascii="Times New Roman" w:hAnsi="Times New Roman"/>
          <w:u w:val="single"/>
        </w:rPr>
        <w:t>r</w:t>
      </w:r>
    </w:p>
    <w:p w:rsidR="009C41BE" w:rsidRPr="00996DF8" w:rsidRDefault="009C41BE" w:rsidP="005237AD">
      <w:pPr>
        <w:pStyle w:val="ListParagraph"/>
        <w:numPr>
          <w:ilvl w:val="0"/>
          <w:numId w:val="22"/>
        </w:numPr>
        <w:spacing w:after="0" w:line="240" w:lineRule="auto"/>
        <w:contextualSpacing/>
        <w:rPr>
          <w:rFonts w:ascii="Times New Roman" w:hAnsi="Times New Roman"/>
        </w:rPr>
      </w:pPr>
      <w:r w:rsidRPr="00996DF8">
        <w:rPr>
          <w:rFonts w:ascii="Times New Roman" w:hAnsi="Times New Roman"/>
        </w:rPr>
        <w:t>Monthly</w:t>
      </w:r>
      <w:r w:rsidR="00A52120" w:rsidRPr="00996DF8">
        <w:rPr>
          <w:rFonts w:ascii="Times New Roman" w:hAnsi="Times New Roman"/>
        </w:rPr>
        <w:t>/Annual</w:t>
      </w:r>
      <w:r w:rsidRPr="00996DF8">
        <w:rPr>
          <w:rFonts w:ascii="Times New Roman" w:hAnsi="Times New Roman"/>
        </w:rPr>
        <w:t xml:space="preserve"> Financial Report (Form </w:t>
      </w:r>
      <w:r w:rsidR="00A52120" w:rsidRPr="00996DF8">
        <w:rPr>
          <w:rFonts w:ascii="Times New Roman" w:hAnsi="Times New Roman"/>
        </w:rPr>
        <w:t>F-SA-15A</w:t>
      </w:r>
      <w:r w:rsidR="00DE71B3" w:rsidRPr="00996DF8">
        <w:rPr>
          <w:rFonts w:ascii="Times New Roman" w:hAnsi="Times New Roman"/>
        </w:rPr>
        <w:t>);</w:t>
      </w:r>
    </w:p>
    <w:p w:rsidR="00CC4512" w:rsidRPr="00996DF8" w:rsidRDefault="00CC4512" w:rsidP="00CC4512">
      <w:pPr>
        <w:pStyle w:val="ListParagraph"/>
        <w:spacing w:after="0" w:line="240" w:lineRule="auto"/>
        <w:contextualSpacing/>
        <w:rPr>
          <w:rFonts w:ascii="Times New Roman" w:hAnsi="Times New Roman"/>
          <w:u w:val="single"/>
        </w:rPr>
      </w:pPr>
    </w:p>
    <w:p w:rsidR="009C41BE" w:rsidRPr="00996DF8" w:rsidRDefault="003F7FF9" w:rsidP="005237AD">
      <w:pPr>
        <w:pStyle w:val="ListParagraph"/>
        <w:numPr>
          <w:ilvl w:val="0"/>
          <w:numId w:val="22"/>
        </w:numPr>
        <w:spacing w:after="0" w:line="240" w:lineRule="auto"/>
        <w:contextualSpacing/>
        <w:rPr>
          <w:rFonts w:ascii="Times New Roman" w:hAnsi="Times New Roman"/>
        </w:rPr>
      </w:pPr>
      <w:r>
        <w:rPr>
          <w:rFonts w:ascii="Times New Roman" w:hAnsi="Times New Roman"/>
        </w:rPr>
        <w:t xml:space="preserve">Accounts </w:t>
      </w:r>
      <w:r w:rsidR="009C41BE" w:rsidRPr="00996DF8">
        <w:rPr>
          <w:rFonts w:ascii="Times New Roman" w:hAnsi="Times New Roman"/>
        </w:rPr>
        <w:t>Receivable</w:t>
      </w:r>
      <w:r>
        <w:rPr>
          <w:rFonts w:ascii="Times New Roman" w:hAnsi="Times New Roman"/>
        </w:rPr>
        <w:t xml:space="preserve"> and Accounts </w:t>
      </w:r>
      <w:r w:rsidR="009C41BE" w:rsidRPr="00996DF8">
        <w:rPr>
          <w:rFonts w:ascii="Times New Roman" w:hAnsi="Times New Roman"/>
        </w:rPr>
        <w:t>Payable</w:t>
      </w:r>
      <w:r>
        <w:rPr>
          <w:rFonts w:ascii="Times New Roman" w:hAnsi="Times New Roman"/>
        </w:rPr>
        <w:t xml:space="preserve"> (Form</w:t>
      </w:r>
      <w:r w:rsidR="009C41BE" w:rsidRPr="00996DF8">
        <w:rPr>
          <w:rFonts w:ascii="Times New Roman" w:hAnsi="Times New Roman"/>
        </w:rPr>
        <w:t xml:space="preserve"> F-SA-15B</w:t>
      </w:r>
      <w:r>
        <w:rPr>
          <w:rFonts w:ascii="Times New Roman" w:hAnsi="Times New Roman"/>
        </w:rPr>
        <w:t>)</w:t>
      </w:r>
      <w:r w:rsidR="00DE71B3" w:rsidRPr="00996DF8">
        <w:rPr>
          <w:rFonts w:ascii="Times New Roman" w:hAnsi="Times New Roman"/>
        </w:rPr>
        <w:t>;</w:t>
      </w:r>
    </w:p>
    <w:p w:rsidR="00DE71B3" w:rsidRPr="00996DF8" w:rsidRDefault="00DE71B3" w:rsidP="00DE71B3">
      <w:pPr>
        <w:pStyle w:val="ListParagraph"/>
        <w:spacing w:after="0" w:line="240" w:lineRule="auto"/>
        <w:ind w:left="0"/>
        <w:contextualSpacing/>
        <w:rPr>
          <w:rFonts w:ascii="Times New Roman" w:hAnsi="Times New Roman"/>
        </w:rPr>
      </w:pPr>
    </w:p>
    <w:p w:rsidR="00DE71B3" w:rsidRPr="00996DF8" w:rsidRDefault="00DE71B3" w:rsidP="00DE71B3">
      <w:pPr>
        <w:pStyle w:val="ListParagraph"/>
        <w:numPr>
          <w:ilvl w:val="0"/>
          <w:numId w:val="22"/>
        </w:numPr>
        <w:spacing w:after="0" w:line="240" w:lineRule="auto"/>
        <w:contextualSpacing/>
        <w:rPr>
          <w:rFonts w:ascii="Times New Roman" w:hAnsi="Times New Roman"/>
        </w:rPr>
      </w:pPr>
      <w:r w:rsidRPr="00996DF8">
        <w:rPr>
          <w:rFonts w:ascii="Times New Roman" w:hAnsi="Times New Roman"/>
        </w:rPr>
        <w:t>List of expenditures;</w:t>
      </w:r>
    </w:p>
    <w:p w:rsidR="00DE71B3" w:rsidRPr="00996DF8" w:rsidRDefault="00DE71B3" w:rsidP="00DE71B3">
      <w:pPr>
        <w:pStyle w:val="ListParagraph"/>
        <w:spacing w:after="0" w:line="240" w:lineRule="auto"/>
        <w:ind w:left="1440"/>
        <w:rPr>
          <w:rFonts w:ascii="Times New Roman" w:hAnsi="Times New Roman"/>
        </w:rPr>
      </w:pPr>
    </w:p>
    <w:p w:rsidR="00DE71B3" w:rsidRPr="00996DF8" w:rsidRDefault="0029391B" w:rsidP="00DE71B3">
      <w:pPr>
        <w:pStyle w:val="ListParagraph"/>
        <w:numPr>
          <w:ilvl w:val="0"/>
          <w:numId w:val="22"/>
        </w:numPr>
        <w:spacing w:after="0" w:line="240" w:lineRule="auto"/>
        <w:contextualSpacing/>
        <w:rPr>
          <w:rFonts w:ascii="Times New Roman" w:hAnsi="Times New Roman"/>
        </w:rPr>
      </w:pPr>
      <w:r>
        <w:rPr>
          <w:rFonts w:ascii="Times New Roman" w:hAnsi="Times New Roman"/>
        </w:rPr>
        <w:t>List of r</w:t>
      </w:r>
      <w:r w:rsidR="00DE71B3" w:rsidRPr="00996DF8">
        <w:rPr>
          <w:rFonts w:ascii="Times New Roman" w:hAnsi="Times New Roman"/>
        </w:rPr>
        <w:t xml:space="preserve">eceipts; </w:t>
      </w:r>
    </w:p>
    <w:p w:rsidR="009C41BE" w:rsidRPr="00996DF8" w:rsidRDefault="009C41BE" w:rsidP="00BE1CB8">
      <w:pPr>
        <w:pStyle w:val="ListParagraph"/>
        <w:spacing w:after="0" w:line="240" w:lineRule="auto"/>
        <w:ind w:left="1440"/>
        <w:contextualSpacing/>
        <w:rPr>
          <w:rFonts w:ascii="Times New Roman" w:hAnsi="Times New Roman"/>
        </w:rPr>
      </w:pPr>
    </w:p>
    <w:p w:rsidR="009C41BE" w:rsidRPr="00996DF8" w:rsidRDefault="009C41BE" w:rsidP="005237AD">
      <w:pPr>
        <w:pStyle w:val="ListParagraph"/>
        <w:numPr>
          <w:ilvl w:val="0"/>
          <w:numId w:val="22"/>
        </w:numPr>
        <w:spacing w:after="0" w:line="240" w:lineRule="auto"/>
        <w:contextualSpacing/>
        <w:rPr>
          <w:rFonts w:ascii="Times New Roman" w:hAnsi="Times New Roman"/>
        </w:rPr>
      </w:pPr>
      <w:r w:rsidRPr="00996DF8">
        <w:rPr>
          <w:rFonts w:ascii="Times New Roman" w:hAnsi="Times New Roman"/>
        </w:rPr>
        <w:t>List of journal adjustments</w:t>
      </w:r>
      <w:r w:rsidR="00DE71B3" w:rsidRPr="00996DF8">
        <w:rPr>
          <w:rFonts w:ascii="Times New Roman" w:hAnsi="Times New Roman"/>
        </w:rPr>
        <w:t>;</w:t>
      </w:r>
    </w:p>
    <w:p w:rsidR="009C41BE" w:rsidRPr="00996DF8" w:rsidRDefault="009C41BE" w:rsidP="007C2F3A">
      <w:pPr>
        <w:pStyle w:val="ListParagraph"/>
        <w:spacing w:after="0" w:line="240" w:lineRule="auto"/>
        <w:rPr>
          <w:rFonts w:ascii="Times New Roman" w:hAnsi="Times New Roman"/>
        </w:rPr>
      </w:pPr>
    </w:p>
    <w:p w:rsidR="009C41BE" w:rsidRPr="00996DF8" w:rsidRDefault="009C41BE" w:rsidP="007C2F3A">
      <w:pPr>
        <w:pStyle w:val="ListParagraph"/>
        <w:numPr>
          <w:ilvl w:val="0"/>
          <w:numId w:val="22"/>
        </w:numPr>
        <w:spacing w:after="0" w:line="240" w:lineRule="auto"/>
        <w:contextualSpacing/>
        <w:rPr>
          <w:rFonts w:ascii="Times New Roman" w:hAnsi="Times New Roman"/>
        </w:rPr>
      </w:pPr>
      <w:r w:rsidRPr="00996DF8">
        <w:rPr>
          <w:rFonts w:ascii="Times New Roman" w:hAnsi="Times New Roman"/>
        </w:rPr>
        <w:t>List of activity account transfers</w:t>
      </w:r>
      <w:r w:rsidR="00DE71B3" w:rsidRPr="00996DF8">
        <w:rPr>
          <w:rFonts w:ascii="Times New Roman" w:hAnsi="Times New Roman"/>
        </w:rPr>
        <w:t>;</w:t>
      </w:r>
    </w:p>
    <w:p w:rsidR="00DE71B3" w:rsidRPr="00330B46" w:rsidRDefault="00DE71B3" w:rsidP="00DE71B3">
      <w:pPr>
        <w:pStyle w:val="ListParagraph"/>
        <w:spacing w:after="0" w:line="240" w:lineRule="auto"/>
        <w:ind w:left="0"/>
        <w:contextualSpacing/>
        <w:rPr>
          <w:rFonts w:ascii="Times New Roman" w:hAnsi="Times New Roman"/>
        </w:rPr>
      </w:pPr>
    </w:p>
    <w:p w:rsidR="009C41BE" w:rsidRPr="00330B46" w:rsidRDefault="009C41BE" w:rsidP="005237AD">
      <w:pPr>
        <w:pStyle w:val="ListParagraph"/>
        <w:numPr>
          <w:ilvl w:val="0"/>
          <w:numId w:val="22"/>
        </w:numPr>
        <w:spacing w:after="0" w:line="240" w:lineRule="auto"/>
        <w:contextualSpacing/>
        <w:rPr>
          <w:rFonts w:ascii="Times New Roman" w:hAnsi="Times New Roman"/>
        </w:rPr>
      </w:pPr>
      <w:r w:rsidRPr="00330B46">
        <w:rPr>
          <w:rFonts w:ascii="Times New Roman" w:hAnsi="Times New Roman"/>
        </w:rPr>
        <w:t xml:space="preserve">List </w:t>
      </w:r>
      <w:r w:rsidR="0017085F" w:rsidRPr="00330B46">
        <w:rPr>
          <w:rFonts w:ascii="Times New Roman" w:hAnsi="Times New Roman"/>
        </w:rPr>
        <w:t xml:space="preserve">of </w:t>
      </w:r>
      <w:r w:rsidRPr="00330B46">
        <w:rPr>
          <w:rFonts w:ascii="Times New Roman" w:hAnsi="Times New Roman"/>
        </w:rPr>
        <w:t>payments</w:t>
      </w:r>
      <w:r w:rsidR="0017085F" w:rsidRPr="00330B46">
        <w:rPr>
          <w:rFonts w:ascii="Times New Roman" w:hAnsi="Times New Roman"/>
        </w:rPr>
        <w:t xml:space="preserve"> made to non-employees for federal compliance</w:t>
      </w:r>
      <w:r w:rsidR="00A60495" w:rsidRPr="00330B46">
        <w:rPr>
          <w:rFonts w:ascii="Times New Roman" w:hAnsi="Times New Roman"/>
        </w:rPr>
        <w:t xml:space="preserve"> </w:t>
      </w:r>
      <w:r w:rsidRPr="00330B46">
        <w:rPr>
          <w:rFonts w:ascii="Times New Roman" w:hAnsi="Times New Roman"/>
        </w:rPr>
        <w:t>(</w:t>
      </w:r>
      <w:r w:rsidR="0029391B" w:rsidRPr="00330B46">
        <w:rPr>
          <w:rFonts w:ascii="Times New Roman" w:hAnsi="Times New Roman"/>
        </w:rPr>
        <w:t>a</w:t>
      </w:r>
      <w:r w:rsidRPr="00330B46">
        <w:rPr>
          <w:rFonts w:ascii="Times New Roman" w:hAnsi="Times New Roman"/>
        </w:rPr>
        <w:t xml:space="preserve">nnual </w:t>
      </w:r>
      <w:r w:rsidR="0029391B" w:rsidRPr="00330B46">
        <w:rPr>
          <w:rFonts w:ascii="Times New Roman" w:hAnsi="Times New Roman"/>
        </w:rPr>
        <w:t>o</w:t>
      </w:r>
      <w:r w:rsidRPr="00330B46">
        <w:rPr>
          <w:rFonts w:ascii="Times New Roman" w:hAnsi="Times New Roman"/>
        </w:rPr>
        <w:t>nly)</w:t>
      </w:r>
      <w:r w:rsidR="00DE71B3" w:rsidRPr="00330B46">
        <w:rPr>
          <w:rFonts w:ascii="Times New Roman" w:hAnsi="Times New Roman"/>
        </w:rPr>
        <w:t>;</w:t>
      </w:r>
    </w:p>
    <w:p w:rsidR="009C41BE" w:rsidRPr="00330B46" w:rsidRDefault="009C41BE" w:rsidP="007C2F3A">
      <w:pPr>
        <w:pStyle w:val="ListParagraph"/>
        <w:spacing w:after="0" w:line="240" w:lineRule="auto"/>
        <w:rPr>
          <w:rFonts w:ascii="Times New Roman" w:hAnsi="Times New Roman"/>
        </w:rPr>
      </w:pPr>
    </w:p>
    <w:p w:rsidR="009C41BE" w:rsidRPr="00330B46" w:rsidRDefault="009C41BE" w:rsidP="00DE71B3">
      <w:pPr>
        <w:pStyle w:val="ListParagraph"/>
        <w:numPr>
          <w:ilvl w:val="0"/>
          <w:numId w:val="22"/>
        </w:numPr>
        <w:spacing w:after="0" w:line="240" w:lineRule="auto"/>
        <w:contextualSpacing/>
        <w:rPr>
          <w:rFonts w:ascii="Times New Roman" w:hAnsi="Times New Roman"/>
        </w:rPr>
      </w:pPr>
      <w:r w:rsidRPr="00330B46">
        <w:rPr>
          <w:rFonts w:ascii="Times New Roman" w:hAnsi="Times New Roman"/>
        </w:rPr>
        <w:t>List of donati</w:t>
      </w:r>
      <w:r w:rsidR="0029391B" w:rsidRPr="00330B46">
        <w:rPr>
          <w:rFonts w:ascii="Times New Roman" w:hAnsi="Times New Roman"/>
        </w:rPr>
        <w:t>ons (annual o</w:t>
      </w:r>
      <w:r w:rsidRPr="00330B46">
        <w:rPr>
          <w:rFonts w:ascii="Times New Roman" w:hAnsi="Times New Roman"/>
        </w:rPr>
        <w:t>nly)</w:t>
      </w:r>
      <w:r w:rsidR="00DE71B3" w:rsidRPr="00330B46">
        <w:rPr>
          <w:rFonts w:ascii="Times New Roman" w:hAnsi="Times New Roman"/>
        </w:rPr>
        <w:t>.</w:t>
      </w:r>
    </w:p>
    <w:p w:rsidR="009C41BE" w:rsidRPr="00765AF0" w:rsidRDefault="009C41BE" w:rsidP="00984184">
      <w:pPr>
        <w:spacing w:after="0" w:line="240" w:lineRule="auto"/>
        <w:rPr>
          <w:rFonts w:ascii="Times New Roman" w:hAnsi="Times New Roman"/>
        </w:rPr>
      </w:pPr>
      <w:r w:rsidRPr="007C2F3A">
        <w:rPr>
          <w:rFonts w:ascii="Times New Roman" w:hAnsi="Times New Roman"/>
        </w:rPr>
        <w:t xml:space="preserve">        </w:t>
      </w:r>
    </w:p>
    <w:p w:rsidR="002B7FE4" w:rsidRPr="00E43B6A" w:rsidRDefault="002B7FE4" w:rsidP="004D3ABE">
      <w:pPr>
        <w:pStyle w:val="Heading2"/>
        <w:spacing w:before="160"/>
        <w:rPr>
          <w:rFonts w:ascii="Times New Roman" w:hAnsi="Times New Roman"/>
          <w:i w:val="0"/>
          <w:sz w:val="24"/>
          <w:szCs w:val="24"/>
        </w:rPr>
      </w:pPr>
      <w:bookmarkStart w:id="58" w:name="_Toc346613623"/>
      <w:r w:rsidRPr="00E43B6A">
        <w:rPr>
          <w:rFonts w:ascii="Times New Roman" w:hAnsi="Times New Roman"/>
          <w:i w:val="0"/>
          <w:sz w:val="24"/>
          <w:szCs w:val="24"/>
        </w:rPr>
        <w:t>Other Reporting</w:t>
      </w:r>
      <w:r w:rsidR="00DE71B3" w:rsidRPr="00E43B6A">
        <w:rPr>
          <w:rFonts w:ascii="Times New Roman" w:hAnsi="Times New Roman"/>
          <w:i w:val="0"/>
          <w:sz w:val="24"/>
          <w:szCs w:val="24"/>
        </w:rPr>
        <w:t xml:space="preserve"> Requirements</w:t>
      </w:r>
      <w:bookmarkEnd w:id="58"/>
    </w:p>
    <w:p w:rsidR="002B7FE4" w:rsidRPr="002B7FE4" w:rsidRDefault="002B7FE4" w:rsidP="002B7FE4">
      <w:pPr>
        <w:pStyle w:val="ListParagraph"/>
        <w:spacing w:after="0" w:line="240" w:lineRule="auto"/>
        <w:ind w:left="0"/>
        <w:rPr>
          <w:rFonts w:ascii="Times New Roman" w:hAnsi="Times New Roman"/>
          <w:b/>
        </w:rPr>
      </w:pPr>
    </w:p>
    <w:p w:rsidR="009C41BE" w:rsidRPr="004B1722" w:rsidRDefault="009C41BE" w:rsidP="008D1723">
      <w:pPr>
        <w:pStyle w:val="ListParagraph"/>
        <w:numPr>
          <w:ilvl w:val="0"/>
          <w:numId w:val="86"/>
        </w:numPr>
        <w:spacing w:after="0" w:line="240" w:lineRule="auto"/>
        <w:ind w:left="360"/>
        <w:contextualSpacing/>
        <w:rPr>
          <w:rFonts w:ascii="Times New Roman" w:hAnsi="Times New Roman"/>
        </w:rPr>
      </w:pPr>
      <w:r w:rsidRPr="004B1722">
        <w:rPr>
          <w:rFonts w:ascii="Times New Roman" w:hAnsi="Times New Roman"/>
        </w:rPr>
        <w:t>Copies of the Monthly</w:t>
      </w:r>
      <w:r w:rsidR="00A52120">
        <w:rPr>
          <w:rFonts w:ascii="Times New Roman" w:hAnsi="Times New Roman"/>
        </w:rPr>
        <w:t>/Annual</w:t>
      </w:r>
      <w:r w:rsidRPr="004B1722">
        <w:rPr>
          <w:rFonts w:ascii="Times New Roman" w:hAnsi="Times New Roman"/>
        </w:rPr>
        <w:t xml:space="preserve"> Financial Report (</w:t>
      </w:r>
      <w:r w:rsidRPr="00991E2D">
        <w:rPr>
          <w:rFonts w:ascii="Times New Roman" w:hAnsi="Times New Roman"/>
        </w:rPr>
        <w:t xml:space="preserve">Form </w:t>
      </w:r>
      <w:r w:rsidR="00A52120" w:rsidRPr="00991E2D">
        <w:rPr>
          <w:rFonts w:ascii="Times New Roman" w:hAnsi="Times New Roman"/>
        </w:rPr>
        <w:t>F-SA-15A</w:t>
      </w:r>
      <w:r w:rsidR="00500F31">
        <w:rPr>
          <w:rFonts w:ascii="Times New Roman" w:hAnsi="Times New Roman"/>
        </w:rPr>
        <w:t xml:space="preserve">) shall be sent to each club, </w:t>
      </w:r>
      <w:r w:rsidRPr="004B1722">
        <w:rPr>
          <w:rFonts w:ascii="Times New Roman" w:hAnsi="Times New Roman"/>
        </w:rPr>
        <w:t>class</w:t>
      </w:r>
      <w:r w:rsidR="00500F31">
        <w:rPr>
          <w:rFonts w:ascii="Times New Roman" w:hAnsi="Times New Roman"/>
        </w:rPr>
        <w:t xml:space="preserve">, </w:t>
      </w:r>
      <w:r w:rsidRPr="004B1722">
        <w:rPr>
          <w:rFonts w:ascii="Times New Roman" w:hAnsi="Times New Roman"/>
        </w:rPr>
        <w:t>team sponsor</w:t>
      </w:r>
      <w:r w:rsidR="00500F31">
        <w:rPr>
          <w:rFonts w:ascii="Times New Roman" w:hAnsi="Times New Roman"/>
        </w:rPr>
        <w:t xml:space="preserve">, or </w:t>
      </w:r>
      <w:r w:rsidRPr="004B1722">
        <w:rPr>
          <w:rFonts w:ascii="Times New Roman" w:hAnsi="Times New Roman"/>
        </w:rPr>
        <w:t xml:space="preserve">coach along with the Individual Activity </w:t>
      </w:r>
      <w:r w:rsidR="00014614">
        <w:rPr>
          <w:rFonts w:ascii="Times New Roman" w:hAnsi="Times New Roman"/>
        </w:rPr>
        <w:t>Account</w:t>
      </w:r>
      <w:r w:rsidRPr="004B1722">
        <w:rPr>
          <w:rFonts w:ascii="Times New Roman" w:hAnsi="Times New Roman"/>
        </w:rPr>
        <w:t xml:space="preserve"> Ledger (</w:t>
      </w:r>
      <w:r w:rsidRPr="00991E2D">
        <w:rPr>
          <w:rFonts w:ascii="Times New Roman" w:hAnsi="Times New Roman"/>
        </w:rPr>
        <w:t>Form F-SA-12</w:t>
      </w:r>
      <w:r w:rsidRPr="004B1722">
        <w:rPr>
          <w:rFonts w:ascii="Times New Roman" w:hAnsi="Times New Roman"/>
        </w:rPr>
        <w:t>) showing all activity during that month.</w:t>
      </w:r>
    </w:p>
    <w:p w:rsidR="009C41BE" w:rsidRPr="00F52D76" w:rsidRDefault="009C41BE" w:rsidP="007C2F3A">
      <w:pPr>
        <w:pStyle w:val="ListParagraph"/>
        <w:keepNext/>
        <w:tabs>
          <w:tab w:val="left" w:pos="-720"/>
          <w:tab w:val="left" w:pos="0"/>
        </w:tabs>
        <w:suppressAutoHyphens/>
        <w:spacing w:after="0" w:line="240" w:lineRule="auto"/>
        <w:ind w:left="2520"/>
        <w:contextualSpacing/>
        <w:jc w:val="both"/>
        <w:rPr>
          <w:rFonts w:ascii="Times New Roman" w:hAnsi="Times New Roman"/>
          <w:spacing w:val="-2"/>
        </w:rPr>
      </w:pPr>
    </w:p>
    <w:p w:rsidR="009C41BE" w:rsidRPr="00A7395C" w:rsidRDefault="009C41BE" w:rsidP="008D1723">
      <w:pPr>
        <w:pStyle w:val="NoSpacing"/>
        <w:numPr>
          <w:ilvl w:val="0"/>
          <w:numId w:val="86"/>
        </w:numPr>
        <w:tabs>
          <w:tab w:val="left" w:pos="360"/>
        </w:tabs>
        <w:ind w:left="360"/>
        <w:rPr>
          <w:sz w:val="22"/>
          <w:szCs w:val="22"/>
        </w:rPr>
      </w:pPr>
      <w:r w:rsidRPr="00A7395C">
        <w:rPr>
          <w:sz w:val="22"/>
          <w:szCs w:val="22"/>
        </w:rPr>
        <w:t xml:space="preserve">The school treasurer shall prepare the </w:t>
      </w:r>
      <w:r w:rsidR="003F7FF9">
        <w:rPr>
          <w:sz w:val="22"/>
          <w:szCs w:val="22"/>
        </w:rPr>
        <w:t>June Monthly/</w:t>
      </w:r>
      <w:r w:rsidRPr="00A7395C">
        <w:rPr>
          <w:sz w:val="22"/>
          <w:szCs w:val="22"/>
        </w:rPr>
        <w:t>Annual Financial Report (Form F-SA-15A</w:t>
      </w:r>
      <w:r w:rsidR="00832DDF" w:rsidRPr="00A7395C">
        <w:rPr>
          <w:sz w:val="22"/>
          <w:szCs w:val="22"/>
        </w:rPr>
        <w:t xml:space="preserve">) and </w:t>
      </w:r>
      <w:r w:rsidR="003F7FF9">
        <w:rPr>
          <w:sz w:val="22"/>
          <w:szCs w:val="22"/>
        </w:rPr>
        <w:t xml:space="preserve">the June Accounts Receivable and Accounts </w:t>
      </w:r>
      <w:r w:rsidRPr="00A7395C">
        <w:rPr>
          <w:sz w:val="22"/>
          <w:szCs w:val="22"/>
        </w:rPr>
        <w:t xml:space="preserve">Payable (Form F-SA-15B) by July 25. </w:t>
      </w:r>
    </w:p>
    <w:p w:rsidR="00A7395C" w:rsidRPr="00CA575A" w:rsidRDefault="00A7395C" w:rsidP="007C2F3A">
      <w:pPr>
        <w:pStyle w:val="NoSpacing"/>
        <w:ind w:left="720"/>
        <w:rPr>
          <w:b/>
          <w:sz w:val="22"/>
          <w:szCs w:val="22"/>
        </w:rPr>
      </w:pPr>
    </w:p>
    <w:p w:rsidR="009C41BE" w:rsidRPr="008100A8" w:rsidRDefault="00CD29D1" w:rsidP="004D3ABE">
      <w:pPr>
        <w:pStyle w:val="Heading2"/>
        <w:spacing w:before="160"/>
        <w:rPr>
          <w:rFonts w:ascii="Times New Roman" w:hAnsi="Times New Roman"/>
          <w:i w:val="0"/>
          <w:sz w:val="24"/>
          <w:szCs w:val="24"/>
        </w:rPr>
      </w:pPr>
      <w:bookmarkStart w:id="59" w:name="_Toc346613624"/>
      <w:r>
        <w:rPr>
          <w:rFonts w:ascii="Times New Roman" w:hAnsi="Times New Roman"/>
          <w:i w:val="0"/>
          <w:sz w:val="24"/>
          <w:szCs w:val="24"/>
        </w:rPr>
        <w:t>Financial</w:t>
      </w:r>
      <w:r w:rsidR="009C41BE" w:rsidRPr="008100A8">
        <w:rPr>
          <w:rFonts w:ascii="Times New Roman" w:hAnsi="Times New Roman"/>
          <w:i w:val="0"/>
          <w:sz w:val="24"/>
          <w:szCs w:val="24"/>
        </w:rPr>
        <w:t xml:space="preserve"> Records</w:t>
      </w:r>
      <w:bookmarkEnd w:id="59"/>
      <w:r w:rsidR="009C41BE" w:rsidRPr="008100A8">
        <w:rPr>
          <w:rFonts w:ascii="Times New Roman" w:hAnsi="Times New Roman"/>
          <w:i w:val="0"/>
          <w:sz w:val="24"/>
          <w:szCs w:val="24"/>
        </w:rPr>
        <w:t xml:space="preserve"> </w:t>
      </w:r>
    </w:p>
    <w:p w:rsidR="00CD29D1" w:rsidRPr="007C2F3A" w:rsidRDefault="00134787" w:rsidP="008D1723">
      <w:pPr>
        <w:numPr>
          <w:ilvl w:val="0"/>
          <w:numId w:val="83"/>
        </w:numPr>
        <w:spacing w:after="0" w:line="240" w:lineRule="auto"/>
        <w:rPr>
          <w:rFonts w:ascii="Times New Roman" w:hAnsi="Times New Roman"/>
        </w:rPr>
      </w:pPr>
      <w:r>
        <w:rPr>
          <w:rFonts w:ascii="Times New Roman" w:hAnsi="Times New Roman"/>
        </w:rPr>
        <w:t>The school activity fund</w:t>
      </w:r>
      <w:r w:rsidR="00CD29D1" w:rsidRPr="007C2F3A">
        <w:rPr>
          <w:rFonts w:ascii="Times New Roman" w:hAnsi="Times New Roman"/>
        </w:rPr>
        <w:fldChar w:fldCharType="begin"/>
      </w:r>
      <w:r w:rsidR="00CD29D1" w:rsidRPr="007C2F3A">
        <w:rPr>
          <w:rFonts w:ascii="Times New Roman" w:hAnsi="Times New Roman"/>
        </w:rPr>
        <w:instrText xml:space="preserve"> XE "Activity Funds" </w:instrText>
      </w:r>
      <w:r w:rsidR="00CD29D1" w:rsidRPr="007C2F3A">
        <w:rPr>
          <w:rFonts w:ascii="Times New Roman" w:hAnsi="Times New Roman"/>
        </w:rPr>
        <w:fldChar w:fldCharType="end"/>
      </w:r>
      <w:r w:rsidR="00CD29D1" w:rsidRPr="007C2F3A">
        <w:rPr>
          <w:rFonts w:ascii="Times New Roman" w:hAnsi="Times New Roman"/>
        </w:rPr>
        <w:t xml:space="preserve"> shall be audited by a certified public accountant (CPA) annually (</w:t>
      </w:r>
      <w:hyperlink r:id="rId34" w:history="1">
        <w:r w:rsidR="00CD29D1" w:rsidRPr="002845FD">
          <w:rPr>
            <w:rStyle w:val="Hyperlink"/>
            <w:rFonts w:ascii="Times New Roman" w:hAnsi="Times New Roman"/>
          </w:rPr>
          <w:t>702 KAR 3:130</w:t>
        </w:r>
      </w:hyperlink>
      <w:r w:rsidR="00CD29D1" w:rsidRPr="007C2F3A">
        <w:rPr>
          <w:rFonts w:ascii="Times New Roman" w:hAnsi="Times New Roman"/>
        </w:rPr>
        <w:t xml:space="preserve">). </w:t>
      </w:r>
    </w:p>
    <w:p w:rsidR="00CD29D1" w:rsidRPr="00D56AB4" w:rsidRDefault="00CD29D1" w:rsidP="005237AD">
      <w:pPr>
        <w:pStyle w:val="NoSpacing"/>
        <w:numPr>
          <w:ilvl w:val="1"/>
          <w:numId w:val="28"/>
        </w:numPr>
        <w:rPr>
          <w:sz w:val="22"/>
          <w:szCs w:val="22"/>
        </w:rPr>
      </w:pPr>
      <w:r w:rsidRPr="00D56AB4">
        <w:rPr>
          <w:sz w:val="22"/>
          <w:szCs w:val="22"/>
        </w:rPr>
        <w:t xml:space="preserve">The audit report shall be reviewed and accepted by the local board and appropriate action taken. </w:t>
      </w:r>
    </w:p>
    <w:p w:rsidR="00CD29D1" w:rsidRDefault="00CD29D1" w:rsidP="005237AD">
      <w:pPr>
        <w:pStyle w:val="NoSpacing"/>
        <w:numPr>
          <w:ilvl w:val="1"/>
          <w:numId w:val="28"/>
        </w:numPr>
        <w:rPr>
          <w:sz w:val="22"/>
          <w:szCs w:val="22"/>
        </w:rPr>
      </w:pPr>
      <w:r w:rsidRPr="00D56AB4">
        <w:rPr>
          <w:sz w:val="22"/>
          <w:szCs w:val="22"/>
        </w:rPr>
        <w:t>A copy of the school’s report shall be on file in the office of the principal</w:t>
      </w:r>
      <w:r w:rsidRPr="00D56AB4">
        <w:rPr>
          <w:sz w:val="22"/>
          <w:szCs w:val="22"/>
        </w:rPr>
        <w:fldChar w:fldCharType="begin"/>
      </w:r>
      <w:r w:rsidRPr="00D56AB4">
        <w:rPr>
          <w:sz w:val="22"/>
          <w:szCs w:val="22"/>
        </w:rPr>
        <w:instrText xml:space="preserve"> XE "Principal" </w:instrText>
      </w:r>
      <w:r w:rsidRPr="00D56AB4">
        <w:rPr>
          <w:sz w:val="22"/>
          <w:szCs w:val="22"/>
        </w:rPr>
        <w:fldChar w:fldCharType="end"/>
      </w:r>
      <w:r w:rsidRPr="00D56AB4">
        <w:rPr>
          <w:sz w:val="22"/>
          <w:szCs w:val="22"/>
        </w:rPr>
        <w:t xml:space="preserve"> and the </w:t>
      </w:r>
      <w:r>
        <w:rPr>
          <w:sz w:val="22"/>
          <w:szCs w:val="22"/>
        </w:rPr>
        <w:t>s</w:t>
      </w:r>
      <w:r w:rsidRPr="00D56AB4">
        <w:rPr>
          <w:sz w:val="22"/>
          <w:szCs w:val="22"/>
        </w:rPr>
        <w:t>uperintendent.</w:t>
      </w:r>
    </w:p>
    <w:p w:rsidR="003177E4" w:rsidRDefault="003177E4" w:rsidP="003177E4">
      <w:pPr>
        <w:pStyle w:val="NoSpacing"/>
        <w:ind w:left="1080"/>
        <w:rPr>
          <w:sz w:val="22"/>
          <w:szCs w:val="22"/>
        </w:rPr>
      </w:pPr>
    </w:p>
    <w:p w:rsidR="00CD29D1" w:rsidRDefault="00014614" w:rsidP="005237AD">
      <w:pPr>
        <w:pStyle w:val="ListParagraph"/>
        <w:numPr>
          <w:ilvl w:val="0"/>
          <w:numId w:val="28"/>
        </w:numPr>
        <w:rPr>
          <w:rFonts w:ascii="Times New Roman" w:hAnsi="Times New Roman"/>
        </w:rPr>
      </w:pPr>
      <w:r>
        <w:rPr>
          <w:rFonts w:ascii="Times New Roman" w:hAnsi="Times New Roman"/>
        </w:rPr>
        <w:t>School a</w:t>
      </w:r>
      <w:r w:rsidR="00CD29D1" w:rsidRPr="008100A8">
        <w:rPr>
          <w:rFonts w:ascii="Times New Roman" w:hAnsi="Times New Roman"/>
        </w:rPr>
        <w:t xml:space="preserve">ctivity </w:t>
      </w:r>
      <w:r>
        <w:rPr>
          <w:rFonts w:ascii="Times New Roman" w:hAnsi="Times New Roman"/>
        </w:rPr>
        <w:t>f</w:t>
      </w:r>
      <w:r w:rsidR="00CD29D1" w:rsidRPr="008100A8">
        <w:rPr>
          <w:rFonts w:ascii="Times New Roman" w:hAnsi="Times New Roman"/>
        </w:rPr>
        <w:t>und</w:t>
      </w:r>
      <w:r w:rsidR="00DD2601">
        <w:rPr>
          <w:rFonts w:ascii="Times New Roman" w:hAnsi="Times New Roman"/>
        </w:rPr>
        <w:t xml:space="preserve"> </w:t>
      </w:r>
      <w:r w:rsidR="00CD29D1" w:rsidRPr="008100A8">
        <w:rPr>
          <w:rFonts w:ascii="Times New Roman" w:hAnsi="Times New Roman"/>
        </w:rPr>
        <w:t>financial records are to be retained for three (3) years.</w:t>
      </w:r>
    </w:p>
    <w:p w:rsidR="009911E2" w:rsidRPr="001F16E4" w:rsidRDefault="009911E2" w:rsidP="009911E2">
      <w:pPr>
        <w:pStyle w:val="Heading1"/>
        <w:spacing w:after="240" w:line="240" w:lineRule="auto"/>
        <w:jc w:val="center"/>
        <w:rPr>
          <w:rFonts w:ascii="Times New Roman" w:hAnsi="Times New Roman"/>
          <w:color w:val="auto"/>
        </w:rPr>
      </w:pPr>
      <w:bookmarkStart w:id="60" w:name="_Toc346613625"/>
      <w:bookmarkStart w:id="61" w:name="_Toc191703116"/>
      <w:r>
        <w:rPr>
          <w:rFonts w:ascii="Times New Roman" w:hAnsi="Times New Roman"/>
          <w:color w:val="auto"/>
        </w:rPr>
        <w:t xml:space="preserve">EXTERNAL </w:t>
      </w:r>
      <w:r w:rsidRPr="001F16E4">
        <w:rPr>
          <w:rFonts w:ascii="Times New Roman" w:hAnsi="Times New Roman"/>
          <w:color w:val="auto"/>
        </w:rPr>
        <w:t>SUPPORT/BOOSTER</w:t>
      </w:r>
      <w:r w:rsidRPr="001F16E4">
        <w:rPr>
          <w:rFonts w:ascii="Times New Roman" w:hAnsi="Times New Roman"/>
          <w:color w:val="auto"/>
        </w:rPr>
        <w:fldChar w:fldCharType="begin"/>
      </w:r>
      <w:r w:rsidRPr="001F16E4">
        <w:rPr>
          <w:rFonts w:ascii="Times New Roman" w:hAnsi="Times New Roman"/>
          <w:color w:val="auto"/>
        </w:rPr>
        <w:instrText xml:space="preserve"> XE "Booster Club" </w:instrText>
      </w:r>
      <w:r w:rsidRPr="001F16E4">
        <w:rPr>
          <w:rFonts w:ascii="Times New Roman" w:hAnsi="Times New Roman"/>
          <w:color w:val="auto"/>
        </w:rPr>
        <w:fldChar w:fldCharType="end"/>
      </w:r>
      <w:r w:rsidRPr="001F16E4">
        <w:rPr>
          <w:rFonts w:ascii="Times New Roman" w:hAnsi="Times New Roman"/>
          <w:color w:val="auto"/>
        </w:rPr>
        <w:t xml:space="preserve"> ORGANIZATIONS</w:t>
      </w:r>
      <w:bookmarkEnd w:id="60"/>
    </w:p>
    <w:p w:rsidR="00C379ED" w:rsidRPr="00330B46" w:rsidRDefault="009911E2" w:rsidP="00C379ED">
      <w:pPr>
        <w:autoSpaceDE w:val="0"/>
        <w:autoSpaceDN w:val="0"/>
        <w:adjustRightInd w:val="0"/>
        <w:spacing w:after="0" w:line="240" w:lineRule="auto"/>
        <w:rPr>
          <w:rFonts w:ascii="Times New Roman" w:hAnsi="Times New Roman"/>
        </w:rPr>
      </w:pPr>
      <w:r>
        <w:rPr>
          <w:rFonts w:ascii="Times New Roman" w:hAnsi="Times New Roman"/>
        </w:rPr>
        <w:t xml:space="preserve">External </w:t>
      </w:r>
      <w:r w:rsidR="003F7FF9">
        <w:rPr>
          <w:rFonts w:ascii="Times New Roman" w:hAnsi="Times New Roman"/>
        </w:rPr>
        <w:t>s</w:t>
      </w:r>
      <w:r>
        <w:rPr>
          <w:rFonts w:ascii="Times New Roman" w:hAnsi="Times New Roman"/>
        </w:rPr>
        <w:t xml:space="preserve">upport/booster organizations are adult/parent organizations established to promote school programs or complement student groups or activities, </w:t>
      </w:r>
      <w:r w:rsidR="00DD2601">
        <w:rPr>
          <w:rFonts w:ascii="Times New Roman" w:hAnsi="Times New Roman"/>
        </w:rPr>
        <w:t>(</w:t>
      </w:r>
      <w:r>
        <w:rPr>
          <w:rFonts w:ascii="Times New Roman" w:hAnsi="Times New Roman"/>
        </w:rPr>
        <w:t>i.e.</w:t>
      </w:r>
      <w:r w:rsidR="00DD2601">
        <w:rPr>
          <w:rFonts w:ascii="Times New Roman" w:hAnsi="Times New Roman"/>
        </w:rPr>
        <w:t>,</w:t>
      </w:r>
      <w:r>
        <w:rPr>
          <w:rFonts w:ascii="Times New Roman" w:hAnsi="Times New Roman"/>
        </w:rPr>
        <w:t xml:space="preserve"> PTA, PTO, booster</w:t>
      </w:r>
      <w:r w:rsidR="00DD2601">
        <w:rPr>
          <w:rFonts w:ascii="Times New Roman" w:hAnsi="Times New Roman"/>
        </w:rPr>
        <w:t xml:space="preserve"> organization</w:t>
      </w:r>
      <w:r>
        <w:rPr>
          <w:rFonts w:ascii="Times New Roman" w:hAnsi="Times New Roman"/>
        </w:rPr>
        <w:t>s, etc</w:t>
      </w:r>
      <w:r w:rsidR="00166BFA">
        <w:rPr>
          <w:rFonts w:ascii="Times New Roman" w:hAnsi="Times New Roman"/>
        </w:rPr>
        <w:t>.</w:t>
      </w:r>
      <w:r w:rsidR="00DD2601">
        <w:rPr>
          <w:rFonts w:ascii="Times New Roman" w:hAnsi="Times New Roman"/>
        </w:rPr>
        <w:t>)</w:t>
      </w:r>
      <w:r>
        <w:rPr>
          <w:rFonts w:ascii="Times New Roman" w:hAnsi="Times New Roman"/>
        </w:rPr>
        <w:t xml:space="preserve">. An external support/booster organization’s purpose may be to support a student group or program at a particular school or various student groups or programs at various schools.  Even though an external support/booster organization works very closely with the district, it is a separate legal </w:t>
      </w:r>
      <w:r w:rsidRPr="00330B46">
        <w:rPr>
          <w:rFonts w:ascii="Times New Roman" w:hAnsi="Times New Roman"/>
        </w:rPr>
        <w:t>entity</w:t>
      </w:r>
      <w:r w:rsidR="00C379ED" w:rsidRPr="00330B46">
        <w:rPr>
          <w:rFonts w:ascii="Times New Roman" w:hAnsi="Times New Roman"/>
        </w:rPr>
        <w:t xml:space="preserve"> and </w:t>
      </w:r>
      <w:r w:rsidR="0070514A" w:rsidRPr="00330B46">
        <w:rPr>
          <w:rFonts w:ascii="Times New Roman" w:hAnsi="Times New Roman"/>
        </w:rPr>
        <w:t>is responsible for adherence to</w:t>
      </w:r>
      <w:r w:rsidR="00C379ED" w:rsidRPr="00330B46">
        <w:rPr>
          <w:rFonts w:ascii="Times New Roman" w:hAnsi="Times New Roman"/>
        </w:rPr>
        <w:t xml:space="preserve"> IRS guidelines </w:t>
      </w:r>
      <w:r w:rsidR="0070514A" w:rsidRPr="00330B46">
        <w:rPr>
          <w:rFonts w:ascii="Times New Roman" w:hAnsi="Times New Roman"/>
        </w:rPr>
        <w:t>and</w:t>
      </w:r>
      <w:r w:rsidR="00C379ED" w:rsidRPr="00330B46">
        <w:rPr>
          <w:rFonts w:ascii="Times New Roman" w:hAnsi="Times New Roman"/>
        </w:rPr>
        <w:t xml:space="preserve"> Title IX regulations.</w:t>
      </w:r>
    </w:p>
    <w:p w:rsidR="009911E2" w:rsidRDefault="009911E2" w:rsidP="009911E2">
      <w:pPr>
        <w:autoSpaceDE w:val="0"/>
        <w:autoSpaceDN w:val="0"/>
        <w:adjustRightInd w:val="0"/>
        <w:spacing w:after="0" w:line="240" w:lineRule="auto"/>
        <w:rPr>
          <w:rFonts w:ascii="Times New Roman" w:hAnsi="Times New Roman"/>
          <w:spacing w:val="-2"/>
        </w:rPr>
      </w:pPr>
    </w:p>
    <w:p w:rsidR="009911E2" w:rsidRPr="009911E2" w:rsidRDefault="009911E2" w:rsidP="009911E2">
      <w:pPr>
        <w:tabs>
          <w:tab w:val="left" w:pos="-720"/>
        </w:tabs>
        <w:suppressAutoHyphens/>
        <w:spacing w:after="180" w:line="240" w:lineRule="auto"/>
        <w:jc w:val="both"/>
        <w:rPr>
          <w:rFonts w:ascii="Times New Roman" w:hAnsi="Times New Roman"/>
          <w:i/>
          <w:sz w:val="24"/>
          <w:szCs w:val="24"/>
        </w:rPr>
      </w:pPr>
      <w:bookmarkStart w:id="62" w:name="_Toc346613626"/>
      <w:r w:rsidRPr="009911E2">
        <w:rPr>
          <w:rStyle w:val="Heading2Char"/>
          <w:rFonts w:ascii="Times New Roman" w:eastAsia="Calibri" w:hAnsi="Times New Roman"/>
          <w:i w:val="0"/>
          <w:sz w:val="24"/>
          <w:szCs w:val="24"/>
        </w:rPr>
        <w:t>General Guidelines</w:t>
      </w:r>
      <w:bookmarkEnd w:id="62"/>
    </w:p>
    <w:p w:rsidR="009911E2" w:rsidRPr="00DD2601" w:rsidRDefault="009911E2" w:rsidP="008D1723">
      <w:pPr>
        <w:numPr>
          <w:ilvl w:val="0"/>
          <w:numId w:val="30"/>
        </w:numPr>
        <w:autoSpaceDE w:val="0"/>
        <w:autoSpaceDN w:val="0"/>
        <w:adjustRightInd w:val="0"/>
        <w:spacing w:after="0" w:line="240" w:lineRule="auto"/>
        <w:rPr>
          <w:rFonts w:ascii="Times New Roman" w:hAnsi="Times New Roman"/>
          <w:bCs/>
        </w:rPr>
      </w:pPr>
      <w:r w:rsidRPr="004A2681">
        <w:rPr>
          <w:rFonts w:ascii="Times New Roman" w:hAnsi="Times New Roman"/>
          <w:szCs w:val="20"/>
        </w:rPr>
        <w:t xml:space="preserve">Created by the parents, external support/booster organizations provide support for school programs. </w:t>
      </w:r>
      <w:r w:rsidR="004A2681" w:rsidRPr="004A2681">
        <w:rPr>
          <w:rFonts w:ascii="Times New Roman" w:hAnsi="Times New Roman"/>
          <w:szCs w:val="20"/>
        </w:rPr>
        <w:t>Generally</w:t>
      </w:r>
      <w:r w:rsidRPr="004A2681">
        <w:rPr>
          <w:rFonts w:ascii="Times New Roman" w:hAnsi="Times New Roman"/>
          <w:szCs w:val="20"/>
        </w:rPr>
        <w:t xml:space="preserve">, fundraising efforts </w:t>
      </w:r>
      <w:r w:rsidR="00822F21">
        <w:rPr>
          <w:rFonts w:ascii="Times New Roman" w:hAnsi="Times New Roman"/>
          <w:szCs w:val="20"/>
        </w:rPr>
        <w:t>are</w:t>
      </w:r>
      <w:r w:rsidRPr="004A2681">
        <w:rPr>
          <w:rFonts w:ascii="Times New Roman" w:hAnsi="Times New Roman"/>
          <w:szCs w:val="20"/>
        </w:rPr>
        <w:t xml:space="preserve"> planned and carried out by the parents.  </w:t>
      </w:r>
    </w:p>
    <w:p w:rsidR="00DD2601" w:rsidRPr="00DD2601" w:rsidRDefault="00DD2601" w:rsidP="00DD2601">
      <w:pPr>
        <w:autoSpaceDE w:val="0"/>
        <w:autoSpaceDN w:val="0"/>
        <w:adjustRightInd w:val="0"/>
        <w:spacing w:after="0" w:line="240" w:lineRule="auto"/>
        <w:ind w:left="360"/>
        <w:rPr>
          <w:rFonts w:ascii="Times New Roman" w:hAnsi="Times New Roman"/>
          <w:bCs/>
        </w:rPr>
      </w:pPr>
    </w:p>
    <w:p w:rsidR="00DD2601" w:rsidRPr="004A2681" w:rsidRDefault="00DD2601" w:rsidP="008D1723">
      <w:pPr>
        <w:numPr>
          <w:ilvl w:val="0"/>
          <w:numId w:val="30"/>
        </w:numPr>
        <w:autoSpaceDE w:val="0"/>
        <w:autoSpaceDN w:val="0"/>
        <w:adjustRightInd w:val="0"/>
        <w:spacing w:after="0" w:line="240" w:lineRule="auto"/>
        <w:rPr>
          <w:rFonts w:ascii="Times New Roman" w:hAnsi="Times New Roman"/>
          <w:bCs/>
        </w:rPr>
      </w:pPr>
      <w:r>
        <w:rPr>
          <w:rFonts w:ascii="Times New Roman" w:hAnsi="Times New Roman"/>
          <w:bCs/>
        </w:rPr>
        <w:t>External support/booster organizations must receive local board approval to establish</w:t>
      </w:r>
      <w:r w:rsidR="00500F31">
        <w:rPr>
          <w:rFonts w:ascii="Times New Roman" w:hAnsi="Times New Roman"/>
          <w:bCs/>
        </w:rPr>
        <w:t xml:space="preserve">, </w:t>
      </w:r>
      <w:r>
        <w:rPr>
          <w:rFonts w:ascii="Times New Roman" w:hAnsi="Times New Roman"/>
          <w:bCs/>
        </w:rPr>
        <w:t>lend support</w:t>
      </w:r>
      <w:r w:rsidR="00500F31">
        <w:rPr>
          <w:rFonts w:ascii="Times New Roman" w:hAnsi="Times New Roman"/>
          <w:bCs/>
        </w:rPr>
        <w:t xml:space="preserve">, </w:t>
      </w:r>
      <w:r>
        <w:rPr>
          <w:rFonts w:ascii="Times New Roman" w:hAnsi="Times New Roman"/>
          <w:bCs/>
        </w:rPr>
        <w:t>seek assistance</w:t>
      </w:r>
      <w:r w:rsidR="00500F31">
        <w:rPr>
          <w:rFonts w:ascii="Times New Roman" w:hAnsi="Times New Roman"/>
          <w:bCs/>
        </w:rPr>
        <w:t xml:space="preserve">, or </w:t>
      </w:r>
      <w:r>
        <w:rPr>
          <w:rFonts w:ascii="Times New Roman" w:hAnsi="Times New Roman"/>
          <w:bCs/>
        </w:rPr>
        <w:t>fundraise in the name of the district</w:t>
      </w:r>
      <w:r w:rsidR="00500F31">
        <w:rPr>
          <w:rFonts w:ascii="Times New Roman" w:hAnsi="Times New Roman"/>
          <w:bCs/>
        </w:rPr>
        <w:t>,</w:t>
      </w:r>
      <w:r>
        <w:rPr>
          <w:rFonts w:ascii="Times New Roman" w:hAnsi="Times New Roman"/>
          <w:bCs/>
        </w:rPr>
        <w:t xml:space="preserve"> school</w:t>
      </w:r>
      <w:r w:rsidR="00500F31">
        <w:rPr>
          <w:rFonts w:ascii="Times New Roman" w:hAnsi="Times New Roman"/>
          <w:bCs/>
        </w:rPr>
        <w:t>,</w:t>
      </w:r>
      <w:r>
        <w:rPr>
          <w:rFonts w:ascii="Times New Roman" w:hAnsi="Times New Roman"/>
          <w:bCs/>
        </w:rPr>
        <w:t xml:space="preserve"> students</w:t>
      </w:r>
      <w:r w:rsidR="00500F31">
        <w:rPr>
          <w:rFonts w:ascii="Times New Roman" w:hAnsi="Times New Roman"/>
          <w:bCs/>
        </w:rPr>
        <w:t>,</w:t>
      </w:r>
      <w:r>
        <w:rPr>
          <w:rFonts w:ascii="Times New Roman" w:hAnsi="Times New Roman"/>
          <w:bCs/>
        </w:rPr>
        <w:t xml:space="preserve"> or a district or school program.</w:t>
      </w:r>
    </w:p>
    <w:p w:rsidR="009911E2" w:rsidRDefault="009911E2" w:rsidP="009911E2">
      <w:pPr>
        <w:spacing w:after="0" w:line="240" w:lineRule="auto"/>
        <w:ind w:left="360"/>
        <w:rPr>
          <w:rFonts w:ascii="Times New Roman" w:hAnsi="Times New Roman"/>
        </w:rPr>
      </w:pPr>
    </w:p>
    <w:p w:rsidR="009911E2" w:rsidRDefault="009911E2" w:rsidP="008D1723">
      <w:pPr>
        <w:numPr>
          <w:ilvl w:val="0"/>
          <w:numId w:val="30"/>
        </w:numPr>
        <w:spacing w:after="0" w:line="240" w:lineRule="auto"/>
        <w:rPr>
          <w:rFonts w:ascii="Times New Roman" w:hAnsi="Times New Roman"/>
        </w:rPr>
      </w:pPr>
      <w:r w:rsidRPr="00CB28E4">
        <w:rPr>
          <w:rFonts w:ascii="Times New Roman" w:hAnsi="Times New Roman"/>
        </w:rPr>
        <w:t xml:space="preserve">An external support/booster organization </w:t>
      </w:r>
      <w:r>
        <w:rPr>
          <w:rFonts w:ascii="Times New Roman" w:hAnsi="Times New Roman"/>
        </w:rPr>
        <w:t>must use</w:t>
      </w:r>
      <w:r w:rsidRPr="00CB28E4">
        <w:rPr>
          <w:rFonts w:ascii="Times New Roman" w:hAnsi="Times New Roman"/>
        </w:rPr>
        <w:t xml:space="preserve"> external </w:t>
      </w:r>
      <w:r>
        <w:rPr>
          <w:rFonts w:ascii="Times New Roman" w:hAnsi="Times New Roman"/>
        </w:rPr>
        <w:t xml:space="preserve">bank </w:t>
      </w:r>
      <w:r w:rsidRPr="00CB28E4">
        <w:rPr>
          <w:rFonts w:ascii="Times New Roman" w:hAnsi="Times New Roman"/>
        </w:rPr>
        <w:t xml:space="preserve">accounts </w:t>
      </w:r>
      <w:r>
        <w:rPr>
          <w:rFonts w:ascii="Times New Roman" w:hAnsi="Times New Roman"/>
        </w:rPr>
        <w:t xml:space="preserve">and </w:t>
      </w:r>
      <w:r w:rsidRPr="00CB28E4">
        <w:rPr>
          <w:rFonts w:ascii="Times New Roman" w:hAnsi="Times New Roman"/>
        </w:rPr>
        <w:t xml:space="preserve">shall obtain </w:t>
      </w:r>
      <w:r>
        <w:rPr>
          <w:rFonts w:ascii="Times New Roman" w:hAnsi="Times New Roman"/>
        </w:rPr>
        <w:t>its</w:t>
      </w:r>
      <w:r w:rsidRPr="00CB28E4">
        <w:rPr>
          <w:rFonts w:ascii="Times New Roman" w:hAnsi="Times New Roman"/>
        </w:rPr>
        <w:t xml:space="preserve"> own </w:t>
      </w:r>
      <w:hyperlink r:id="rId35" w:history="1">
        <w:r w:rsidRPr="00CB28E4">
          <w:rPr>
            <w:rStyle w:val="Hyperlink"/>
            <w:rFonts w:ascii="Times New Roman" w:hAnsi="Times New Roman"/>
          </w:rPr>
          <w:t>Federal Employer Identification Number</w:t>
        </w:r>
      </w:hyperlink>
      <w:r w:rsidRPr="00CB28E4">
        <w:rPr>
          <w:rFonts w:ascii="Times New Roman" w:hAnsi="Times New Roman"/>
        </w:rPr>
        <w:t xml:space="preserve"> (FEIN) specifically and only for its </w:t>
      </w:r>
      <w:r>
        <w:rPr>
          <w:rFonts w:ascii="Times New Roman" w:hAnsi="Times New Roman"/>
        </w:rPr>
        <w:t xml:space="preserve">use. </w:t>
      </w:r>
      <w:r w:rsidRPr="00CB28E4">
        <w:rPr>
          <w:rFonts w:ascii="Times New Roman" w:hAnsi="Times New Roman"/>
        </w:rPr>
        <w:t xml:space="preserve"> External support/booster organizations shall not use the FEIN of the school or district.  </w:t>
      </w:r>
    </w:p>
    <w:p w:rsidR="009911E2" w:rsidRPr="00CB28E4" w:rsidRDefault="009911E2" w:rsidP="009911E2">
      <w:pPr>
        <w:spacing w:after="0" w:line="240" w:lineRule="auto"/>
        <w:rPr>
          <w:rFonts w:ascii="Times New Roman" w:hAnsi="Times New Roman"/>
        </w:rPr>
      </w:pPr>
    </w:p>
    <w:p w:rsidR="009911E2" w:rsidRPr="00690665" w:rsidRDefault="009911E2" w:rsidP="008D1723">
      <w:pPr>
        <w:numPr>
          <w:ilvl w:val="0"/>
          <w:numId w:val="30"/>
        </w:numPr>
        <w:spacing w:after="0" w:line="240" w:lineRule="auto"/>
        <w:rPr>
          <w:rFonts w:ascii="Times New Roman" w:hAnsi="Times New Roman"/>
          <w:b/>
        </w:rPr>
      </w:pPr>
      <w:r>
        <w:rPr>
          <w:rFonts w:ascii="Times New Roman" w:hAnsi="Times New Roman"/>
        </w:rPr>
        <w:t>An e</w:t>
      </w:r>
      <w:r w:rsidRPr="00690665">
        <w:rPr>
          <w:rFonts w:ascii="Times New Roman" w:hAnsi="Times New Roman"/>
        </w:rPr>
        <w:t xml:space="preserve">xternal support/booster </w:t>
      </w:r>
      <w:r>
        <w:rPr>
          <w:rFonts w:ascii="Times New Roman" w:hAnsi="Times New Roman"/>
        </w:rPr>
        <w:t xml:space="preserve">organization is exempt from </w:t>
      </w:r>
      <w:r w:rsidRPr="00690665">
        <w:rPr>
          <w:rFonts w:ascii="Times New Roman" w:hAnsi="Times New Roman"/>
        </w:rPr>
        <w:t xml:space="preserve">state sales tax on purchases only if it obtains its own </w:t>
      </w:r>
      <w:hyperlink r:id="rId36" w:history="1">
        <w:r w:rsidR="00DD2601">
          <w:rPr>
            <w:rStyle w:val="Hyperlink"/>
            <w:rFonts w:ascii="Times New Roman" w:hAnsi="Times New Roman"/>
          </w:rPr>
          <w:t>state tax e</w:t>
        </w:r>
        <w:r w:rsidRPr="00690665">
          <w:rPr>
            <w:rStyle w:val="Hyperlink"/>
            <w:rFonts w:ascii="Times New Roman" w:hAnsi="Times New Roman"/>
          </w:rPr>
          <w:t xml:space="preserve">xempt </w:t>
        </w:r>
        <w:r w:rsidR="00DD2601">
          <w:rPr>
            <w:rStyle w:val="Hyperlink"/>
            <w:rFonts w:ascii="Times New Roman" w:hAnsi="Times New Roman"/>
          </w:rPr>
          <w:t>n</w:t>
        </w:r>
        <w:r w:rsidRPr="00690665">
          <w:rPr>
            <w:rStyle w:val="Hyperlink"/>
            <w:rFonts w:ascii="Times New Roman" w:hAnsi="Times New Roman"/>
          </w:rPr>
          <w:t>umber</w:t>
        </w:r>
      </w:hyperlink>
      <w:r w:rsidRPr="00690665">
        <w:rPr>
          <w:rStyle w:val="Hyperlink"/>
          <w:rFonts w:ascii="Times New Roman" w:hAnsi="Times New Roman"/>
        </w:rPr>
        <w:t>.</w:t>
      </w:r>
      <w:r w:rsidRPr="00CC56EE">
        <w:rPr>
          <w:rStyle w:val="Hyperlink"/>
          <w:rFonts w:ascii="Times New Roman" w:hAnsi="Times New Roman"/>
          <w:u w:val="none"/>
        </w:rPr>
        <w:t xml:space="preserve">  </w:t>
      </w:r>
      <w:r w:rsidRPr="00690665">
        <w:rPr>
          <w:rFonts w:ascii="Times New Roman" w:hAnsi="Times New Roman"/>
        </w:rPr>
        <w:t xml:space="preserve">External support/booster organizations shall not use the </w:t>
      </w:r>
      <w:r>
        <w:rPr>
          <w:rFonts w:ascii="Times New Roman" w:hAnsi="Times New Roman"/>
        </w:rPr>
        <w:t>state tax exempt number</w:t>
      </w:r>
      <w:r w:rsidRPr="00690665">
        <w:rPr>
          <w:rFonts w:ascii="Times New Roman" w:hAnsi="Times New Roman"/>
        </w:rPr>
        <w:t xml:space="preserve"> of the school or district.</w:t>
      </w:r>
      <w:r>
        <w:rPr>
          <w:rFonts w:ascii="Times New Roman" w:hAnsi="Times New Roman"/>
        </w:rPr>
        <w:t xml:space="preserve">  Sales made by external support/booster organizations may be subject to the collection and remittance of sales tax.</w:t>
      </w:r>
    </w:p>
    <w:p w:rsidR="009911E2" w:rsidRPr="00690665" w:rsidRDefault="009911E2" w:rsidP="009911E2">
      <w:pPr>
        <w:spacing w:after="0" w:line="240" w:lineRule="auto"/>
        <w:rPr>
          <w:rFonts w:ascii="Times New Roman" w:hAnsi="Times New Roman"/>
          <w:b/>
        </w:rPr>
      </w:pPr>
    </w:p>
    <w:p w:rsidR="009911E2" w:rsidRPr="00CB28E4" w:rsidRDefault="009911E2" w:rsidP="008D1723">
      <w:pPr>
        <w:numPr>
          <w:ilvl w:val="0"/>
          <w:numId w:val="30"/>
        </w:numPr>
        <w:spacing w:after="0" w:line="240" w:lineRule="auto"/>
        <w:rPr>
          <w:rFonts w:ascii="Times New Roman" w:hAnsi="Times New Roman"/>
          <w:b/>
        </w:rPr>
      </w:pPr>
      <w:r>
        <w:rPr>
          <w:rFonts w:ascii="Times New Roman" w:hAnsi="Times New Roman"/>
        </w:rPr>
        <w:t>An e</w:t>
      </w:r>
      <w:r w:rsidRPr="00690665">
        <w:rPr>
          <w:rFonts w:ascii="Times New Roman" w:hAnsi="Times New Roman"/>
        </w:rPr>
        <w:t xml:space="preserve">xternal support/booster </w:t>
      </w:r>
      <w:r>
        <w:rPr>
          <w:rFonts w:ascii="Times New Roman" w:hAnsi="Times New Roman"/>
        </w:rPr>
        <w:t>organization is exempt from federal tax, and donations made to the organization are tax-deductible to donors, only if it obtains its own</w:t>
      </w:r>
      <w:r w:rsidRPr="00690665">
        <w:rPr>
          <w:rFonts w:ascii="Times New Roman" w:hAnsi="Times New Roman"/>
        </w:rPr>
        <w:t xml:space="preserve"> </w:t>
      </w:r>
      <w:hyperlink r:id="rId37" w:history="1">
        <w:r>
          <w:rPr>
            <w:rStyle w:val="Hyperlink"/>
            <w:rFonts w:ascii="Times New Roman" w:hAnsi="Times New Roman"/>
          </w:rPr>
          <w:t xml:space="preserve">federal tax exempt </w:t>
        </w:r>
      </w:hyperlink>
      <w:r>
        <w:rPr>
          <w:rStyle w:val="Hyperlink"/>
          <w:rFonts w:ascii="Times New Roman" w:hAnsi="Times New Roman"/>
        </w:rPr>
        <w:t>status</w:t>
      </w:r>
      <w:r>
        <w:rPr>
          <w:rFonts w:ascii="Times New Roman" w:hAnsi="Times New Roman"/>
        </w:rPr>
        <w:t xml:space="preserve">.    </w:t>
      </w:r>
    </w:p>
    <w:p w:rsidR="009911E2" w:rsidRDefault="009911E2" w:rsidP="003177E4">
      <w:pPr>
        <w:pStyle w:val="ListParagraph"/>
        <w:spacing w:after="0" w:line="240" w:lineRule="auto"/>
        <w:rPr>
          <w:rFonts w:ascii="Times New Roman" w:hAnsi="Times New Roman"/>
          <w:b/>
        </w:rPr>
      </w:pPr>
    </w:p>
    <w:p w:rsidR="009911E2" w:rsidRPr="00330B46" w:rsidRDefault="00822F21" w:rsidP="008D1723">
      <w:pPr>
        <w:numPr>
          <w:ilvl w:val="0"/>
          <w:numId w:val="30"/>
        </w:numPr>
        <w:autoSpaceDE w:val="0"/>
        <w:autoSpaceDN w:val="0"/>
        <w:adjustRightInd w:val="0"/>
        <w:spacing w:after="0" w:line="240" w:lineRule="auto"/>
        <w:rPr>
          <w:rFonts w:ascii="Times New Roman" w:hAnsi="Times New Roman"/>
        </w:rPr>
      </w:pPr>
      <w:r>
        <w:rPr>
          <w:rFonts w:ascii="Times New Roman" w:hAnsi="Times New Roman"/>
        </w:rPr>
        <w:t>It is recommended that e</w:t>
      </w:r>
      <w:r w:rsidR="009911E2" w:rsidRPr="00330B46">
        <w:rPr>
          <w:rFonts w:ascii="Times New Roman" w:hAnsi="Times New Roman"/>
        </w:rPr>
        <w:t xml:space="preserve">ach external support/booster organization have written by-laws </w:t>
      </w:r>
      <w:r>
        <w:rPr>
          <w:rFonts w:ascii="Times New Roman" w:hAnsi="Times New Roman"/>
        </w:rPr>
        <w:t xml:space="preserve">which include </w:t>
      </w:r>
      <w:r w:rsidR="009911E2" w:rsidRPr="00330B46">
        <w:rPr>
          <w:rFonts w:ascii="Times New Roman" w:hAnsi="Times New Roman"/>
        </w:rPr>
        <w:t xml:space="preserve">the offices and their terms. </w:t>
      </w:r>
    </w:p>
    <w:p w:rsidR="009911E2" w:rsidRDefault="009911E2" w:rsidP="003177E4">
      <w:pPr>
        <w:pStyle w:val="ListParagraph"/>
        <w:spacing w:after="0" w:line="240" w:lineRule="auto"/>
        <w:rPr>
          <w:rFonts w:ascii="Times New Roman" w:hAnsi="Times New Roman"/>
        </w:rPr>
      </w:pPr>
    </w:p>
    <w:p w:rsidR="009911E2" w:rsidRDefault="009911E2" w:rsidP="008D1723">
      <w:pPr>
        <w:numPr>
          <w:ilvl w:val="0"/>
          <w:numId w:val="30"/>
        </w:numPr>
        <w:spacing w:after="0" w:line="240" w:lineRule="auto"/>
        <w:rPr>
          <w:rFonts w:ascii="Times New Roman" w:hAnsi="Times New Roman"/>
          <w:b/>
        </w:rPr>
      </w:pPr>
      <w:r w:rsidRPr="00CB28E4">
        <w:rPr>
          <w:rFonts w:ascii="Times New Roman" w:hAnsi="Times New Roman"/>
        </w:rPr>
        <w:t>Each external support/booster organization must submit the FEIN and the names of the organization’s</w:t>
      </w:r>
      <w:r w:rsidRPr="00CB28E4">
        <w:rPr>
          <w:rFonts w:ascii="Times New Roman" w:hAnsi="Times New Roman"/>
        </w:rPr>
        <w:fldChar w:fldCharType="begin"/>
      </w:r>
      <w:r w:rsidRPr="00CB28E4">
        <w:rPr>
          <w:rFonts w:ascii="Times New Roman" w:hAnsi="Times New Roman"/>
        </w:rPr>
        <w:instrText xml:space="preserve"> XE "</w:instrText>
      </w:r>
      <w:r w:rsidRPr="00CB28E4">
        <w:rPr>
          <w:rFonts w:ascii="Times New Roman" w:hAnsi="Times New Roman"/>
          <w:spacing w:val="-2"/>
        </w:rPr>
        <w:instrText>Club</w:instrText>
      </w:r>
      <w:r w:rsidRPr="00CB28E4">
        <w:rPr>
          <w:rFonts w:ascii="Times New Roman" w:hAnsi="Times New Roman"/>
        </w:rPr>
        <w:instrText xml:space="preserve">" </w:instrText>
      </w:r>
      <w:r w:rsidRPr="00CB28E4">
        <w:rPr>
          <w:rFonts w:ascii="Times New Roman" w:hAnsi="Times New Roman"/>
        </w:rPr>
        <w:fldChar w:fldCharType="end"/>
      </w:r>
      <w:r w:rsidRPr="00CB28E4">
        <w:rPr>
          <w:rFonts w:ascii="Times New Roman" w:hAnsi="Times New Roman"/>
        </w:rPr>
        <w:t xml:space="preserve"> officers to the principal </w:t>
      </w:r>
      <w:r w:rsidRPr="00CB28E4">
        <w:rPr>
          <w:rFonts w:ascii="Times New Roman" w:hAnsi="Times New Roman"/>
        </w:rPr>
        <w:fldChar w:fldCharType="begin"/>
      </w:r>
      <w:r w:rsidRPr="00CB28E4">
        <w:rPr>
          <w:rFonts w:ascii="Times New Roman" w:hAnsi="Times New Roman"/>
        </w:rPr>
        <w:instrText xml:space="preserve"> XE "Principal" </w:instrText>
      </w:r>
      <w:r w:rsidRPr="00CB28E4">
        <w:rPr>
          <w:rFonts w:ascii="Times New Roman" w:hAnsi="Times New Roman"/>
        </w:rPr>
        <w:fldChar w:fldCharType="end"/>
      </w:r>
      <w:r w:rsidRPr="00CB28E4">
        <w:rPr>
          <w:rFonts w:ascii="Times New Roman" w:hAnsi="Times New Roman"/>
        </w:rPr>
        <w:t>at the beginning of the school year or within thirty days of the first transaction of the organization.</w:t>
      </w:r>
    </w:p>
    <w:p w:rsidR="009911E2" w:rsidRDefault="009911E2" w:rsidP="003177E4">
      <w:pPr>
        <w:pStyle w:val="ListParagraph"/>
        <w:spacing w:after="0" w:line="240" w:lineRule="auto"/>
        <w:rPr>
          <w:rFonts w:ascii="Times New Roman" w:hAnsi="Times New Roman"/>
          <w:bCs/>
        </w:rPr>
      </w:pPr>
    </w:p>
    <w:p w:rsidR="009911E2" w:rsidRDefault="009911E2" w:rsidP="008D1723">
      <w:pPr>
        <w:numPr>
          <w:ilvl w:val="0"/>
          <w:numId w:val="30"/>
        </w:numPr>
        <w:spacing w:after="0" w:line="240" w:lineRule="auto"/>
        <w:rPr>
          <w:rFonts w:ascii="Times New Roman" w:hAnsi="Times New Roman"/>
          <w:b/>
        </w:rPr>
      </w:pPr>
      <w:r w:rsidRPr="00CB28E4">
        <w:rPr>
          <w:rFonts w:ascii="Times New Roman" w:hAnsi="Times New Roman"/>
          <w:bCs/>
        </w:rPr>
        <w:t>External support/booster organization officers are solely responsible for ensuring that their group is in compliance with district policies</w:t>
      </w:r>
      <w:r>
        <w:rPr>
          <w:rFonts w:ascii="Times New Roman" w:hAnsi="Times New Roman"/>
          <w:bCs/>
        </w:rPr>
        <w:t>,</w:t>
      </w:r>
      <w:r w:rsidRPr="00CB28E4">
        <w:rPr>
          <w:rFonts w:ascii="Times New Roman" w:hAnsi="Times New Roman"/>
          <w:bCs/>
        </w:rPr>
        <w:t xml:space="preserve"> external support/booster organization guidelines in the </w:t>
      </w:r>
      <w:r w:rsidRPr="00161491">
        <w:rPr>
          <w:rFonts w:ascii="Times New Roman" w:hAnsi="Times New Roman"/>
          <w:bCs/>
          <w:i/>
        </w:rPr>
        <w:t>Redbook</w:t>
      </w:r>
      <w:r w:rsidRPr="00CB28E4">
        <w:rPr>
          <w:rFonts w:ascii="Times New Roman" w:hAnsi="Times New Roman"/>
          <w:bCs/>
        </w:rPr>
        <w:t xml:space="preserve">, </w:t>
      </w:r>
      <w:r>
        <w:rPr>
          <w:rFonts w:ascii="Times New Roman" w:hAnsi="Times New Roman"/>
          <w:bCs/>
        </w:rPr>
        <w:t xml:space="preserve">and </w:t>
      </w:r>
      <w:r w:rsidRPr="00CB28E4">
        <w:rPr>
          <w:rFonts w:ascii="Times New Roman" w:hAnsi="Times New Roman"/>
          <w:bCs/>
        </w:rPr>
        <w:t>state and federal regulations</w:t>
      </w:r>
      <w:r>
        <w:rPr>
          <w:rFonts w:ascii="Times New Roman" w:hAnsi="Times New Roman"/>
          <w:bCs/>
        </w:rPr>
        <w:t>.</w:t>
      </w:r>
      <w:r w:rsidRPr="00CB28E4">
        <w:rPr>
          <w:rFonts w:ascii="Times New Roman" w:hAnsi="Times New Roman"/>
          <w:bCs/>
        </w:rPr>
        <w:t xml:space="preserve">  </w:t>
      </w:r>
      <w:r>
        <w:rPr>
          <w:rFonts w:ascii="Times New Roman" w:hAnsi="Times New Roman"/>
          <w:bCs/>
        </w:rPr>
        <w:t>A</w:t>
      </w:r>
      <w:r w:rsidRPr="00CB28E4">
        <w:rPr>
          <w:rFonts w:ascii="Times New Roman" w:hAnsi="Times New Roman"/>
          <w:bCs/>
        </w:rPr>
        <w:t xml:space="preserve"> district, including any district employee, </w:t>
      </w:r>
      <w:r w:rsidR="00500F31">
        <w:rPr>
          <w:rFonts w:ascii="Times New Roman" w:hAnsi="Times New Roman"/>
          <w:bCs/>
        </w:rPr>
        <w:t xml:space="preserve">shall </w:t>
      </w:r>
      <w:r w:rsidRPr="00CB28E4">
        <w:rPr>
          <w:rFonts w:ascii="Times New Roman" w:hAnsi="Times New Roman"/>
          <w:bCs/>
        </w:rPr>
        <w:t>not be held responsible for any deficiencies</w:t>
      </w:r>
      <w:r>
        <w:rPr>
          <w:rFonts w:ascii="Times New Roman" w:hAnsi="Times New Roman"/>
          <w:bCs/>
        </w:rPr>
        <w:t xml:space="preserve"> by the external support/booster organization</w:t>
      </w:r>
      <w:r w:rsidRPr="00CB28E4">
        <w:rPr>
          <w:rFonts w:ascii="Times New Roman" w:hAnsi="Times New Roman"/>
          <w:bCs/>
        </w:rPr>
        <w:t>.</w:t>
      </w:r>
    </w:p>
    <w:p w:rsidR="009911E2" w:rsidRDefault="009911E2" w:rsidP="003177E4">
      <w:pPr>
        <w:pStyle w:val="ListParagraph"/>
        <w:spacing w:after="0" w:line="240" w:lineRule="auto"/>
        <w:rPr>
          <w:rFonts w:ascii="Times New Roman" w:hAnsi="Times New Roman"/>
        </w:rPr>
      </w:pPr>
    </w:p>
    <w:p w:rsidR="009911E2" w:rsidRDefault="009911E2" w:rsidP="008D1723">
      <w:pPr>
        <w:numPr>
          <w:ilvl w:val="0"/>
          <w:numId w:val="30"/>
        </w:numPr>
        <w:spacing w:after="0" w:line="240" w:lineRule="auto"/>
        <w:rPr>
          <w:rFonts w:ascii="Times New Roman" w:hAnsi="Times New Roman"/>
          <w:b/>
        </w:rPr>
      </w:pPr>
      <w:r w:rsidRPr="00CB28E4">
        <w:rPr>
          <w:rFonts w:ascii="Times New Roman" w:hAnsi="Times New Roman"/>
        </w:rPr>
        <w:lastRenderedPageBreak/>
        <w:t>District employees may serve external support/booster organizations as a general member or as a member of its executive board.</w:t>
      </w:r>
      <w:r w:rsidR="00221AEB">
        <w:rPr>
          <w:rFonts w:ascii="Times New Roman" w:hAnsi="Times New Roman"/>
        </w:rPr>
        <w:t xml:space="preserve"> However, local board members may only serve external support/booster organizations as a general member and shall not serve as an officer of </w:t>
      </w:r>
      <w:r w:rsidR="00E878D8">
        <w:rPr>
          <w:rFonts w:ascii="Times New Roman" w:hAnsi="Times New Roman"/>
        </w:rPr>
        <w:t>the organization</w:t>
      </w:r>
      <w:r w:rsidR="00221AEB">
        <w:rPr>
          <w:rFonts w:ascii="Times New Roman" w:hAnsi="Times New Roman"/>
        </w:rPr>
        <w:t>.</w:t>
      </w:r>
    </w:p>
    <w:p w:rsidR="009911E2" w:rsidRDefault="009911E2" w:rsidP="003177E4">
      <w:pPr>
        <w:pStyle w:val="ListParagraph"/>
        <w:spacing w:after="0" w:line="240" w:lineRule="auto"/>
        <w:rPr>
          <w:rFonts w:ascii="Times New Roman" w:hAnsi="Times New Roman"/>
        </w:rPr>
      </w:pPr>
    </w:p>
    <w:p w:rsidR="009911E2" w:rsidRPr="00CB28E4" w:rsidRDefault="00E878D8" w:rsidP="008D1723">
      <w:pPr>
        <w:numPr>
          <w:ilvl w:val="0"/>
          <w:numId w:val="30"/>
        </w:numPr>
        <w:spacing w:after="0" w:line="240" w:lineRule="auto"/>
        <w:rPr>
          <w:rFonts w:ascii="Times New Roman" w:hAnsi="Times New Roman"/>
          <w:b/>
        </w:rPr>
      </w:pPr>
      <w:r>
        <w:rPr>
          <w:rFonts w:ascii="Times New Roman" w:hAnsi="Times New Roman"/>
        </w:rPr>
        <w:t>Neither local board members nor d</w:t>
      </w:r>
      <w:r w:rsidR="009911E2">
        <w:rPr>
          <w:rFonts w:ascii="Times New Roman" w:hAnsi="Times New Roman"/>
        </w:rPr>
        <w:t>istrict employees shall</w:t>
      </w:r>
      <w:r w:rsidR="009911E2" w:rsidRPr="00CB28E4">
        <w:rPr>
          <w:rFonts w:ascii="Times New Roman" w:hAnsi="Times New Roman"/>
        </w:rPr>
        <w:t xml:space="preserve"> serve external support/booster organizations as the treasurer or any other officer with check signing authority on the external support/booster organization</w:t>
      </w:r>
      <w:r w:rsidR="009911E2">
        <w:rPr>
          <w:rFonts w:ascii="Times New Roman" w:hAnsi="Times New Roman"/>
        </w:rPr>
        <w:t>’</w:t>
      </w:r>
      <w:r w:rsidR="009911E2" w:rsidRPr="00CB28E4">
        <w:rPr>
          <w:rFonts w:ascii="Times New Roman" w:hAnsi="Times New Roman"/>
        </w:rPr>
        <w:t xml:space="preserve">s </w:t>
      </w:r>
      <w:r w:rsidR="009911E2">
        <w:rPr>
          <w:rFonts w:ascii="Times New Roman" w:hAnsi="Times New Roman"/>
        </w:rPr>
        <w:t xml:space="preserve">bank </w:t>
      </w:r>
      <w:r w:rsidR="009911E2" w:rsidRPr="00CB28E4">
        <w:rPr>
          <w:rFonts w:ascii="Times New Roman" w:hAnsi="Times New Roman"/>
        </w:rPr>
        <w:t>account.</w:t>
      </w:r>
    </w:p>
    <w:p w:rsidR="009911E2" w:rsidRDefault="009911E2" w:rsidP="009911E2">
      <w:pPr>
        <w:autoSpaceDE w:val="0"/>
        <w:autoSpaceDN w:val="0"/>
        <w:adjustRightInd w:val="0"/>
        <w:spacing w:after="0" w:line="240" w:lineRule="auto"/>
        <w:rPr>
          <w:rFonts w:ascii="Times New Roman" w:hAnsi="Times New Roman"/>
        </w:rPr>
      </w:pPr>
    </w:p>
    <w:p w:rsidR="009911E2" w:rsidRDefault="002A5AD6" w:rsidP="008D1723">
      <w:pPr>
        <w:numPr>
          <w:ilvl w:val="0"/>
          <w:numId w:val="30"/>
        </w:numPr>
        <w:spacing w:after="0" w:line="240" w:lineRule="auto"/>
        <w:rPr>
          <w:rFonts w:ascii="Times New Roman" w:hAnsi="Times New Roman"/>
        </w:rPr>
      </w:pPr>
      <w:r>
        <w:rPr>
          <w:rFonts w:ascii="Times New Roman" w:hAnsi="Times New Roman"/>
        </w:rPr>
        <w:t>The school</w:t>
      </w:r>
      <w:r w:rsidR="009911E2" w:rsidRPr="000F6B23">
        <w:rPr>
          <w:rFonts w:ascii="Times New Roman" w:hAnsi="Times New Roman"/>
        </w:rPr>
        <w:t xml:space="preserve"> activity fund shall not reimburse </w:t>
      </w:r>
      <w:r w:rsidR="009911E2">
        <w:rPr>
          <w:rFonts w:ascii="Times New Roman" w:hAnsi="Times New Roman"/>
        </w:rPr>
        <w:t xml:space="preserve">external </w:t>
      </w:r>
      <w:r w:rsidR="009911E2" w:rsidRPr="000F6B23">
        <w:rPr>
          <w:rFonts w:ascii="Times New Roman" w:hAnsi="Times New Roman"/>
        </w:rPr>
        <w:t>support/booster organizations for any purchases</w:t>
      </w:r>
      <w:r w:rsidR="009911E2">
        <w:rPr>
          <w:rFonts w:ascii="Times New Roman" w:hAnsi="Times New Roman"/>
        </w:rPr>
        <w:t>.</w:t>
      </w:r>
      <w:r w:rsidR="009911E2" w:rsidRPr="000F6B23">
        <w:rPr>
          <w:rFonts w:ascii="Times New Roman" w:hAnsi="Times New Roman"/>
        </w:rPr>
        <w:t xml:space="preserve">  </w:t>
      </w:r>
    </w:p>
    <w:p w:rsidR="009911E2" w:rsidRDefault="009911E2" w:rsidP="009911E2">
      <w:pPr>
        <w:spacing w:after="0" w:line="240" w:lineRule="auto"/>
        <w:ind w:left="360"/>
        <w:rPr>
          <w:rFonts w:ascii="Times New Roman" w:hAnsi="Times New Roman"/>
        </w:rPr>
      </w:pPr>
    </w:p>
    <w:p w:rsidR="009911E2" w:rsidRPr="00AA1CD2" w:rsidRDefault="009911E2" w:rsidP="008D1723">
      <w:pPr>
        <w:numPr>
          <w:ilvl w:val="0"/>
          <w:numId w:val="30"/>
        </w:numPr>
        <w:rPr>
          <w:rFonts w:ascii="Times New Roman" w:hAnsi="Times New Roman"/>
        </w:rPr>
      </w:pPr>
      <w:r w:rsidRPr="00AA1CD2">
        <w:rPr>
          <w:rFonts w:ascii="Times New Roman" w:hAnsi="Times New Roman"/>
        </w:rPr>
        <w:t xml:space="preserve">No booster club shall pay the fee for any referees or officials of athletic events.  </w:t>
      </w:r>
      <w:r>
        <w:rPr>
          <w:rFonts w:ascii="Times New Roman" w:hAnsi="Times New Roman"/>
        </w:rPr>
        <w:t xml:space="preserve">External support/booster organizations may, however, donate </w:t>
      </w:r>
      <w:r w:rsidRPr="00AA1CD2">
        <w:rPr>
          <w:rFonts w:ascii="Times New Roman" w:hAnsi="Times New Roman"/>
        </w:rPr>
        <w:t xml:space="preserve">to the </w:t>
      </w:r>
      <w:r w:rsidR="00DE65A7">
        <w:rPr>
          <w:rFonts w:ascii="Times New Roman" w:hAnsi="Times New Roman"/>
        </w:rPr>
        <w:t>district/</w:t>
      </w:r>
      <w:r w:rsidRPr="00AA1CD2">
        <w:rPr>
          <w:rFonts w:ascii="Times New Roman" w:hAnsi="Times New Roman"/>
        </w:rPr>
        <w:t xml:space="preserve">school </w:t>
      </w:r>
      <w:r w:rsidR="00DE65A7">
        <w:rPr>
          <w:rFonts w:ascii="Times New Roman" w:hAnsi="Times New Roman"/>
        </w:rPr>
        <w:t>for these purposes</w:t>
      </w:r>
      <w:r>
        <w:rPr>
          <w:rFonts w:ascii="Times New Roman" w:hAnsi="Times New Roman"/>
        </w:rPr>
        <w:t>.</w:t>
      </w:r>
    </w:p>
    <w:p w:rsidR="009911E2" w:rsidRPr="00AA1CD2" w:rsidRDefault="009911E2" w:rsidP="008D1723">
      <w:pPr>
        <w:numPr>
          <w:ilvl w:val="0"/>
          <w:numId w:val="30"/>
        </w:numPr>
        <w:rPr>
          <w:rFonts w:ascii="Times New Roman" w:hAnsi="Times New Roman"/>
        </w:rPr>
      </w:pPr>
      <w:r w:rsidRPr="00AA1CD2">
        <w:rPr>
          <w:rFonts w:ascii="Times New Roman" w:hAnsi="Times New Roman"/>
        </w:rPr>
        <w:t xml:space="preserve"> </w:t>
      </w:r>
      <w:r w:rsidRPr="00330B46">
        <w:rPr>
          <w:rFonts w:ascii="Times New Roman" w:hAnsi="Times New Roman"/>
        </w:rPr>
        <w:t>Booster clubs shall not pay or enhan</w:t>
      </w:r>
      <w:r w:rsidR="00DE65A7" w:rsidRPr="00330B46">
        <w:rPr>
          <w:rFonts w:ascii="Times New Roman" w:hAnsi="Times New Roman"/>
        </w:rPr>
        <w:t>ce salaries</w:t>
      </w:r>
      <w:r w:rsidR="008B3DD9" w:rsidRPr="00330B46">
        <w:rPr>
          <w:rFonts w:ascii="Times New Roman" w:hAnsi="Times New Roman"/>
        </w:rPr>
        <w:t xml:space="preserve"> or </w:t>
      </w:r>
      <w:r w:rsidR="00DE65A7" w:rsidRPr="00330B46">
        <w:rPr>
          <w:rFonts w:ascii="Times New Roman" w:hAnsi="Times New Roman"/>
        </w:rPr>
        <w:t>stipends</w:t>
      </w:r>
      <w:r w:rsidR="00E878D8" w:rsidRPr="00330B46">
        <w:rPr>
          <w:rFonts w:ascii="Times New Roman" w:hAnsi="Times New Roman"/>
        </w:rPr>
        <w:t xml:space="preserve"> for any district employee</w:t>
      </w:r>
      <w:r w:rsidR="00DE65A7" w:rsidRPr="00330B46">
        <w:rPr>
          <w:rFonts w:ascii="Times New Roman" w:hAnsi="Times New Roman"/>
        </w:rPr>
        <w:t>.</w:t>
      </w:r>
      <w:r w:rsidR="00DE65A7">
        <w:rPr>
          <w:rFonts w:ascii="Times New Roman" w:hAnsi="Times New Roman"/>
        </w:rPr>
        <w:t xml:space="preserve"> External support/booster organizations may, however, donate to the district/school for these purposes as long as the salaries paid are within the limits set by the local board</w:t>
      </w:r>
      <w:r>
        <w:rPr>
          <w:rFonts w:ascii="Times New Roman" w:hAnsi="Times New Roman"/>
        </w:rPr>
        <w:t>.</w:t>
      </w:r>
    </w:p>
    <w:p w:rsidR="009911E2" w:rsidRPr="00AA1CD2" w:rsidRDefault="009911E2" w:rsidP="008D1723">
      <w:pPr>
        <w:numPr>
          <w:ilvl w:val="0"/>
          <w:numId w:val="30"/>
        </w:numPr>
        <w:rPr>
          <w:rFonts w:ascii="Times New Roman" w:hAnsi="Times New Roman"/>
        </w:rPr>
      </w:pPr>
      <w:r w:rsidRPr="00AA1CD2">
        <w:rPr>
          <w:rFonts w:ascii="Times New Roman" w:hAnsi="Times New Roman"/>
        </w:rPr>
        <w:t xml:space="preserve"> Anything purchased by </w:t>
      </w:r>
      <w:r>
        <w:rPr>
          <w:rFonts w:ascii="Times New Roman" w:hAnsi="Times New Roman"/>
        </w:rPr>
        <w:t>an</w:t>
      </w:r>
      <w:r w:rsidRPr="00AA1CD2">
        <w:rPr>
          <w:rFonts w:ascii="Times New Roman" w:hAnsi="Times New Roman"/>
        </w:rPr>
        <w:t xml:space="preserve"> external</w:t>
      </w:r>
      <w:r>
        <w:rPr>
          <w:rFonts w:ascii="Times New Roman" w:hAnsi="Times New Roman"/>
        </w:rPr>
        <w:t xml:space="preserve"> support/booster organization</w:t>
      </w:r>
      <w:r w:rsidRPr="00AA1CD2">
        <w:rPr>
          <w:rFonts w:ascii="Times New Roman" w:hAnsi="Times New Roman"/>
        </w:rPr>
        <w:t xml:space="preserve"> for the school, in the name of the school or for </w:t>
      </w:r>
      <w:r w:rsidR="00500F31">
        <w:rPr>
          <w:rFonts w:ascii="Times New Roman" w:hAnsi="Times New Roman"/>
        </w:rPr>
        <w:t>the athletic group it</w:t>
      </w:r>
      <w:r>
        <w:rPr>
          <w:rFonts w:ascii="Times New Roman" w:hAnsi="Times New Roman"/>
        </w:rPr>
        <w:t xml:space="preserve"> support</w:t>
      </w:r>
      <w:r w:rsidR="00500F31">
        <w:rPr>
          <w:rFonts w:ascii="Times New Roman" w:hAnsi="Times New Roman"/>
        </w:rPr>
        <w:t>s</w:t>
      </w:r>
      <w:r>
        <w:rPr>
          <w:rFonts w:ascii="Times New Roman" w:hAnsi="Times New Roman"/>
        </w:rPr>
        <w:t>,</w:t>
      </w:r>
      <w:r w:rsidRPr="00AA1CD2">
        <w:rPr>
          <w:rFonts w:ascii="Times New Roman" w:hAnsi="Times New Roman"/>
        </w:rPr>
        <w:t xml:space="preserve"> becomes the property of the school district.  If </w:t>
      </w:r>
      <w:r>
        <w:rPr>
          <w:rFonts w:ascii="Times New Roman" w:hAnsi="Times New Roman"/>
        </w:rPr>
        <w:t xml:space="preserve">the district </w:t>
      </w:r>
      <w:r w:rsidRPr="00AA1CD2">
        <w:rPr>
          <w:rFonts w:ascii="Times New Roman" w:hAnsi="Times New Roman"/>
        </w:rPr>
        <w:t>accept</w:t>
      </w:r>
      <w:r>
        <w:rPr>
          <w:rFonts w:ascii="Times New Roman" w:hAnsi="Times New Roman"/>
        </w:rPr>
        <w:t>s the item, then the district wil</w:t>
      </w:r>
      <w:r w:rsidRPr="00AA1CD2">
        <w:rPr>
          <w:rFonts w:ascii="Times New Roman" w:hAnsi="Times New Roman"/>
        </w:rPr>
        <w:t>l be responsible for maintaining and repairing it</w:t>
      </w:r>
      <w:r>
        <w:rPr>
          <w:rFonts w:ascii="Times New Roman" w:hAnsi="Times New Roman"/>
        </w:rPr>
        <w:t>.</w:t>
      </w:r>
      <w:r w:rsidRPr="00AA1CD2">
        <w:rPr>
          <w:rFonts w:ascii="Times New Roman" w:hAnsi="Times New Roman"/>
        </w:rPr>
        <w:t xml:space="preserve"> </w:t>
      </w:r>
    </w:p>
    <w:p w:rsidR="009911E2" w:rsidRDefault="009911E2" w:rsidP="008D1723">
      <w:pPr>
        <w:numPr>
          <w:ilvl w:val="0"/>
          <w:numId w:val="30"/>
        </w:numPr>
        <w:rPr>
          <w:rFonts w:ascii="Times New Roman" w:hAnsi="Times New Roman"/>
        </w:rPr>
      </w:pPr>
      <w:r w:rsidRPr="005B05FE">
        <w:rPr>
          <w:rFonts w:ascii="Times New Roman" w:hAnsi="Times New Roman"/>
        </w:rPr>
        <w:t xml:space="preserve"> The school or district, with approval of the </w:t>
      </w:r>
      <w:r w:rsidR="00775CE8">
        <w:rPr>
          <w:rFonts w:ascii="Times New Roman" w:hAnsi="Times New Roman"/>
        </w:rPr>
        <w:t>local board of education</w:t>
      </w:r>
      <w:r w:rsidRPr="005B05FE">
        <w:rPr>
          <w:rFonts w:ascii="Times New Roman" w:hAnsi="Times New Roman"/>
        </w:rPr>
        <w:t xml:space="preserve">, may establish </w:t>
      </w:r>
      <w:r w:rsidRPr="005B05FE">
        <w:rPr>
          <w:rFonts w:ascii="Times New Roman" w:hAnsi="Times New Roman"/>
          <w:u w:val="single"/>
        </w:rPr>
        <w:t>additional</w:t>
      </w:r>
      <w:r w:rsidRPr="005B05FE">
        <w:rPr>
          <w:rFonts w:ascii="Times New Roman" w:hAnsi="Times New Roman"/>
        </w:rPr>
        <w:t xml:space="preserve"> guidelines/requirements for the external support/booster organizations</w:t>
      </w:r>
      <w:r>
        <w:rPr>
          <w:rFonts w:ascii="Times New Roman" w:hAnsi="Times New Roman"/>
        </w:rPr>
        <w:t>.</w:t>
      </w:r>
    </w:p>
    <w:p w:rsidR="009911E2" w:rsidRPr="005B05FE" w:rsidRDefault="009911E2" w:rsidP="008D1723">
      <w:pPr>
        <w:numPr>
          <w:ilvl w:val="0"/>
          <w:numId w:val="30"/>
        </w:numPr>
        <w:rPr>
          <w:rFonts w:ascii="Times New Roman" w:hAnsi="Times New Roman"/>
        </w:rPr>
      </w:pPr>
      <w:r w:rsidRPr="005B05FE">
        <w:rPr>
          <w:rFonts w:ascii="Times New Roman" w:hAnsi="Times New Roman"/>
        </w:rPr>
        <w:t xml:space="preserve">The school may disassociate with any </w:t>
      </w:r>
      <w:r w:rsidR="00DE65A7">
        <w:rPr>
          <w:rFonts w:ascii="Times New Roman" w:hAnsi="Times New Roman"/>
        </w:rPr>
        <w:t xml:space="preserve">external </w:t>
      </w:r>
      <w:r w:rsidRPr="005B05FE">
        <w:rPr>
          <w:rFonts w:ascii="Times New Roman" w:hAnsi="Times New Roman"/>
        </w:rPr>
        <w:t xml:space="preserve">support/booster organization that does not comply with the </w:t>
      </w:r>
      <w:r w:rsidR="00DE65A7">
        <w:rPr>
          <w:rFonts w:ascii="Times New Roman" w:hAnsi="Times New Roman"/>
        </w:rPr>
        <w:t xml:space="preserve">External Support/Booster Organization section in the </w:t>
      </w:r>
      <w:r w:rsidR="00DE65A7" w:rsidRPr="00DE65A7">
        <w:rPr>
          <w:rFonts w:ascii="Times New Roman" w:hAnsi="Times New Roman"/>
          <w:i/>
        </w:rPr>
        <w:t>Redbook</w:t>
      </w:r>
      <w:r w:rsidR="00DE65A7">
        <w:rPr>
          <w:rFonts w:ascii="Times New Roman" w:hAnsi="Times New Roman"/>
        </w:rPr>
        <w:t xml:space="preserve">. </w:t>
      </w:r>
      <w:r w:rsidRPr="005B05FE">
        <w:rPr>
          <w:rFonts w:ascii="Times New Roman" w:hAnsi="Times New Roman"/>
        </w:rPr>
        <w:t xml:space="preserve">If the school disassociates with the external organization, the external organization shall not use the school name for </w:t>
      </w:r>
      <w:r w:rsidR="00500F31">
        <w:rPr>
          <w:rFonts w:ascii="Times New Roman" w:hAnsi="Times New Roman"/>
        </w:rPr>
        <w:t>its</w:t>
      </w:r>
      <w:r w:rsidRPr="005B05FE">
        <w:rPr>
          <w:rFonts w:ascii="Times New Roman" w:hAnsi="Times New Roman"/>
        </w:rPr>
        <w:t xml:space="preserve"> activities, conduct any fundraising in the name of the school or athletic group within the school and </w:t>
      </w:r>
      <w:r w:rsidR="00500F31">
        <w:rPr>
          <w:rFonts w:ascii="Times New Roman" w:hAnsi="Times New Roman"/>
        </w:rPr>
        <w:t>shall</w:t>
      </w:r>
      <w:r w:rsidRPr="005B05FE">
        <w:rPr>
          <w:rFonts w:ascii="Times New Roman" w:hAnsi="Times New Roman"/>
        </w:rPr>
        <w:t xml:space="preserve"> not use the school facilities to conduct such activities.</w:t>
      </w:r>
    </w:p>
    <w:p w:rsidR="009911E2" w:rsidRPr="000F6B23" w:rsidRDefault="009911E2" w:rsidP="008D1723">
      <w:pPr>
        <w:numPr>
          <w:ilvl w:val="0"/>
          <w:numId w:val="30"/>
        </w:numPr>
        <w:autoSpaceDE w:val="0"/>
        <w:autoSpaceDN w:val="0"/>
        <w:adjustRightInd w:val="0"/>
        <w:spacing w:after="0" w:line="240" w:lineRule="auto"/>
        <w:rPr>
          <w:rFonts w:ascii="Times New Roman" w:hAnsi="Times New Roman"/>
        </w:rPr>
      </w:pPr>
      <w:r>
        <w:rPr>
          <w:rFonts w:ascii="Times New Roman" w:hAnsi="Times New Roman"/>
        </w:rPr>
        <w:t xml:space="preserve">Additional resources for external support/booster organizations can be found in </w:t>
      </w:r>
      <w:hyperlink w:anchor="_Appendix_C" w:history="1">
        <w:r w:rsidRPr="00A410E6">
          <w:rPr>
            <w:rStyle w:val="Hyperlink"/>
            <w:rFonts w:ascii="Times New Roman" w:hAnsi="Times New Roman"/>
          </w:rPr>
          <w:t>Appendix C</w:t>
        </w:r>
      </w:hyperlink>
      <w:r w:rsidR="00DE65A7">
        <w:rPr>
          <w:rStyle w:val="Hyperlink"/>
          <w:rFonts w:ascii="Times New Roman" w:hAnsi="Times New Roman"/>
        </w:rPr>
        <w:t xml:space="preserve"> – External Support/Booster Organization Resources</w:t>
      </w:r>
      <w:r>
        <w:rPr>
          <w:rFonts w:ascii="Times New Roman" w:hAnsi="Times New Roman"/>
          <w:color w:val="0000FF"/>
        </w:rPr>
        <w:t>.</w:t>
      </w:r>
    </w:p>
    <w:p w:rsidR="009911E2" w:rsidRPr="00E43B6A" w:rsidRDefault="009911E2" w:rsidP="00E43B6A">
      <w:pPr>
        <w:pStyle w:val="Heading2"/>
        <w:rPr>
          <w:rFonts w:ascii="Times New Roman" w:hAnsi="Times New Roman"/>
          <w:i w:val="0"/>
          <w:sz w:val="24"/>
          <w:szCs w:val="24"/>
        </w:rPr>
      </w:pPr>
      <w:bookmarkStart w:id="63" w:name="_Toc346613627"/>
      <w:r w:rsidRPr="00E43B6A">
        <w:rPr>
          <w:rFonts w:ascii="Times New Roman" w:hAnsi="Times New Roman"/>
          <w:i w:val="0"/>
          <w:sz w:val="24"/>
          <w:szCs w:val="24"/>
        </w:rPr>
        <w:t>Insurance</w:t>
      </w:r>
      <w:bookmarkEnd w:id="63"/>
    </w:p>
    <w:p w:rsidR="009911E2" w:rsidRPr="000E1126" w:rsidRDefault="009911E2" w:rsidP="00C641A3">
      <w:pPr>
        <w:pStyle w:val="NoSpacing"/>
      </w:pPr>
    </w:p>
    <w:p w:rsidR="009911E2" w:rsidRPr="00330B46" w:rsidRDefault="000D32FA" w:rsidP="008D1723">
      <w:pPr>
        <w:numPr>
          <w:ilvl w:val="0"/>
          <w:numId w:val="29"/>
        </w:numPr>
        <w:spacing w:after="0" w:line="240" w:lineRule="auto"/>
        <w:rPr>
          <w:rFonts w:ascii="Times New Roman" w:eastAsia="Times New Roman" w:hAnsi="Times New Roman"/>
          <w:color w:val="000000"/>
        </w:rPr>
      </w:pPr>
      <w:r>
        <w:rPr>
          <w:rFonts w:ascii="Times New Roman" w:eastAsia="Times New Roman" w:hAnsi="Times New Roman"/>
          <w:color w:val="000000"/>
        </w:rPr>
        <w:t>It is recommended that t</w:t>
      </w:r>
      <w:r w:rsidR="009911E2" w:rsidRPr="00330B46">
        <w:rPr>
          <w:rFonts w:ascii="Times New Roman" w:eastAsia="Times New Roman" w:hAnsi="Times New Roman"/>
          <w:color w:val="000000"/>
        </w:rPr>
        <w:t xml:space="preserve">reasurers of external support/booster organizations be bonded.  </w:t>
      </w:r>
    </w:p>
    <w:p w:rsidR="009911E2" w:rsidRPr="00330B46" w:rsidRDefault="009911E2" w:rsidP="009911E2">
      <w:pPr>
        <w:spacing w:after="0" w:line="240" w:lineRule="auto"/>
        <w:ind w:left="360"/>
        <w:rPr>
          <w:rFonts w:ascii="Times New Roman" w:eastAsia="Times New Roman" w:hAnsi="Times New Roman"/>
          <w:color w:val="000000"/>
        </w:rPr>
      </w:pPr>
    </w:p>
    <w:p w:rsidR="009911E2" w:rsidRPr="00330B46" w:rsidRDefault="004476F3" w:rsidP="008D1723">
      <w:pPr>
        <w:numPr>
          <w:ilvl w:val="0"/>
          <w:numId w:val="29"/>
        </w:numPr>
        <w:spacing w:after="0" w:line="240" w:lineRule="auto"/>
        <w:rPr>
          <w:rFonts w:ascii="Times New Roman" w:eastAsia="Times New Roman" w:hAnsi="Times New Roman"/>
          <w:color w:val="000000"/>
        </w:rPr>
      </w:pPr>
      <w:r w:rsidRPr="00330B46">
        <w:rPr>
          <w:rFonts w:ascii="Times New Roman" w:eastAsia="Times New Roman" w:hAnsi="Times New Roman"/>
          <w:color w:val="000000"/>
        </w:rPr>
        <w:t xml:space="preserve">All external support/booster </w:t>
      </w:r>
      <w:r w:rsidR="009911E2" w:rsidRPr="00330B46">
        <w:rPr>
          <w:rFonts w:ascii="Times New Roman" w:eastAsia="Times New Roman" w:hAnsi="Times New Roman"/>
          <w:color w:val="000000"/>
        </w:rPr>
        <w:t>organizations are required to carry separate insurance for general liability with the appropriate coverage to operate their organiz</w:t>
      </w:r>
      <w:r w:rsidRPr="00330B46">
        <w:rPr>
          <w:rFonts w:ascii="Times New Roman" w:eastAsia="Times New Roman" w:hAnsi="Times New Roman"/>
          <w:color w:val="000000"/>
        </w:rPr>
        <w:t xml:space="preserve">ation. External support/booster </w:t>
      </w:r>
      <w:r w:rsidR="009911E2" w:rsidRPr="00330B46">
        <w:rPr>
          <w:rFonts w:ascii="Times New Roman" w:eastAsia="Times New Roman" w:hAnsi="Times New Roman"/>
          <w:color w:val="000000"/>
        </w:rPr>
        <w:t xml:space="preserve">organizations are not covered by the district liability insurance.  </w:t>
      </w:r>
    </w:p>
    <w:p w:rsidR="00243D23" w:rsidRPr="00243D23" w:rsidRDefault="00243D23" w:rsidP="00243D23">
      <w:pPr>
        <w:spacing w:after="0" w:line="240" w:lineRule="auto"/>
        <w:ind w:left="360"/>
        <w:rPr>
          <w:rFonts w:ascii="Times New Roman" w:eastAsia="Times New Roman" w:hAnsi="Times New Roman"/>
          <w:color w:val="000000"/>
        </w:rPr>
      </w:pPr>
    </w:p>
    <w:p w:rsidR="009911E2" w:rsidRDefault="009911E2" w:rsidP="008D1723">
      <w:pPr>
        <w:numPr>
          <w:ilvl w:val="0"/>
          <w:numId w:val="29"/>
        </w:numPr>
        <w:spacing w:after="0" w:line="240" w:lineRule="auto"/>
        <w:rPr>
          <w:rFonts w:ascii="Times New Roman" w:eastAsia="Times New Roman" w:hAnsi="Times New Roman"/>
          <w:color w:val="000000"/>
        </w:rPr>
      </w:pPr>
      <w:r>
        <w:rPr>
          <w:rFonts w:ascii="Times New Roman" w:eastAsia="Times New Roman" w:hAnsi="Times New Roman"/>
          <w:color w:val="000000"/>
        </w:rPr>
        <w:t>Proof of liability insurance coverage must be submitted to the principal prior to commencing any fundraising activities.</w:t>
      </w:r>
    </w:p>
    <w:p w:rsidR="009911E2" w:rsidRPr="00E43B6A" w:rsidRDefault="009911E2" w:rsidP="00E43B6A">
      <w:pPr>
        <w:pStyle w:val="Heading2"/>
        <w:rPr>
          <w:rFonts w:ascii="Times New Roman" w:hAnsi="Times New Roman"/>
          <w:i w:val="0"/>
          <w:sz w:val="24"/>
          <w:szCs w:val="24"/>
        </w:rPr>
      </w:pPr>
      <w:bookmarkStart w:id="64" w:name="_Toc346613628"/>
      <w:r w:rsidRPr="00E43B6A">
        <w:rPr>
          <w:rFonts w:ascii="Times New Roman" w:hAnsi="Times New Roman"/>
          <w:i w:val="0"/>
          <w:sz w:val="24"/>
          <w:szCs w:val="24"/>
        </w:rPr>
        <w:t>Fundraising</w:t>
      </w:r>
      <w:bookmarkEnd w:id="64"/>
    </w:p>
    <w:p w:rsidR="009911E2" w:rsidRPr="00AA1CD2" w:rsidRDefault="009911E2" w:rsidP="009911E2">
      <w:pPr>
        <w:spacing w:after="0" w:line="240" w:lineRule="auto"/>
        <w:rPr>
          <w:rFonts w:ascii="Times New Roman" w:hAnsi="Times New Roman"/>
        </w:rPr>
      </w:pPr>
      <w:r w:rsidRPr="00AA1CD2">
        <w:rPr>
          <w:rFonts w:ascii="Times New Roman" w:hAnsi="Times New Roman"/>
        </w:rPr>
        <w:t xml:space="preserve"> </w:t>
      </w:r>
    </w:p>
    <w:p w:rsidR="00583150" w:rsidRDefault="00583150" w:rsidP="008D1723">
      <w:pPr>
        <w:pStyle w:val="ListParagraph"/>
        <w:numPr>
          <w:ilvl w:val="0"/>
          <w:numId w:val="84"/>
        </w:numPr>
        <w:spacing w:after="0" w:line="240" w:lineRule="auto"/>
        <w:contextualSpacing/>
        <w:rPr>
          <w:rFonts w:ascii="Times New Roman" w:hAnsi="Times New Roman"/>
        </w:rPr>
      </w:pPr>
      <w:r w:rsidRPr="00583150">
        <w:rPr>
          <w:rFonts w:ascii="Times New Roman" w:hAnsi="Times New Roman"/>
        </w:rPr>
        <w:t>The local board</w:t>
      </w:r>
      <w:r w:rsidR="004476F3">
        <w:rPr>
          <w:rFonts w:ascii="Times New Roman" w:hAnsi="Times New Roman"/>
        </w:rPr>
        <w:t>’s</w:t>
      </w:r>
      <w:r w:rsidRPr="00583150">
        <w:rPr>
          <w:rFonts w:ascii="Times New Roman" w:hAnsi="Times New Roman"/>
        </w:rPr>
        <w:t xml:space="preserve"> approval </w:t>
      </w:r>
      <w:r w:rsidR="004476F3">
        <w:rPr>
          <w:rFonts w:ascii="Times New Roman" w:hAnsi="Times New Roman"/>
        </w:rPr>
        <w:t xml:space="preserve">of </w:t>
      </w:r>
      <w:r w:rsidRPr="00583150">
        <w:rPr>
          <w:rFonts w:ascii="Times New Roman" w:hAnsi="Times New Roman"/>
        </w:rPr>
        <w:t>all school-wide fundraisers</w:t>
      </w:r>
      <w:r>
        <w:rPr>
          <w:rFonts w:ascii="Times New Roman" w:hAnsi="Times New Roman"/>
        </w:rPr>
        <w:t xml:space="preserve"> proposed by external support/booster organizations</w:t>
      </w:r>
      <w:r w:rsidRPr="00583150">
        <w:rPr>
          <w:rFonts w:ascii="Times New Roman" w:hAnsi="Times New Roman"/>
        </w:rPr>
        <w:t>, including the use of funds</w:t>
      </w:r>
      <w:r w:rsidR="004476F3">
        <w:rPr>
          <w:rFonts w:ascii="Times New Roman" w:hAnsi="Times New Roman"/>
        </w:rPr>
        <w:t>, is required</w:t>
      </w:r>
      <w:r w:rsidRPr="00583150">
        <w:rPr>
          <w:rFonts w:ascii="Times New Roman" w:hAnsi="Times New Roman"/>
        </w:rPr>
        <w:t xml:space="preserve">.  The </w:t>
      </w:r>
      <w:r>
        <w:rPr>
          <w:rFonts w:ascii="Times New Roman" w:hAnsi="Times New Roman"/>
        </w:rPr>
        <w:t>Fund</w:t>
      </w:r>
      <w:r w:rsidRPr="00583150">
        <w:rPr>
          <w:rFonts w:ascii="Times New Roman" w:hAnsi="Times New Roman"/>
        </w:rPr>
        <w:t xml:space="preserve">raiser Approval (Form F-SA-2A) </w:t>
      </w:r>
      <w:r>
        <w:rPr>
          <w:rFonts w:ascii="Times New Roman" w:hAnsi="Times New Roman"/>
        </w:rPr>
        <w:t xml:space="preserve">shall be completed and approved before the fundraiser begins.  </w:t>
      </w:r>
    </w:p>
    <w:p w:rsidR="00583150" w:rsidRPr="00583150" w:rsidRDefault="00583150" w:rsidP="00583150">
      <w:pPr>
        <w:pStyle w:val="ListParagraph"/>
        <w:spacing w:after="0" w:line="240" w:lineRule="auto"/>
        <w:ind w:left="360"/>
        <w:contextualSpacing/>
        <w:rPr>
          <w:rFonts w:ascii="Times New Roman" w:hAnsi="Times New Roman"/>
        </w:rPr>
      </w:pPr>
      <w:r w:rsidRPr="00583150">
        <w:rPr>
          <w:rFonts w:ascii="Times New Roman" w:hAnsi="Times New Roman"/>
        </w:rPr>
        <w:t xml:space="preserve"> </w:t>
      </w:r>
    </w:p>
    <w:p w:rsidR="00E50EF0" w:rsidRDefault="00E50EF0" w:rsidP="008D1723">
      <w:pPr>
        <w:pStyle w:val="ListParagraph"/>
        <w:numPr>
          <w:ilvl w:val="0"/>
          <w:numId w:val="84"/>
        </w:numPr>
        <w:spacing w:after="0" w:line="240" w:lineRule="auto"/>
        <w:contextualSpacing/>
        <w:rPr>
          <w:rFonts w:ascii="Times New Roman" w:hAnsi="Times New Roman"/>
        </w:rPr>
      </w:pPr>
      <w:r>
        <w:rPr>
          <w:rFonts w:ascii="Times New Roman" w:hAnsi="Times New Roman"/>
        </w:rPr>
        <w:lastRenderedPageBreak/>
        <w:t>The principal or a designee</w:t>
      </w:r>
      <w:r w:rsidR="004476F3">
        <w:rPr>
          <w:rFonts w:ascii="Times New Roman" w:hAnsi="Times New Roman"/>
        </w:rPr>
        <w:t>’s approval</w:t>
      </w:r>
      <w:r>
        <w:rPr>
          <w:rFonts w:ascii="Times New Roman" w:hAnsi="Times New Roman"/>
        </w:rPr>
        <w:t xml:space="preserve"> </w:t>
      </w:r>
      <w:r w:rsidR="004476F3">
        <w:rPr>
          <w:rFonts w:ascii="Times New Roman" w:hAnsi="Times New Roman"/>
        </w:rPr>
        <w:t>of</w:t>
      </w:r>
      <w:r>
        <w:rPr>
          <w:rFonts w:ascii="Times New Roman" w:hAnsi="Times New Roman"/>
        </w:rPr>
        <w:t xml:space="preserve"> all other fundraisers proposed by external support/booster organizations, including the use of funds</w:t>
      </w:r>
      <w:r w:rsidR="004476F3">
        <w:rPr>
          <w:rFonts w:ascii="Times New Roman" w:hAnsi="Times New Roman"/>
        </w:rPr>
        <w:t>, is required</w:t>
      </w:r>
      <w:r>
        <w:rPr>
          <w:rFonts w:ascii="Times New Roman" w:hAnsi="Times New Roman"/>
        </w:rPr>
        <w:t>.  The Fundraiser Approval (Form F-SA-2A) shall be completed and approved before the fundraiser begins.</w:t>
      </w:r>
    </w:p>
    <w:p w:rsidR="00E50EF0" w:rsidRDefault="00E50EF0" w:rsidP="00E50EF0">
      <w:pPr>
        <w:pStyle w:val="ListParagraph"/>
        <w:rPr>
          <w:rFonts w:ascii="Times New Roman" w:hAnsi="Times New Roman"/>
        </w:rPr>
      </w:pPr>
    </w:p>
    <w:p w:rsidR="009911E2" w:rsidRPr="000E4F87" w:rsidRDefault="009911E2" w:rsidP="008D1723">
      <w:pPr>
        <w:pStyle w:val="ListParagraph"/>
        <w:numPr>
          <w:ilvl w:val="0"/>
          <w:numId w:val="84"/>
        </w:numPr>
        <w:spacing w:after="0" w:line="240" w:lineRule="auto"/>
        <w:contextualSpacing/>
        <w:rPr>
          <w:rFonts w:ascii="Times New Roman" w:hAnsi="Times New Roman"/>
        </w:rPr>
      </w:pPr>
      <w:r w:rsidRPr="000E4F87">
        <w:rPr>
          <w:rFonts w:ascii="Times New Roman" w:hAnsi="Times New Roman"/>
        </w:rPr>
        <w:t xml:space="preserve">The external support/booster organization must ensure funds are expended in accordance with only the purpose and intended use stated on the Fundraiser Approval (Form F-SA-2A).  The Fundraiser Approval </w:t>
      </w:r>
      <w:r w:rsidR="004476F3">
        <w:rPr>
          <w:rFonts w:ascii="Times New Roman" w:hAnsi="Times New Roman"/>
        </w:rPr>
        <w:t>shall</w:t>
      </w:r>
      <w:r w:rsidRPr="000E4F87">
        <w:rPr>
          <w:rFonts w:ascii="Times New Roman" w:hAnsi="Times New Roman"/>
        </w:rPr>
        <w:t xml:space="preserve"> be obtained prior to commencing the fundraising activity.  </w:t>
      </w:r>
    </w:p>
    <w:p w:rsidR="009911E2" w:rsidRDefault="009911E2" w:rsidP="009911E2">
      <w:pPr>
        <w:pStyle w:val="ListParagraph"/>
        <w:spacing w:after="0" w:line="240" w:lineRule="auto"/>
        <w:ind w:left="360"/>
        <w:rPr>
          <w:rFonts w:ascii="Times New Roman" w:hAnsi="Times New Roman"/>
          <w:highlight w:val="yellow"/>
        </w:rPr>
      </w:pPr>
    </w:p>
    <w:p w:rsidR="009911E2" w:rsidRDefault="009911E2" w:rsidP="008D1723">
      <w:pPr>
        <w:numPr>
          <w:ilvl w:val="0"/>
          <w:numId w:val="84"/>
        </w:numPr>
        <w:spacing w:after="0" w:line="240" w:lineRule="auto"/>
        <w:rPr>
          <w:rFonts w:ascii="Times New Roman" w:hAnsi="Times New Roman"/>
        </w:rPr>
      </w:pPr>
      <w:r>
        <w:rPr>
          <w:rFonts w:ascii="Times New Roman" w:hAnsi="Times New Roman"/>
        </w:rPr>
        <w:t>External s</w:t>
      </w:r>
      <w:r w:rsidRPr="00AA1CD2">
        <w:rPr>
          <w:rFonts w:ascii="Times New Roman" w:hAnsi="Times New Roman"/>
        </w:rPr>
        <w:t xml:space="preserve">upport/booster organization fundraising </w:t>
      </w:r>
      <w:r>
        <w:rPr>
          <w:rFonts w:ascii="Times New Roman" w:hAnsi="Times New Roman"/>
        </w:rPr>
        <w:t>must</w:t>
      </w:r>
      <w:r w:rsidRPr="00AA1CD2">
        <w:rPr>
          <w:rFonts w:ascii="Times New Roman" w:hAnsi="Times New Roman"/>
        </w:rPr>
        <w:t xml:space="preserve"> benefit the members of </w:t>
      </w:r>
      <w:r w:rsidR="00065B25">
        <w:rPr>
          <w:rFonts w:ascii="Times New Roman" w:hAnsi="Times New Roman"/>
        </w:rPr>
        <w:t xml:space="preserve">the </w:t>
      </w:r>
      <w:r w:rsidRPr="00AA1CD2">
        <w:rPr>
          <w:rFonts w:ascii="Times New Roman" w:hAnsi="Times New Roman"/>
        </w:rPr>
        <w:t xml:space="preserve">group as a whole; no fundraising monies shall be applied to individual </w:t>
      </w:r>
      <w:r>
        <w:rPr>
          <w:rFonts w:ascii="Times New Roman" w:hAnsi="Times New Roman"/>
        </w:rPr>
        <w:t xml:space="preserve">student </w:t>
      </w:r>
      <w:r w:rsidRPr="00AA1CD2">
        <w:rPr>
          <w:rFonts w:ascii="Times New Roman" w:hAnsi="Times New Roman"/>
        </w:rPr>
        <w:t xml:space="preserve">accounts. </w:t>
      </w:r>
      <w:r>
        <w:rPr>
          <w:rFonts w:ascii="Times New Roman" w:hAnsi="Times New Roman"/>
        </w:rPr>
        <w:t>Accounting by student</w:t>
      </w:r>
      <w:r w:rsidRPr="00AA1CD2">
        <w:rPr>
          <w:rFonts w:ascii="Times New Roman" w:hAnsi="Times New Roman"/>
        </w:rPr>
        <w:t xml:space="preserve"> </w:t>
      </w:r>
      <w:r w:rsidR="00065B25">
        <w:rPr>
          <w:rFonts w:ascii="Times New Roman" w:hAnsi="Times New Roman"/>
        </w:rPr>
        <w:t xml:space="preserve">places the external support/booster organization tax status in jeopardy </w:t>
      </w:r>
      <w:r w:rsidRPr="00AA1CD2">
        <w:rPr>
          <w:rFonts w:ascii="Times New Roman" w:hAnsi="Times New Roman"/>
        </w:rPr>
        <w:t xml:space="preserve">as </w:t>
      </w:r>
      <w:r w:rsidR="00065B25">
        <w:rPr>
          <w:rFonts w:ascii="Times New Roman" w:hAnsi="Times New Roman"/>
        </w:rPr>
        <w:t>stated in</w:t>
      </w:r>
      <w:r w:rsidR="00C46387">
        <w:rPr>
          <w:rFonts w:ascii="Times New Roman" w:hAnsi="Times New Roman"/>
        </w:rPr>
        <w:t xml:space="preserve"> the Internal Revenue Service document called</w:t>
      </w:r>
      <w:r w:rsidR="00065B25">
        <w:rPr>
          <w:rFonts w:ascii="Times New Roman" w:hAnsi="Times New Roman"/>
        </w:rPr>
        <w:t xml:space="preserve"> </w:t>
      </w:r>
      <w:r w:rsidRPr="00C46387">
        <w:rPr>
          <w:rFonts w:ascii="Times New Roman" w:hAnsi="Times New Roman"/>
        </w:rPr>
        <w:t>Compliance Guide for 501(c)(3) Public Charities,</w:t>
      </w:r>
      <w:r w:rsidR="00C46387">
        <w:rPr>
          <w:rFonts w:ascii="Times New Roman" w:hAnsi="Times New Roman"/>
        </w:rPr>
        <w:t xml:space="preserve"> on</w:t>
      </w:r>
      <w:r w:rsidRPr="00C46387">
        <w:rPr>
          <w:rFonts w:ascii="Times New Roman" w:hAnsi="Times New Roman"/>
        </w:rPr>
        <w:t xml:space="preserve"> Page 2 under</w:t>
      </w:r>
      <w:r w:rsidR="00C46387">
        <w:rPr>
          <w:rFonts w:ascii="Times New Roman" w:hAnsi="Times New Roman"/>
        </w:rPr>
        <w:t xml:space="preserve"> the</w:t>
      </w:r>
      <w:r w:rsidRPr="00C46387">
        <w:rPr>
          <w:rFonts w:ascii="Times New Roman" w:hAnsi="Times New Roman"/>
        </w:rPr>
        <w:t xml:space="preserve"> heading </w:t>
      </w:r>
      <w:r w:rsidR="00C46387">
        <w:rPr>
          <w:rFonts w:ascii="Times New Roman" w:hAnsi="Times New Roman"/>
        </w:rPr>
        <w:t>“</w:t>
      </w:r>
      <w:r w:rsidRPr="00C46387">
        <w:rPr>
          <w:rFonts w:ascii="Times New Roman" w:hAnsi="Times New Roman"/>
        </w:rPr>
        <w:t>Private Benefit and Inurement</w:t>
      </w:r>
      <w:r w:rsidR="00C46387">
        <w:rPr>
          <w:rFonts w:ascii="Times New Roman" w:hAnsi="Times New Roman"/>
        </w:rPr>
        <w:t>”</w:t>
      </w:r>
      <w:r>
        <w:rPr>
          <w:rFonts w:ascii="Times New Roman" w:hAnsi="Times New Roman"/>
        </w:rPr>
        <w:t>.</w:t>
      </w:r>
      <w:r w:rsidR="00C46387">
        <w:rPr>
          <w:rFonts w:ascii="Times New Roman" w:hAnsi="Times New Roman"/>
        </w:rPr>
        <w:t xml:space="preserve">  The document can be found at </w:t>
      </w:r>
      <w:hyperlink r:id="rId38" w:history="1">
        <w:r w:rsidR="00C46387" w:rsidRPr="000E558D">
          <w:rPr>
            <w:rStyle w:val="Hyperlink"/>
            <w:rFonts w:ascii="Times New Roman" w:hAnsi="Times New Roman"/>
          </w:rPr>
          <w:t>http://www.irs.gov/pub/irs-pdf/p4221pc.pdf</w:t>
        </w:r>
      </w:hyperlink>
      <w:r w:rsidR="00C46387">
        <w:rPr>
          <w:rFonts w:ascii="Times New Roman" w:hAnsi="Times New Roman"/>
        </w:rPr>
        <w:t xml:space="preserve">.  </w:t>
      </w:r>
    </w:p>
    <w:p w:rsidR="009911E2" w:rsidRDefault="009911E2" w:rsidP="003177E4">
      <w:pPr>
        <w:pStyle w:val="ListParagraph"/>
        <w:spacing w:after="0" w:line="240" w:lineRule="auto"/>
        <w:rPr>
          <w:rFonts w:ascii="Times New Roman" w:hAnsi="Times New Roman"/>
        </w:rPr>
      </w:pPr>
    </w:p>
    <w:p w:rsidR="009911E2" w:rsidRDefault="009911E2" w:rsidP="008D1723">
      <w:pPr>
        <w:numPr>
          <w:ilvl w:val="0"/>
          <w:numId w:val="84"/>
        </w:numPr>
        <w:spacing w:after="0" w:line="240" w:lineRule="auto"/>
        <w:rPr>
          <w:rFonts w:ascii="Times New Roman" w:hAnsi="Times New Roman"/>
        </w:rPr>
      </w:pPr>
      <w:r w:rsidRPr="000F6B23">
        <w:rPr>
          <w:rFonts w:ascii="Times New Roman" w:hAnsi="Times New Roman"/>
        </w:rPr>
        <w:t xml:space="preserve">The IRS prohibits tax-exempt organizations from </w:t>
      </w:r>
      <w:r w:rsidRPr="008E735D">
        <w:rPr>
          <w:rFonts w:ascii="Times New Roman" w:hAnsi="Times New Roman"/>
          <w:b/>
          <w:bCs/>
        </w:rPr>
        <w:t>requiring</w:t>
      </w:r>
      <w:r w:rsidRPr="000F6B23">
        <w:rPr>
          <w:rFonts w:ascii="Times New Roman" w:hAnsi="Times New Roman"/>
          <w:b/>
          <w:bCs/>
        </w:rPr>
        <w:t xml:space="preserve"> </w:t>
      </w:r>
      <w:r w:rsidRPr="000F6B23">
        <w:rPr>
          <w:rFonts w:ascii="Times New Roman" w:hAnsi="Times New Roman"/>
        </w:rPr>
        <w:t>participat</w:t>
      </w:r>
      <w:r>
        <w:rPr>
          <w:rFonts w:ascii="Times New Roman" w:hAnsi="Times New Roman"/>
        </w:rPr>
        <w:t>ion</w:t>
      </w:r>
      <w:r w:rsidRPr="000F6B23">
        <w:rPr>
          <w:rFonts w:ascii="Times New Roman" w:hAnsi="Times New Roman"/>
        </w:rPr>
        <w:t xml:space="preserve"> in fundraisers. Likewise, support/</w:t>
      </w:r>
      <w:r>
        <w:rPr>
          <w:rFonts w:ascii="Times New Roman" w:hAnsi="Times New Roman"/>
        </w:rPr>
        <w:t>b</w:t>
      </w:r>
      <w:r w:rsidRPr="000F6B23">
        <w:rPr>
          <w:rFonts w:ascii="Times New Roman" w:hAnsi="Times New Roman"/>
        </w:rPr>
        <w:t xml:space="preserve">ooster organizations </w:t>
      </w:r>
      <w:r w:rsidR="00C46387">
        <w:rPr>
          <w:rFonts w:ascii="Times New Roman" w:hAnsi="Times New Roman"/>
          <w:b/>
          <w:bCs/>
        </w:rPr>
        <w:t>shall</w:t>
      </w:r>
      <w:r w:rsidRPr="008E735D">
        <w:rPr>
          <w:rFonts w:ascii="Times New Roman" w:hAnsi="Times New Roman"/>
          <w:b/>
          <w:bCs/>
        </w:rPr>
        <w:t xml:space="preserve"> not</w:t>
      </w:r>
      <w:r w:rsidRPr="000F6B23">
        <w:rPr>
          <w:rFonts w:ascii="Times New Roman" w:hAnsi="Times New Roman"/>
          <w:b/>
          <w:bCs/>
        </w:rPr>
        <w:t xml:space="preserve"> </w:t>
      </w:r>
      <w:r w:rsidRPr="000F6B23">
        <w:rPr>
          <w:rFonts w:ascii="Times New Roman" w:hAnsi="Times New Roman"/>
        </w:rPr>
        <w:t xml:space="preserve">require an amount be “donated” in </w:t>
      </w:r>
      <w:r>
        <w:rPr>
          <w:rFonts w:ascii="Times New Roman" w:hAnsi="Times New Roman"/>
        </w:rPr>
        <w:t>lieu of participating in a fund</w:t>
      </w:r>
      <w:r w:rsidRPr="000F6B23">
        <w:rPr>
          <w:rFonts w:ascii="Times New Roman" w:hAnsi="Times New Roman"/>
        </w:rPr>
        <w:t>raiser</w:t>
      </w:r>
      <w:r>
        <w:rPr>
          <w:rFonts w:ascii="Times New Roman" w:hAnsi="Times New Roman"/>
        </w:rPr>
        <w:t>.</w:t>
      </w:r>
    </w:p>
    <w:p w:rsidR="009911E2" w:rsidRDefault="009911E2" w:rsidP="003177E4">
      <w:pPr>
        <w:pStyle w:val="ListParagraph"/>
        <w:spacing w:after="0" w:line="240" w:lineRule="auto"/>
        <w:rPr>
          <w:rFonts w:ascii="Times New Roman" w:hAnsi="Times New Roman"/>
        </w:rPr>
      </w:pPr>
    </w:p>
    <w:p w:rsidR="009911E2" w:rsidRDefault="009911E2" w:rsidP="008D1723">
      <w:pPr>
        <w:numPr>
          <w:ilvl w:val="0"/>
          <w:numId w:val="84"/>
        </w:numPr>
        <w:spacing w:after="0" w:line="240" w:lineRule="auto"/>
        <w:rPr>
          <w:rFonts w:ascii="Times New Roman" w:hAnsi="Times New Roman"/>
        </w:rPr>
      </w:pPr>
      <w:r>
        <w:rPr>
          <w:rFonts w:ascii="Times New Roman" w:hAnsi="Times New Roman"/>
        </w:rPr>
        <w:t xml:space="preserve">Individuals choosing not to participate in a fundraiser </w:t>
      </w:r>
      <w:r w:rsidR="00C46387">
        <w:rPr>
          <w:rFonts w:ascii="Times New Roman" w:hAnsi="Times New Roman"/>
        </w:rPr>
        <w:t xml:space="preserve">shall </w:t>
      </w:r>
      <w:r w:rsidRPr="00421FA3">
        <w:rPr>
          <w:rFonts w:ascii="Times New Roman" w:hAnsi="Times New Roman"/>
        </w:rPr>
        <w:t>not be excluded from benefit</w:t>
      </w:r>
      <w:r>
        <w:rPr>
          <w:rFonts w:ascii="Times New Roman" w:hAnsi="Times New Roman"/>
        </w:rPr>
        <w:t>ting</w:t>
      </w:r>
      <w:r w:rsidR="00C46387">
        <w:rPr>
          <w:rFonts w:ascii="Times New Roman" w:hAnsi="Times New Roman"/>
        </w:rPr>
        <w:t xml:space="preserve"> from the fundraiser and shall </w:t>
      </w:r>
      <w:r w:rsidRPr="00421FA3">
        <w:rPr>
          <w:rFonts w:ascii="Times New Roman" w:hAnsi="Times New Roman"/>
        </w:rPr>
        <w:t>not</w:t>
      </w:r>
      <w:r>
        <w:rPr>
          <w:rFonts w:ascii="Times New Roman" w:hAnsi="Times New Roman"/>
        </w:rPr>
        <w:t xml:space="preserve"> be penalized in any way</w:t>
      </w:r>
      <w:r w:rsidRPr="00421FA3">
        <w:rPr>
          <w:rFonts w:ascii="Times New Roman" w:hAnsi="Times New Roman"/>
        </w:rPr>
        <w:t>.</w:t>
      </w:r>
    </w:p>
    <w:p w:rsidR="009911E2" w:rsidRDefault="009911E2" w:rsidP="003177E4">
      <w:pPr>
        <w:pStyle w:val="ListParagraph"/>
        <w:spacing w:after="0" w:line="240" w:lineRule="auto"/>
        <w:rPr>
          <w:rFonts w:ascii="Times New Roman" w:hAnsi="Times New Roman"/>
        </w:rPr>
      </w:pPr>
    </w:p>
    <w:p w:rsidR="009911E2" w:rsidRPr="00330B46" w:rsidRDefault="00362867" w:rsidP="008D1723">
      <w:pPr>
        <w:numPr>
          <w:ilvl w:val="0"/>
          <w:numId w:val="84"/>
        </w:numPr>
        <w:spacing w:after="0" w:line="240" w:lineRule="auto"/>
        <w:rPr>
          <w:rFonts w:ascii="Times New Roman" w:hAnsi="Times New Roman"/>
        </w:rPr>
      </w:pPr>
      <w:r w:rsidRPr="00330B46">
        <w:rPr>
          <w:rFonts w:ascii="Times New Roman" w:hAnsi="Times New Roman"/>
        </w:rPr>
        <w:t>District employees</w:t>
      </w:r>
      <w:r w:rsidR="009911E2" w:rsidRPr="00330B46">
        <w:rPr>
          <w:rFonts w:ascii="Times New Roman" w:hAnsi="Times New Roman"/>
        </w:rPr>
        <w:t xml:space="preserve"> </w:t>
      </w:r>
      <w:r w:rsidR="00243D23" w:rsidRPr="00330B46">
        <w:rPr>
          <w:rFonts w:ascii="Times New Roman" w:hAnsi="Times New Roman"/>
        </w:rPr>
        <w:t xml:space="preserve">shall </w:t>
      </w:r>
      <w:r w:rsidR="009911E2" w:rsidRPr="00330B46">
        <w:rPr>
          <w:rFonts w:ascii="Times New Roman" w:hAnsi="Times New Roman"/>
        </w:rPr>
        <w:t>not be involved with an external support/booster organization by</w:t>
      </w:r>
      <w:r w:rsidRPr="00330B46">
        <w:rPr>
          <w:rFonts w:ascii="Times New Roman" w:hAnsi="Times New Roman"/>
        </w:rPr>
        <w:t xml:space="preserve"> ordering or </w:t>
      </w:r>
      <w:r w:rsidR="009911E2" w:rsidRPr="00330B46">
        <w:rPr>
          <w:rFonts w:ascii="Times New Roman" w:hAnsi="Times New Roman"/>
        </w:rPr>
        <w:t>receiving goods, receipting, depositing funds, paying vendors</w:t>
      </w:r>
      <w:r w:rsidR="00C46387">
        <w:rPr>
          <w:rFonts w:ascii="Times New Roman" w:hAnsi="Times New Roman"/>
        </w:rPr>
        <w:t>,</w:t>
      </w:r>
      <w:r w:rsidR="009911E2" w:rsidRPr="00330B46">
        <w:rPr>
          <w:rFonts w:ascii="Times New Roman" w:hAnsi="Times New Roman"/>
        </w:rPr>
        <w:t xml:space="preserve"> or otherwise disbursing funds.  External support/booster organization funds remaining on school property must be kept in a secure location which cannot be accessed by any school personnel.</w:t>
      </w:r>
    </w:p>
    <w:p w:rsidR="009911E2" w:rsidRPr="00972E5F" w:rsidRDefault="009911E2" w:rsidP="009911E2">
      <w:pPr>
        <w:spacing w:after="0" w:line="240" w:lineRule="auto"/>
        <w:ind w:left="360"/>
        <w:rPr>
          <w:rFonts w:ascii="Times New Roman" w:hAnsi="Times New Roman"/>
          <w:b/>
        </w:rPr>
      </w:pPr>
    </w:p>
    <w:p w:rsidR="009911E2" w:rsidRPr="00972E5F" w:rsidRDefault="009911E2" w:rsidP="008D1723">
      <w:pPr>
        <w:numPr>
          <w:ilvl w:val="0"/>
          <w:numId w:val="84"/>
        </w:numPr>
        <w:spacing w:after="0" w:line="240" w:lineRule="auto"/>
        <w:rPr>
          <w:rFonts w:ascii="Times New Roman" w:hAnsi="Times New Roman"/>
        </w:rPr>
      </w:pPr>
      <w:r w:rsidRPr="00972E5F">
        <w:rPr>
          <w:rFonts w:ascii="Times New Roman" w:hAnsi="Times New Roman"/>
        </w:rPr>
        <w:t>Students may handle funds during a fundraiser conducted by an external support/booster organization</w:t>
      </w:r>
      <w:r w:rsidR="00E878D8" w:rsidRPr="00972E5F">
        <w:rPr>
          <w:rFonts w:ascii="Times New Roman" w:hAnsi="Times New Roman"/>
        </w:rPr>
        <w:t>.</w:t>
      </w:r>
      <w:r w:rsidRPr="00972E5F">
        <w:rPr>
          <w:rFonts w:ascii="Times New Roman" w:hAnsi="Times New Roman"/>
        </w:rPr>
        <w:t xml:space="preserve">  </w:t>
      </w:r>
    </w:p>
    <w:p w:rsidR="009911E2" w:rsidRDefault="009911E2" w:rsidP="009911E2">
      <w:pPr>
        <w:spacing w:after="0" w:line="240" w:lineRule="auto"/>
        <w:rPr>
          <w:rFonts w:ascii="Times New Roman" w:hAnsi="Times New Roman"/>
        </w:rPr>
      </w:pPr>
    </w:p>
    <w:p w:rsidR="009911E2" w:rsidRPr="00377E88" w:rsidRDefault="009911E2" w:rsidP="008D1723">
      <w:pPr>
        <w:numPr>
          <w:ilvl w:val="0"/>
          <w:numId w:val="84"/>
        </w:numPr>
        <w:spacing w:after="0" w:line="240" w:lineRule="auto"/>
        <w:rPr>
          <w:rFonts w:ascii="Times New Roman" w:hAnsi="Times New Roman"/>
        </w:rPr>
      </w:pPr>
      <w:r>
        <w:rPr>
          <w:rFonts w:ascii="Times New Roman" w:hAnsi="Times New Roman"/>
        </w:rPr>
        <w:t>If a fundraiser involves stations (carnival or fall festival, for example), tickets shall be sold at a central ticket booth.  Patrons purchase tickets from the central ticket booth and remit a ticket at each station.</w:t>
      </w:r>
    </w:p>
    <w:p w:rsidR="009911E2" w:rsidRDefault="009911E2" w:rsidP="009911E2">
      <w:pPr>
        <w:spacing w:after="0" w:line="240" w:lineRule="auto"/>
        <w:ind w:left="360"/>
        <w:rPr>
          <w:rFonts w:ascii="Times New Roman" w:hAnsi="Times New Roman"/>
        </w:rPr>
      </w:pPr>
    </w:p>
    <w:p w:rsidR="009911E2" w:rsidRDefault="009911E2" w:rsidP="008D1723">
      <w:pPr>
        <w:numPr>
          <w:ilvl w:val="0"/>
          <w:numId w:val="84"/>
        </w:numPr>
        <w:spacing w:after="0" w:line="240" w:lineRule="auto"/>
        <w:rPr>
          <w:rFonts w:ascii="Times New Roman" w:hAnsi="Times New Roman"/>
        </w:rPr>
      </w:pPr>
      <w:r>
        <w:rPr>
          <w:rFonts w:ascii="Times New Roman" w:hAnsi="Times New Roman"/>
        </w:rPr>
        <w:t>External support/booster organizations may provide financial support to student</w:t>
      </w:r>
      <w:r w:rsidR="00ED1E1C">
        <w:rPr>
          <w:rFonts w:ascii="Times New Roman" w:hAnsi="Times New Roman"/>
        </w:rPr>
        <w:t xml:space="preserve"> group</w:t>
      </w:r>
      <w:r>
        <w:rPr>
          <w:rFonts w:ascii="Times New Roman" w:hAnsi="Times New Roman"/>
        </w:rPr>
        <w:t>s by donating funds to the school for expenditure or by expending the funds directly.</w:t>
      </w:r>
    </w:p>
    <w:p w:rsidR="009911E2" w:rsidRDefault="009911E2" w:rsidP="003177E4">
      <w:pPr>
        <w:pStyle w:val="ListParagraph"/>
        <w:spacing w:after="0" w:line="240" w:lineRule="auto"/>
        <w:rPr>
          <w:rFonts w:ascii="Times New Roman" w:hAnsi="Times New Roman"/>
        </w:rPr>
      </w:pPr>
    </w:p>
    <w:p w:rsidR="009911E2" w:rsidRDefault="009911E2" w:rsidP="008D1723">
      <w:pPr>
        <w:numPr>
          <w:ilvl w:val="0"/>
          <w:numId w:val="84"/>
        </w:numPr>
        <w:spacing w:after="0" w:line="240" w:lineRule="auto"/>
        <w:rPr>
          <w:rFonts w:ascii="Times New Roman" w:hAnsi="Times New Roman"/>
        </w:rPr>
      </w:pPr>
      <w:r>
        <w:rPr>
          <w:rFonts w:ascii="Times New Roman" w:hAnsi="Times New Roman"/>
        </w:rPr>
        <w:t>If the external support/booster organization donates funds to the school for expenditure, the</w:t>
      </w:r>
      <w:r w:rsidRPr="00421FA3">
        <w:rPr>
          <w:rFonts w:ascii="Times New Roman" w:hAnsi="Times New Roman"/>
        </w:rPr>
        <w:t xml:space="preserve"> external support/booster organization writes a check to the school where the student group is located. The school deposits the funds into the student group’s activity </w:t>
      </w:r>
      <w:r>
        <w:rPr>
          <w:rFonts w:ascii="Times New Roman" w:hAnsi="Times New Roman"/>
        </w:rPr>
        <w:t>account</w:t>
      </w:r>
      <w:r w:rsidR="00DE65A7">
        <w:rPr>
          <w:rFonts w:ascii="Times New Roman" w:hAnsi="Times New Roman"/>
        </w:rPr>
        <w:t>, as long as the board has given the school authority to maintain donations at the school level</w:t>
      </w:r>
      <w:r w:rsidRPr="00421FA3">
        <w:rPr>
          <w:rFonts w:ascii="Times New Roman" w:hAnsi="Times New Roman"/>
        </w:rPr>
        <w:t>. The funds then belong to the members of the student group, to be spent at their discretion (under the supervision of the sponsor).</w:t>
      </w:r>
      <w:r>
        <w:rPr>
          <w:rFonts w:ascii="Times New Roman" w:hAnsi="Times New Roman"/>
        </w:rPr>
        <w:t xml:space="preserve"> </w:t>
      </w:r>
      <w:r w:rsidRPr="00421FA3">
        <w:rPr>
          <w:rFonts w:ascii="Times New Roman" w:hAnsi="Times New Roman"/>
        </w:rPr>
        <w:t xml:space="preserve">All accounting and safeguarding of the funds is the responsibility of the school, once the school has received the funds and </w:t>
      </w:r>
      <w:r>
        <w:rPr>
          <w:rFonts w:ascii="Times New Roman" w:hAnsi="Times New Roman"/>
        </w:rPr>
        <w:t>all</w:t>
      </w:r>
      <w:r w:rsidRPr="00421FA3">
        <w:rPr>
          <w:rFonts w:ascii="Times New Roman" w:hAnsi="Times New Roman"/>
        </w:rPr>
        <w:t xml:space="preserve"> </w:t>
      </w:r>
      <w:r w:rsidRPr="00161491">
        <w:rPr>
          <w:rFonts w:ascii="Times New Roman" w:hAnsi="Times New Roman"/>
          <w:i/>
        </w:rPr>
        <w:t>“Redbook”</w:t>
      </w:r>
      <w:r w:rsidRPr="00421FA3">
        <w:rPr>
          <w:rFonts w:ascii="Times New Roman" w:hAnsi="Times New Roman"/>
        </w:rPr>
        <w:t xml:space="preserve"> guidelines</w:t>
      </w:r>
      <w:r>
        <w:rPr>
          <w:rFonts w:ascii="Times New Roman" w:hAnsi="Times New Roman"/>
        </w:rPr>
        <w:t xml:space="preserve"> must be followed</w:t>
      </w:r>
      <w:r w:rsidRPr="00421FA3">
        <w:rPr>
          <w:rFonts w:ascii="Times New Roman" w:hAnsi="Times New Roman"/>
        </w:rPr>
        <w:t>.</w:t>
      </w:r>
    </w:p>
    <w:p w:rsidR="009911E2" w:rsidRDefault="009911E2" w:rsidP="003177E4">
      <w:pPr>
        <w:pStyle w:val="ListParagraph"/>
        <w:spacing w:after="0" w:line="240" w:lineRule="auto"/>
        <w:rPr>
          <w:rFonts w:ascii="Times New Roman" w:hAnsi="Times New Roman"/>
        </w:rPr>
      </w:pPr>
    </w:p>
    <w:p w:rsidR="00697273" w:rsidRPr="00697273" w:rsidRDefault="009911E2" w:rsidP="008D1723">
      <w:pPr>
        <w:numPr>
          <w:ilvl w:val="0"/>
          <w:numId w:val="84"/>
        </w:numPr>
        <w:spacing w:after="0" w:line="240" w:lineRule="auto"/>
        <w:rPr>
          <w:rFonts w:ascii="Times New Roman" w:hAnsi="Times New Roman"/>
          <w:sz w:val="24"/>
          <w:szCs w:val="24"/>
        </w:rPr>
      </w:pPr>
      <w:r w:rsidRPr="00697273">
        <w:rPr>
          <w:rFonts w:ascii="Times New Roman" w:hAnsi="Times New Roman"/>
        </w:rPr>
        <w:t>If the external support</w:t>
      </w:r>
      <w:r w:rsidR="004476F3" w:rsidRPr="00697273">
        <w:rPr>
          <w:rFonts w:ascii="Times New Roman" w:hAnsi="Times New Roman"/>
        </w:rPr>
        <w:t>/booster</w:t>
      </w:r>
      <w:r w:rsidRPr="00697273">
        <w:rPr>
          <w:rFonts w:ascii="Times New Roman" w:hAnsi="Times New Roman"/>
        </w:rPr>
        <w:t xml:space="preserve"> organization expends the funds directly, the external support/booster organization writes checks to the individual vendors for the expenses related to the student group through the organization’s bank account. All accounting and safeguarding of the funds is the responsibility of the external support/booster organization.</w:t>
      </w:r>
      <w:r w:rsidR="00B30B7C" w:rsidRPr="00697273">
        <w:rPr>
          <w:rFonts w:ascii="Times New Roman" w:hAnsi="Times New Roman"/>
        </w:rPr>
        <w:t xml:space="preserve"> </w:t>
      </w:r>
    </w:p>
    <w:p w:rsidR="00697273" w:rsidRDefault="00697273" w:rsidP="00697273">
      <w:pPr>
        <w:pStyle w:val="NoSpacing"/>
      </w:pPr>
    </w:p>
    <w:p w:rsidR="009911E2" w:rsidRPr="00697273" w:rsidRDefault="009911E2" w:rsidP="00697273">
      <w:pPr>
        <w:spacing w:after="0" w:line="240" w:lineRule="auto"/>
        <w:rPr>
          <w:rFonts w:ascii="Times New Roman" w:hAnsi="Times New Roman"/>
          <w:b/>
          <w:sz w:val="24"/>
          <w:szCs w:val="24"/>
        </w:rPr>
      </w:pPr>
      <w:r w:rsidRPr="00697273">
        <w:rPr>
          <w:rFonts w:ascii="Times New Roman" w:hAnsi="Times New Roman"/>
          <w:b/>
          <w:sz w:val="24"/>
          <w:szCs w:val="24"/>
        </w:rPr>
        <w:t>Reporting</w:t>
      </w:r>
    </w:p>
    <w:p w:rsidR="009911E2" w:rsidRPr="00A57273" w:rsidRDefault="009911E2" w:rsidP="009911E2">
      <w:pPr>
        <w:spacing w:after="0" w:line="240" w:lineRule="auto"/>
        <w:rPr>
          <w:rFonts w:ascii="Times New Roman" w:eastAsia="Times New Roman" w:hAnsi="Times New Roman"/>
          <w:color w:val="000000"/>
          <w:sz w:val="20"/>
          <w:szCs w:val="20"/>
        </w:rPr>
      </w:pPr>
    </w:p>
    <w:p w:rsidR="009911E2" w:rsidRPr="00F83600" w:rsidRDefault="009911E2" w:rsidP="003177E4">
      <w:pPr>
        <w:spacing w:after="0" w:line="240" w:lineRule="auto"/>
        <w:ind w:left="360" w:hanging="360"/>
        <w:rPr>
          <w:rFonts w:ascii="Times New Roman" w:hAnsi="Times New Roman"/>
        </w:rPr>
      </w:pPr>
      <w:r>
        <w:rPr>
          <w:rFonts w:ascii="Times New Roman" w:hAnsi="Times New Roman"/>
        </w:rPr>
        <w:t>1)   Each external support/booster organization must s</w:t>
      </w:r>
      <w:r w:rsidRPr="00AA1CD2">
        <w:rPr>
          <w:rFonts w:ascii="Times New Roman" w:hAnsi="Times New Roman"/>
        </w:rPr>
        <w:t xml:space="preserve">ubmit an annual </w:t>
      </w:r>
      <w:r w:rsidR="00DE65A7">
        <w:rPr>
          <w:rFonts w:ascii="Times New Roman" w:hAnsi="Times New Roman"/>
        </w:rPr>
        <w:t>E</w:t>
      </w:r>
      <w:r>
        <w:rPr>
          <w:rFonts w:ascii="Times New Roman" w:hAnsi="Times New Roman"/>
        </w:rPr>
        <w:t xml:space="preserve">xternal </w:t>
      </w:r>
      <w:r w:rsidR="00DE65A7">
        <w:rPr>
          <w:rFonts w:ascii="Times New Roman" w:hAnsi="Times New Roman"/>
        </w:rPr>
        <w:t>S</w:t>
      </w:r>
      <w:r w:rsidRPr="00AA1CD2">
        <w:rPr>
          <w:rFonts w:ascii="Times New Roman" w:hAnsi="Times New Roman"/>
        </w:rPr>
        <w:t>upport/</w:t>
      </w:r>
      <w:r w:rsidR="00DE65A7">
        <w:rPr>
          <w:rFonts w:ascii="Times New Roman" w:hAnsi="Times New Roman"/>
        </w:rPr>
        <w:t>B</w:t>
      </w:r>
      <w:r w:rsidRPr="00AA1CD2">
        <w:rPr>
          <w:rFonts w:ascii="Times New Roman" w:hAnsi="Times New Roman"/>
        </w:rPr>
        <w:t xml:space="preserve">ooster </w:t>
      </w:r>
      <w:r w:rsidR="00DE65A7">
        <w:rPr>
          <w:rFonts w:ascii="Times New Roman" w:hAnsi="Times New Roman"/>
        </w:rPr>
        <w:t>O</w:t>
      </w:r>
      <w:r w:rsidR="00C46387">
        <w:rPr>
          <w:rFonts w:ascii="Times New Roman" w:hAnsi="Times New Roman"/>
        </w:rPr>
        <w:t>rganization Budget w</w:t>
      </w:r>
      <w:r w:rsidRPr="00AA1CD2">
        <w:rPr>
          <w:rFonts w:ascii="Times New Roman" w:hAnsi="Times New Roman"/>
        </w:rPr>
        <w:t>orksheet (</w:t>
      </w:r>
      <w:r w:rsidRPr="00CB1F11">
        <w:rPr>
          <w:rFonts w:ascii="Times New Roman" w:hAnsi="Times New Roman"/>
        </w:rPr>
        <w:t>Form F-SA-4B</w:t>
      </w:r>
      <w:r w:rsidRPr="00AA1CD2">
        <w:rPr>
          <w:rFonts w:ascii="Times New Roman" w:hAnsi="Times New Roman"/>
        </w:rPr>
        <w:t>) to the</w:t>
      </w:r>
      <w:r>
        <w:rPr>
          <w:rFonts w:ascii="Times New Roman" w:hAnsi="Times New Roman"/>
        </w:rPr>
        <w:t xml:space="preserve"> principal </w:t>
      </w:r>
      <w:r w:rsidRPr="00AA1CD2">
        <w:rPr>
          <w:rFonts w:ascii="Times New Roman" w:hAnsi="Times New Roman"/>
        </w:rPr>
        <w:t>within the first thirty days of the school year or within thirty days of the first transaction of the group</w:t>
      </w:r>
      <w:r>
        <w:rPr>
          <w:rFonts w:ascii="Times New Roman" w:hAnsi="Times New Roman"/>
        </w:rPr>
        <w:t>.  The budget shall contain, at a minimum, es</w:t>
      </w:r>
      <w:r w:rsidRPr="00AA1CD2">
        <w:rPr>
          <w:rFonts w:ascii="Times New Roman" w:hAnsi="Times New Roman"/>
        </w:rPr>
        <w:t xml:space="preserve">timated revenues </w:t>
      </w:r>
      <w:r w:rsidRPr="00AA1CD2">
        <w:rPr>
          <w:rFonts w:ascii="Times New Roman" w:hAnsi="Times New Roman"/>
          <w:spacing w:val="-2"/>
        </w:rPr>
        <w:t>from admissions, fundraisers, dues, concession sales, and other categories</w:t>
      </w:r>
      <w:r>
        <w:rPr>
          <w:rFonts w:ascii="Times New Roman" w:hAnsi="Times New Roman"/>
          <w:spacing w:val="-2"/>
        </w:rPr>
        <w:t xml:space="preserve"> and e</w:t>
      </w:r>
      <w:r w:rsidRPr="00F83600">
        <w:rPr>
          <w:rFonts w:ascii="Times New Roman" w:hAnsi="Times New Roman"/>
          <w:spacing w:val="-2"/>
        </w:rPr>
        <w:t>stimated expenditures</w:t>
      </w:r>
      <w:r w:rsidRPr="00F83600">
        <w:rPr>
          <w:rFonts w:ascii="Times New Roman" w:hAnsi="Times New Roman"/>
          <w:spacing w:val="-2"/>
        </w:rPr>
        <w:fldChar w:fldCharType="begin"/>
      </w:r>
      <w:r w:rsidRPr="00F83600">
        <w:rPr>
          <w:rFonts w:ascii="Times New Roman" w:hAnsi="Times New Roman"/>
        </w:rPr>
        <w:instrText xml:space="preserve"> XE "</w:instrText>
      </w:r>
      <w:r w:rsidRPr="00F83600">
        <w:rPr>
          <w:rFonts w:ascii="Times New Roman" w:hAnsi="Times New Roman"/>
          <w:spacing w:val="-2"/>
        </w:rPr>
        <w:instrText>Expenditures</w:instrText>
      </w:r>
      <w:r w:rsidRPr="00F83600">
        <w:rPr>
          <w:rFonts w:ascii="Times New Roman" w:hAnsi="Times New Roman"/>
        </w:rPr>
        <w:instrText xml:space="preserve">" </w:instrText>
      </w:r>
      <w:r w:rsidRPr="00F83600">
        <w:rPr>
          <w:rFonts w:ascii="Times New Roman" w:hAnsi="Times New Roman"/>
          <w:spacing w:val="-2"/>
        </w:rPr>
        <w:fldChar w:fldCharType="end"/>
      </w:r>
      <w:r w:rsidRPr="00F83600">
        <w:rPr>
          <w:rFonts w:ascii="Times New Roman" w:hAnsi="Times New Roman"/>
          <w:spacing w:val="-2"/>
        </w:rPr>
        <w:t xml:space="preserve"> by category</w:t>
      </w:r>
      <w:r>
        <w:rPr>
          <w:rFonts w:ascii="Times New Roman" w:hAnsi="Times New Roman"/>
          <w:spacing w:val="-2"/>
        </w:rPr>
        <w:t>.</w:t>
      </w:r>
      <w:r w:rsidRPr="00F83600">
        <w:rPr>
          <w:rFonts w:ascii="Times New Roman" w:hAnsi="Times New Roman"/>
        </w:rPr>
        <w:fldChar w:fldCharType="begin"/>
      </w:r>
      <w:r w:rsidRPr="00F83600">
        <w:rPr>
          <w:rFonts w:ascii="Times New Roman" w:hAnsi="Times New Roman"/>
        </w:rPr>
        <w:instrText xml:space="preserve"> XE "Principal" </w:instrText>
      </w:r>
      <w:r w:rsidRPr="00F83600">
        <w:rPr>
          <w:rFonts w:ascii="Times New Roman" w:hAnsi="Times New Roman"/>
        </w:rPr>
        <w:fldChar w:fldCharType="end"/>
      </w:r>
      <w:r w:rsidRPr="00F83600">
        <w:rPr>
          <w:rFonts w:ascii="Times New Roman" w:hAnsi="Times New Roman"/>
        </w:rPr>
        <w:t xml:space="preserve">  </w:t>
      </w:r>
      <w:r w:rsidRPr="00F83600">
        <w:rPr>
          <w:rFonts w:ascii="Times New Roman" w:hAnsi="Times New Roman"/>
          <w:u w:val="single"/>
        </w:rPr>
        <w:t xml:space="preserve"> </w:t>
      </w:r>
    </w:p>
    <w:p w:rsidR="009911E2" w:rsidRPr="00AA1CD2" w:rsidRDefault="009911E2" w:rsidP="009911E2">
      <w:pPr>
        <w:pStyle w:val="Footer"/>
        <w:tabs>
          <w:tab w:val="clear" w:pos="4320"/>
          <w:tab w:val="clear" w:pos="8640"/>
        </w:tabs>
        <w:rPr>
          <w:sz w:val="22"/>
          <w:szCs w:val="22"/>
        </w:rPr>
      </w:pPr>
    </w:p>
    <w:p w:rsidR="00697273" w:rsidRPr="00330B46" w:rsidRDefault="009911E2" w:rsidP="00697273">
      <w:pPr>
        <w:spacing w:after="0" w:line="240" w:lineRule="auto"/>
        <w:ind w:left="360" w:hanging="360"/>
        <w:rPr>
          <w:rFonts w:ascii="Times New Roman" w:hAnsi="Times New Roman"/>
        </w:rPr>
      </w:pPr>
      <w:r>
        <w:rPr>
          <w:rFonts w:ascii="Times New Roman" w:hAnsi="Times New Roman"/>
        </w:rPr>
        <w:t xml:space="preserve">2)   </w:t>
      </w:r>
      <w:r w:rsidR="00697273">
        <w:rPr>
          <w:rFonts w:ascii="Times New Roman" w:hAnsi="Times New Roman"/>
        </w:rPr>
        <w:t>Each external support/booster organization must s</w:t>
      </w:r>
      <w:r w:rsidR="00697273" w:rsidRPr="00AA1CD2">
        <w:rPr>
          <w:rFonts w:ascii="Times New Roman" w:hAnsi="Times New Roman"/>
        </w:rPr>
        <w:t xml:space="preserve">ubmit an annual financial report for the fiscal year ending </w:t>
      </w:r>
      <w:r w:rsidR="00697273">
        <w:rPr>
          <w:rFonts w:ascii="Times New Roman" w:hAnsi="Times New Roman"/>
        </w:rPr>
        <w:t>J</w:t>
      </w:r>
      <w:r w:rsidR="00697273" w:rsidRPr="00AA1CD2">
        <w:rPr>
          <w:rFonts w:ascii="Times New Roman" w:hAnsi="Times New Roman"/>
        </w:rPr>
        <w:t xml:space="preserve">une 30 to the principal by </w:t>
      </w:r>
      <w:r w:rsidR="00697273">
        <w:rPr>
          <w:rFonts w:ascii="Times New Roman" w:hAnsi="Times New Roman"/>
          <w:b/>
        </w:rPr>
        <w:t>July 15</w:t>
      </w:r>
      <w:r w:rsidR="00697273" w:rsidRPr="00AA1CD2">
        <w:rPr>
          <w:rFonts w:ascii="Times New Roman" w:hAnsi="Times New Roman"/>
        </w:rPr>
        <w:t>. The annual</w:t>
      </w:r>
      <w:r w:rsidR="00697273">
        <w:rPr>
          <w:rFonts w:ascii="Times New Roman" w:hAnsi="Times New Roman"/>
        </w:rPr>
        <w:t xml:space="preserve"> financial report shall contain, at a minimum, </w:t>
      </w:r>
      <w:r w:rsidR="00697273" w:rsidRPr="00330B46">
        <w:rPr>
          <w:rFonts w:ascii="Times New Roman" w:hAnsi="Times New Roman"/>
        </w:rPr>
        <w:t xml:space="preserve">cash beginning balance, cash ending balance, </w:t>
      </w:r>
      <w:r w:rsidR="008B3DD9" w:rsidRPr="00330B46">
        <w:rPr>
          <w:rFonts w:ascii="Times New Roman" w:hAnsi="Times New Roman"/>
        </w:rPr>
        <w:t xml:space="preserve">and </w:t>
      </w:r>
      <w:r w:rsidR="00697273" w:rsidRPr="00330B46">
        <w:rPr>
          <w:rFonts w:ascii="Times New Roman" w:hAnsi="Times New Roman"/>
        </w:rPr>
        <w:t>revenues and expenditures by categor</w:t>
      </w:r>
      <w:r w:rsidR="008B3DD9" w:rsidRPr="00330B46">
        <w:rPr>
          <w:rFonts w:ascii="Times New Roman" w:hAnsi="Times New Roman"/>
        </w:rPr>
        <w:t>y</w:t>
      </w:r>
      <w:r w:rsidR="00697273" w:rsidRPr="00330B46">
        <w:rPr>
          <w:rFonts w:ascii="Times New Roman" w:hAnsi="Times New Roman"/>
        </w:rPr>
        <w:t xml:space="preserve"> (i.e. admission revenues, concession revenues, items for resale, supplies)</w:t>
      </w:r>
      <w:r w:rsidR="00330B46">
        <w:rPr>
          <w:rFonts w:ascii="Times New Roman" w:hAnsi="Times New Roman"/>
        </w:rPr>
        <w:t>.</w:t>
      </w:r>
    </w:p>
    <w:p w:rsidR="009911E2" w:rsidRPr="00AA1CD2" w:rsidRDefault="009911E2" w:rsidP="003177E4">
      <w:pPr>
        <w:spacing w:after="0" w:line="240" w:lineRule="auto"/>
        <w:ind w:left="360" w:hanging="360"/>
        <w:rPr>
          <w:rFonts w:ascii="Times New Roman" w:hAnsi="Times New Roman"/>
        </w:rPr>
      </w:pPr>
    </w:p>
    <w:p w:rsidR="009911E2" w:rsidRPr="00E43B6A" w:rsidRDefault="009911E2" w:rsidP="00E43B6A">
      <w:pPr>
        <w:pStyle w:val="Heading2"/>
        <w:rPr>
          <w:rFonts w:ascii="Times New Roman" w:hAnsi="Times New Roman"/>
          <w:i w:val="0"/>
          <w:sz w:val="24"/>
          <w:szCs w:val="24"/>
        </w:rPr>
      </w:pPr>
      <w:bookmarkStart w:id="65" w:name="_Toc346613629"/>
      <w:r w:rsidRPr="00E43B6A">
        <w:rPr>
          <w:rFonts w:ascii="Times New Roman" w:hAnsi="Times New Roman"/>
          <w:i w:val="0"/>
          <w:sz w:val="24"/>
          <w:szCs w:val="24"/>
        </w:rPr>
        <w:t>Title IX</w:t>
      </w:r>
      <w:bookmarkEnd w:id="65"/>
    </w:p>
    <w:p w:rsidR="009911E2" w:rsidRPr="000F6B23" w:rsidRDefault="009911E2" w:rsidP="00C641A3">
      <w:pPr>
        <w:pStyle w:val="NoSpacing"/>
      </w:pPr>
    </w:p>
    <w:p w:rsidR="009911E2" w:rsidRDefault="009911E2" w:rsidP="008D1723">
      <w:pPr>
        <w:numPr>
          <w:ilvl w:val="0"/>
          <w:numId w:val="85"/>
        </w:numPr>
        <w:spacing w:after="0" w:line="240" w:lineRule="auto"/>
        <w:rPr>
          <w:rFonts w:ascii="Times New Roman" w:hAnsi="Times New Roman"/>
        </w:rPr>
      </w:pPr>
      <w:r>
        <w:rPr>
          <w:rFonts w:ascii="Times New Roman" w:hAnsi="Times New Roman"/>
        </w:rPr>
        <w:t>External support/booster organizations must e</w:t>
      </w:r>
      <w:r w:rsidRPr="000F6B23">
        <w:rPr>
          <w:rFonts w:ascii="Times New Roman" w:hAnsi="Times New Roman"/>
        </w:rPr>
        <w:t xml:space="preserve">nsure compliance with </w:t>
      </w:r>
      <w:hyperlink r:id="rId39" w:history="1">
        <w:r w:rsidRPr="002845FD">
          <w:rPr>
            <w:rStyle w:val="Hyperlink"/>
            <w:rFonts w:ascii="Times New Roman" w:hAnsi="Times New Roman"/>
          </w:rPr>
          <w:t>Title IX</w:t>
        </w:r>
      </w:hyperlink>
      <w:r>
        <w:rPr>
          <w:rStyle w:val="Hyperlink"/>
          <w:rFonts w:ascii="Times New Roman" w:hAnsi="Times New Roman"/>
        </w:rPr>
        <w:t>.</w:t>
      </w:r>
      <w:r w:rsidRPr="000F6B23">
        <w:rPr>
          <w:rFonts w:ascii="Times New Roman" w:hAnsi="Times New Roman"/>
        </w:rPr>
        <w:t xml:space="preserve"> </w:t>
      </w:r>
      <w:r>
        <w:rPr>
          <w:rFonts w:ascii="Times New Roman" w:hAnsi="Times New Roman"/>
        </w:rPr>
        <w:t xml:space="preserve"> Title IX of the Educational Amendments of 1972 is a federal law that prohibits sex discrimination in educational programs which receive federal funding.  Since all public schools in Kentucky receive federal funding, Title IX applies to all programs in the public schools.</w:t>
      </w:r>
      <w:r w:rsidRPr="000F6B23">
        <w:rPr>
          <w:rFonts w:ascii="Times New Roman" w:hAnsi="Times New Roman"/>
        </w:rPr>
        <w:t xml:space="preserve"> </w:t>
      </w:r>
    </w:p>
    <w:p w:rsidR="009911E2" w:rsidRDefault="009911E2" w:rsidP="009911E2">
      <w:pPr>
        <w:spacing w:after="0" w:line="240" w:lineRule="auto"/>
        <w:ind w:left="360"/>
        <w:rPr>
          <w:rFonts w:ascii="Times New Roman" w:hAnsi="Times New Roman"/>
        </w:rPr>
      </w:pPr>
    </w:p>
    <w:p w:rsidR="009911E2" w:rsidRPr="000F6B23" w:rsidRDefault="009911E2" w:rsidP="008D1723">
      <w:pPr>
        <w:numPr>
          <w:ilvl w:val="0"/>
          <w:numId w:val="85"/>
        </w:numPr>
        <w:spacing w:after="0" w:line="240" w:lineRule="auto"/>
        <w:rPr>
          <w:rFonts w:ascii="Times New Roman" w:hAnsi="Times New Roman"/>
        </w:rPr>
      </w:pPr>
      <w:r w:rsidRPr="000F6B23">
        <w:rPr>
          <w:rFonts w:ascii="Times New Roman" w:hAnsi="Times New Roman"/>
        </w:rPr>
        <w:t xml:space="preserve">Benefits provided by boosters are viewed under </w:t>
      </w:r>
      <w:hyperlink r:id="rId40" w:history="1">
        <w:r w:rsidRPr="002845FD">
          <w:rPr>
            <w:rStyle w:val="Hyperlink"/>
            <w:rFonts w:ascii="Times New Roman" w:hAnsi="Times New Roman"/>
          </w:rPr>
          <w:t>Title IX</w:t>
        </w:r>
      </w:hyperlink>
      <w:r w:rsidRPr="000F6B23">
        <w:rPr>
          <w:rFonts w:ascii="Times New Roman" w:hAnsi="Times New Roman"/>
        </w:rPr>
        <w:t xml:space="preserve"> as</w:t>
      </w:r>
      <w:r>
        <w:rPr>
          <w:rFonts w:ascii="Times New Roman" w:hAnsi="Times New Roman"/>
        </w:rPr>
        <w:t xml:space="preserve"> being</w:t>
      </w:r>
      <w:r w:rsidRPr="000F6B23">
        <w:rPr>
          <w:rFonts w:ascii="Times New Roman" w:hAnsi="Times New Roman"/>
        </w:rPr>
        <w:t xml:space="preserve"> provided by the school and the school’s administration is responsible for ensuring equity.  </w:t>
      </w:r>
    </w:p>
    <w:p w:rsidR="009911E2" w:rsidRDefault="009911E2" w:rsidP="009911E2">
      <w:pPr>
        <w:spacing w:after="0" w:line="240" w:lineRule="auto"/>
        <w:ind w:left="360"/>
        <w:rPr>
          <w:rFonts w:ascii="Times New Roman" w:hAnsi="Times New Roman"/>
        </w:rPr>
      </w:pPr>
    </w:p>
    <w:p w:rsidR="009911E2" w:rsidRPr="00821BDB" w:rsidRDefault="009911E2" w:rsidP="008D1723">
      <w:pPr>
        <w:numPr>
          <w:ilvl w:val="0"/>
          <w:numId w:val="85"/>
        </w:numPr>
        <w:spacing w:after="0" w:line="240" w:lineRule="auto"/>
        <w:rPr>
          <w:rFonts w:ascii="Times New Roman" w:hAnsi="Times New Roman"/>
        </w:rPr>
      </w:pPr>
      <w:r w:rsidRPr="00821BDB">
        <w:rPr>
          <w:rFonts w:ascii="Times New Roman" w:hAnsi="Times New Roman"/>
        </w:rPr>
        <w:t>Expenditures made by external support/booster organizations must be reported to the principal annually</w:t>
      </w:r>
      <w:r w:rsidR="00821BDB" w:rsidRPr="00821BDB">
        <w:rPr>
          <w:rFonts w:ascii="Times New Roman" w:hAnsi="Times New Roman"/>
        </w:rPr>
        <w:t xml:space="preserve"> by </w:t>
      </w:r>
      <w:r w:rsidR="00821BDB" w:rsidRPr="004476F3">
        <w:rPr>
          <w:rFonts w:ascii="Times New Roman" w:hAnsi="Times New Roman"/>
          <w:b/>
        </w:rPr>
        <w:t>July 15</w:t>
      </w:r>
      <w:r w:rsidR="00821BDB" w:rsidRPr="00821BDB">
        <w:rPr>
          <w:rFonts w:ascii="Times New Roman" w:hAnsi="Times New Roman"/>
        </w:rPr>
        <w:t>.</w:t>
      </w:r>
      <w:r w:rsidR="00821BDB">
        <w:rPr>
          <w:rFonts w:ascii="Times New Roman" w:hAnsi="Times New Roman"/>
        </w:rPr>
        <w:t xml:space="preserve"> </w:t>
      </w:r>
    </w:p>
    <w:p w:rsidR="00820A29" w:rsidRPr="00820A29" w:rsidRDefault="00820A29" w:rsidP="007D2180">
      <w:pPr>
        <w:pStyle w:val="Heading1"/>
        <w:spacing w:before="280"/>
        <w:jc w:val="center"/>
        <w:rPr>
          <w:rFonts w:ascii="Times New Roman" w:hAnsi="Times New Roman"/>
          <w:color w:val="auto"/>
        </w:rPr>
      </w:pPr>
      <w:bookmarkStart w:id="66" w:name="_Toc326913578"/>
      <w:bookmarkStart w:id="67" w:name="_Toc346613630"/>
      <w:bookmarkEnd w:id="61"/>
      <w:r w:rsidRPr="00820A29">
        <w:rPr>
          <w:rFonts w:ascii="Times New Roman" w:hAnsi="Times New Roman"/>
          <w:color w:val="auto"/>
        </w:rPr>
        <w:t>SCHOOL BANKS</w:t>
      </w:r>
      <w:bookmarkEnd w:id="66"/>
      <w:bookmarkEnd w:id="67"/>
    </w:p>
    <w:p w:rsidR="00820A29" w:rsidRPr="00B76836" w:rsidRDefault="00820A29" w:rsidP="00820A29">
      <w:pPr>
        <w:pStyle w:val="NoSpacing"/>
      </w:pPr>
    </w:p>
    <w:p w:rsidR="00820A29" w:rsidRPr="00915DBC" w:rsidRDefault="00820A29" w:rsidP="003177E4">
      <w:pPr>
        <w:spacing w:line="240" w:lineRule="auto"/>
        <w:rPr>
          <w:rFonts w:ascii="Times New Roman" w:hAnsi="Times New Roman"/>
        </w:rPr>
      </w:pPr>
      <w:r w:rsidRPr="00915DBC">
        <w:rPr>
          <w:rFonts w:ascii="Times New Roman" w:hAnsi="Times New Roman"/>
        </w:rPr>
        <w:t xml:space="preserve">School banks </w:t>
      </w:r>
      <w:r w:rsidR="000D32FA">
        <w:rPr>
          <w:rFonts w:ascii="Times New Roman" w:hAnsi="Times New Roman"/>
        </w:rPr>
        <w:t>may</w:t>
      </w:r>
      <w:r w:rsidRPr="00915DBC">
        <w:rPr>
          <w:rFonts w:ascii="Times New Roman" w:hAnsi="Times New Roman"/>
        </w:rPr>
        <w:t xml:space="preserve"> be used as a learning tool for students</w:t>
      </w:r>
      <w:r>
        <w:rPr>
          <w:rFonts w:ascii="Times New Roman" w:hAnsi="Times New Roman"/>
        </w:rPr>
        <w:t xml:space="preserve"> where they </w:t>
      </w:r>
      <w:r w:rsidRPr="00915DBC">
        <w:rPr>
          <w:rFonts w:ascii="Times New Roman" w:hAnsi="Times New Roman"/>
        </w:rPr>
        <w:t xml:space="preserve">will </w:t>
      </w:r>
      <w:r>
        <w:rPr>
          <w:rFonts w:ascii="Times New Roman" w:hAnsi="Times New Roman"/>
        </w:rPr>
        <w:t xml:space="preserve">be </w:t>
      </w:r>
      <w:r w:rsidRPr="00915DBC">
        <w:rPr>
          <w:rFonts w:ascii="Times New Roman" w:hAnsi="Times New Roman"/>
        </w:rPr>
        <w:t>t</w:t>
      </w:r>
      <w:r>
        <w:rPr>
          <w:rFonts w:ascii="Times New Roman" w:hAnsi="Times New Roman"/>
        </w:rPr>
        <w:t>aught</w:t>
      </w:r>
      <w:r w:rsidRPr="00915DBC">
        <w:rPr>
          <w:rFonts w:ascii="Times New Roman" w:hAnsi="Times New Roman"/>
        </w:rPr>
        <w:t xml:space="preserve"> the fundamentals of banking.  It is a positive and valuable experience for students. The following </w:t>
      </w:r>
      <w:r>
        <w:rPr>
          <w:rFonts w:ascii="Times New Roman" w:hAnsi="Times New Roman"/>
        </w:rPr>
        <w:t xml:space="preserve">are general guidelines for the school banks </w:t>
      </w:r>
      <w:r w:rsidRPr="00DB4FC1">
        <w:rPr>
          <w:rFonts w:ascii="Times New Roman" w:hAnsi="Times New Roman"/>
        </w:rPr>
        <w:t>which are</w:t>
      </w:r>
      <w:r>
        <w:rPr>
          <w:rFonts w:ascii="Times New Roman" w:hAnsi="Times New Roman"/>
        </w:rPr>
        <w:t xml:space="preserve"> usually located at the high school.</w:t>
      </w:r>
    </w:p>
    <w:p w:rsidR="00820A29" w:rsidRPr="007E2F67" w:rsidRDefault="00820A29" w:rsidP="008D1723">
      <w:pPr>
        <w:pStyle w:val="ListParagraph"/>
        <w:numPr>
          <w:ilvl w:val="0"/>
          <w:numId w:val="31"/>
        </w:numPr>
        <w:autoSpaceDE w:val="0"/>
        <w:autoSpaceDN w:val="0"/>
        <w:adjustRightInd w:val="0"/>
        <w:spacing w:after="0" w:line="240" w:lineRule="auto"/>
        <w:ind w:right="-540"/>
        <w:contextualSpacing/>
        <w:rPr>
          <w:rFonts w:ascii="Times New Roman" w:hAnsi="Times New Roman"/>
          <w:bCs/>
          <w:color w:val="000000"/>
        </w:rPr>
      </w:pPr>
      <w:r>
        <w:rPr>
          <w:rFonts w:ascii="Times New Roman" w:hAnsi="Times New Roman"/>
          <w:bCs/>
          <w:color w:val="000000"/>
        </w:rPr>
        <w:t>Supporters</w:t>
      </w:r>
      <w:r w:rsidRPr="007E2F67">
        <w:rPr>
          <w:rFonts w:ascii="Times New Roman" w:hAnsi="Times New Roman"/>
          <w:bCs/>
          <w:color w:val="000000"/>
        </w:rPr>
        <w:t xml:space="preserve"> will be </w:t>
      </w:r>
      <w:r>
        <w:rPr>
          <w:rFonts w:ascii="Times New Roman" w:hAnsi="Times New Roman"/>
          <w:bCs/>
          <w:color w:val="000000"/>
        </w:rPr>
        <w:t>an</w:t>
      </w:r>
      <w:r w:rsidRPr="007E2F67">
        <w:rPr>
          <w:rFonts w:ascii="Times New Roman" w:hAnsi="Times New Roman"/>
          <w:bCs/>
          <w:color w:val="000000"/>
        </w:rPr>
        <w:t xml:space="preserve"> important component of a school bank. District </w:t>
      </w:r>
      <w:r>
        <w:rPr>
          <w:rFonts w:ascii="Times New Roman" w:hAnsi="Times New Roman"/>
          <w:bCs/>
          <w:color w:val="000000"/>
        </w:rPr>
        <w:t>l</w:t>
      </w:r>
      <w:r w:rsidRPr="007E2F67">
        <w:rPr>
          <w:rFonts w:ascii="Times New Roman" w:hAnsi="Times New Roman"/>
          <w:bCs/>
          <w:color w:val="000000"/>
        </w:rPr>
        <w:t xml:space="preserve">evel </w:t>
      </w:r>
      <w:r>
        <w:rPr>
          <w:rFonts w:ascii="Times New Roman" w:hAnsi="Times New Roman"/>
          <w:bCs/>
          <w:color w:val="000000"/>
        </w:rPr>
        <w:t>supporters</w:t>
      </w:r>
      <w:r w:rsidRPr="007E2F67">
        <w:rPr>
          <w:rFonts w:ascii="Times New Roman" w:hAnsi="Times New Roman"/>
          <w:bCs/>
          <w:color w:val="000000"/>
        </w:rPr>
        <w:t xml:space="preserve"> shall include</w:t>
      </w:r>
      <w:r>
        <w:rPr>
          <w:rFonts w:ascii="Times New Roman" w:hAnsi="Times New Roman"/>
          <w:bCs/>
          <w:color w:val="000000"/>
        </w:rPr>
        <w:t xml:space="preserve"> </w:t>
      </w:r>
      <w:r w:rsidRPr="00DB4FC1">
        <w:rPr>
          <w:rFonts w:ascii="Times New Roman" w:hAnsi="Times New Roman"/>
          <w:bCs/>
          <w:color w:val="000000"/>
        </w:rPr>
        <w:t>the</w:t>
      </w:r>
      <w:r w:rsidRPr="007E2F67">
        <w:rPr>
          <w:rFonts w:ascii="Times New Roman" w:hAnsi="Times New Roman"/>
          <w:bCs/>
          <w:color w:val="000000"/>
        </w:rPr>
        <w:t xml:space="preserve"> local board of educat</w:t>
      </w:r>
      <w:r>
        <w:rPr>
          <w:rFonts w:ascii="Times New Roman" w:hAnsi="Times New Roman"/>
          <w:bCs/>
          <w:color w:val="000000"/>
        </w:rPr>
        <w:t>ion, high school principal and E</w:t>
      </w:r>
      <w:r w:rsidRPr="007E2F67">
        <w:rPr>
          <w:rFonts w:ascii="Times New Roman" w:hAnsi="Times New Roman"/>
          <w:bCs/>
          <w:color w:val="000000"/>
        </w:rPr>
        <w:t>ducation to Career Program Leader (</w:t>
      </w:r>
      <w:r>
        <w:rPr>
          <w:rFonts w:ascii="Times New Roman" w:hAnsi="Times New Roman"/>
          <w:bCs/>
          <w:color w:val="000000"/>
        </w:rPr>
        <w:t>sponsor</w:t>
      </w:r>
      <w:r w:rsidRPr="007E2F67">
        <w:rPr>
          <w:rFonts w:ascii="Times New Roman" w:hAnsi="Times New Roman"/>
          <w:bCs/>
          <w:color w:val="000000"/>
        </w:rPr>
        <w:t>).</w:t>
      </w:r>
    </w:p>
    <w:p w:rsidR="00820A29" w:rsidRPr="00D24CCA" w:rsidRDefault="00820A29" w:rsidP="00820A29">
      <w:pPr>
        <w:pStyle w:val="ListParagraph"/>
        <w:autoSpaceDE w:val="0"/>
        <w:autoSpaceDN w:val="0"/>
        <w:adjustRightInd w:val="0"/>
        <w:spacing w:after="0" w:line="240" w:lineRule="auto"/>
        <w:ind w:left="360" w:right="-540"/>
        <w:contextualSpacing/>
        <w:rPr>
          <w:rFonts w:ascii="Times New Roman" w:hAnsi="Times New Roman"/>
        </w:rPr>
      </w:pPr>
    </w:p>
    <w:p w:rsidR="00820A29" w:rsidRDefault="00820A29" w:rsidP="008D1723">
      <w:pPr>
        <w:pStyle w:val="ListParagraph"/>
        <w:numPr>
          <w:ilvl w:val="0"/>
          <w:numId w:val="77"/>
        </w:numPr>
        <w:autoSpaceDE w:val="0"/>
        <w:autoSpaceDN w:val="0"/>
        <w:adjustRightInd w:val="0"/>
        <w:spacing w:after="0" w:line="240" w:lineRule="auto"/>
        <w:ind w:right="-540"/>
        <w:contextualSpacing/>
        <w:rPr>
          <w:rFonts w:ascii="Times New Roman" w:hAnsi="Times New Roman"/>
        </w:rPr>
      </w:pPr>
      <w:r>
        <w:rPr>
          <w:rFonts w:ascii="Times New Roman" w:hAnsi="Times New Roman"/>
          <w:bCs/>
          <w:color w:val="000000"/>
        </w:rPr>
        <w:t xml:space="preserve">The </w:t>
      </w:r>
      <w:r w:rsidRPr="00D24CCA">
        <w:rPr>
          <w:rFonts w:ascii="Times New Roman" w:hAnsi="Times New Roman"/>
          <w:bCs/>
          <w:color w:val="000000"/>
        </w:rPr>
        <w:t xml:space="preserve">Financial </w:t>
      </w:r>
      <w:r>
        <w:rPr>
          <w:rFonts w:ascii="Times New Roman" w:hAnsi="Times New Roman"/>
          <w:bCs/>
          <w:color w:val="000000"/>
        </w:rPr>
        <w:t>Supporter</w:t>
      </w:r>
      <w:r w:rsidRPr="00D24CCA">
        <w:rPr>
          <w:rFonts w:ascii="Times New Roman" w:hAnsi="Times New Roman"/>
          <w:bCs/>
          <w:color w:val="000000"/>
        </w:rPr>
        <w:t xml:space="preserve"> </w:t>
      </w:r>
      <w:r>
        <w:rPr>
          <w:rFonts w:ascii="Times New Roman" w:hAnsi="Times New Roman"/>
          <w:bCs/>
          <w:color w:val="000000"/>
        </w:rPr>
        <w:t>of the school bank may be a b</w:t>
      </w:r>
      <w:r w:rsidRPr="00D24CCA">
        <w:rPr>
          <w:rFonts w:ascii="Times New Roman" w:hAnsi="Times New Roman"/>
          <w:bCs/>
          <w:color w:val="000000"/>
        </w:rPr>
        <w:t xml:space="preserve">ank or </w:t>
      </w:r>
      <w:r>
        <w:rPr>
          <w:rFonts w:ascii="Times New Roman" w:hAnsi="Times New Roman"/>
          <w:bCs/>
          <w:color w:val="000000"/>
        </w:rPr>
        <w:t>c</w:t>
      </w:r>
      <w:r w:rsidRPr="00D24CCA">
        <w:rPr>
          <w:rFonts w:ascii="Times New Roman" w:hAnsi="Times New Roman"/>
          <w:bCs/>
          <w:color w:val="000000"/>
        </w:rPr>
        <w:t xml:space="preserve">redit </w:t>
      </w:r>
      <w:r>
        <w:rPr>
          <w:rFonts w:ascii="Times New Roman" w:hAnsi="Times New Roman"/>
          <w:bCs/>
          <w:color w:val="000000"/>
        </w:rPr>
        <w:t>u</w:t>
      </w:r>
      <w:r w:rsidRPr="00D24CCA">
        <w:rPr>
          <w:rFonts w:ascii="Times New Roman" w:hAnsi="Times New Roman"/>
          <w:bCs/>
          <w:color w:val="000000"/>
        </w:rPr>
        <w:t>nion</w:t>
      </w:r>
      <w:r>
        <w:rPr>
          <w:rFonts w:ascii="Times New Roman" w:hAnsi="Times New Roman"/>
          <w:bCs/>
          <w:color w:val="000000"/>
        </w:rPr>
        <w:t xml:space="preserve">. </w:t>
      </w:r>
      <w:r w:rsidRPr="00D24CCA">
        <w:rPr>
          <w:rFonts w:ascii="Times New Roman" w:hAnsi="Times New Roman"/>
        </w:rPr>
        <w:t xml:space="preserve">Ask federal and state regulatory agencies for suggestions on institutions that meet the criteria you have established. Federal regulators can give you a list of local institutions that have “outstanding” </w:t>
      </w:r>
      <w:hyperlink r:id="rId41" w:history="1">
        <w:r w:rsidRPr="00D24CCA">
          <w:rPr>
            <w:rStyle w:val="Hyperlink"/>
            <w:rFonts w:ascii="Times New Roman" w:hAnsi="Times New Roman"/>
          </w:rPr>
          <w:t>Community Reinvestment Act (CRA)</w:t>
        </w:r>
      </w:hyperlink>
      <w:r w:rsidRPr="00D24CCA">
        <w:rPr>
          <w:rFonts w:ascii="Times New Roman" w:hAnsi="Times New Roman"/>
        </w:rPr>
        <w:t xml:space="preserve"> ratings and a reputation for being active in the community. (A bank’s location near the school facilit</w:t>
      </w:r>
      <w:r w:rsidR="004476F3">
        <w:rPr>
          <w:rFonts w:ascii="Times New Roman" w:hAnsi="Times New Roman"/>
        </w:rPr>
        <w:t>i</w:t>
      </w:r>
      <w:r w:rsidRPr="00D24CCA">
        <w:rPr>
          <w:rFonts w:ascii="Times New Roman" w:hAnsi="Times New Roman"/>
        </w:rPr>
        <w:t xml:space="preserve">es would be ideal.) </w:t>
      </w:r>
    </w:p>
    <w:p w:rsidR="00820A29" w:rsidRPr="00D24CCA" w:rsidRDefault="00820A29" w:rsidP="00820A29">
      <w:pPr>
        <w:pStyle w:val="ListParagraph"/>
        <w:autoSpaceDE w:val="0"/>
        <w:autoSpaceDN w:val="0"/>
        <w:adjustRightInd w:val="0"/>
        <w:spacing w:after="0" w:line="240" w:lineRule="auto"/>
        <w:ind w:left="360" w:right="-540"/>
        <w:contextualSpacing/>
        <w:rPr>
          <w:rFonts w:ascii="Times New Roman" w:hAnsi="Times New Roman"/>
        </w:rPr>
      </w:pPr>
    </w:p>
    <w:p w:rsidR="00820A29" w:rsidRDefault="00820A29" w:rsidP="008D1723">
      <w:pPr>
        <w:pStyle w:val="ListParagraph"/>
        <w:numPr>
          <w:ilvl w:val="0"/>
          <w:numId w:val="77"/>
        </w:numPr>
        <w:spacing w:after="0" w:line="240" w:lineRule="auto"/>
        <w:contextualSpacing/>
        <w:rPr>
          <w:rFonts w:ascii="Times New Roman" w:hAnsi="Times New Roman"/>
        </w:rPr>
      </w:pPr>
      <w:r w:rsidRPr="00915DBC">
        <w:rPr>
          <w:rFonts w:ascii="Times New Roman" w:hAnsi="Times New Roman"/>
        </w:rPr>
        <w:t xml:space="preserve">A financial institution that participates in school banking shall be licensed to conduct banking, investment, and other financial business in the Commonwealth of Kentucky. </w:t>
      </w:r>
    </w:p>
    <w:p w:rsidR="00820A29" w:rsidRPr="00915DBC" w:rsidRDefault="00820A29" w:rsidP="00820A29">
      <w:pPr>
        <w:pStyle w:val="ListParagraph"/>
        <w:spacing w:after="0" w:line="240" w:lineRule="auto"/>
        <w:ind w:left="360"/>
        <w:contextualSpacing/>
        <w:rPr>
          <w:rFonts w:ascii="Times New Roman" w:hAnsi="Times New Roman"/>
        </w:rPr>
      </w:pPr>
    </w:p>
    <w:p w:rsidR="00820A29" w:rsidRDefault="00820A29" w:rsidP="008D1723">
      <w:pPr>
        <w:pStyle w:val="ListParagraph"/>
        <w:numPr>
          <w:ilvl w:val="0"/>
          <w:numId w:val="77"/>
        </w:numPr>
        <w:spacing w:after="0" w:line="240" w:lineRule="auto"/>
        <w:contextualSpacing/>
        <w:rPr>
          <w:rFonts w:ascii="Times New Roman" w:hAnsi="Times New Roman"/>
        </w:rPr>
      </w:pPr>
      <w:r w:rsidRPr="00915DBC">
        <w:rPr>
          <w:rFonts w:ascii="Times New Roman" w:hAnsi="Times New Roman"/>
        </w:rPr>
        <w:t>All</w:t>
      </w:r>
      <w:r w:rsidR="00C46387">
        <w:rPr>
          <w:rFonts w:ascii="Times New Roman" w:hAnsi="Times New Roman"/>
        </w:rPr>
        <w:t xml:space="preserve"> school banks are to be created and </w:t>
      </w:r>
      <w:r w:rsidRPr="00915DBC">
        <w:rPr>
          <w:rFonts w:ascii="Times New Roman" w:hAnsi="Times New Roman"/>
        </w:rPr>
        <w:t>operated under the federal</w:t>
      </w:r>
      <w:r>
        <w:rPr>
          <w:rFonts w:ascii="Times New Roman" w:hAnsi="Times New Roman"/>
        </w:rPr>
        <w:t xml:space="preserve"> </w:t>
      </w:r>
      <w:r w:rsidRPr="00DB4FC1">
        <w:rPr>
          <w:rFonts w:ascii="Times New Roman" w:hAnsi="Times New Roman"/>
        </w:rPr>
        <w:t>employer</w:t>
      </w:r>
      <w:r>
        <w:rPr>
          <w:rFonts w:ascii="Times New Roman" w:hAnsi="Times New Roman"/>
        </w:rPr>
        <w:t xml:space="preserve"> identification </w:t>
      </w:r>
      <w:r w:rsidRPr="00915DBC">
        <w:rPr>
          <w:rFonts w:ascii="Times New Roman" w:hAnsi="Times New Roman"/>
        </w:rPr>
        <w:t>number</w:t>
      </w:r>
      <w:r>
        <w:rPr>
          <w:rFonts w:ascii="Times New Roman" w:hAnsi="Times New Roman"/>
        </w:rPr>
        <w:t xml:space="preserve"> (</w:t>
      </w:r>
      <w:r w:rsidRPr="00DB4FC1">
        <w:rPr>
          <w:rFonts w:ascii="Times New Roman" w:hAnsi="Times New Roman"/>
        </w:rPr>
        <w:t>FEIN</w:t>
      </w:r>
      <w:r>
        <w:rPr>
          <w:rFonts w:ascii="Times New Roman" w:hAnsi="Times New Roman"/>
        </w:rPr>
        <w:t>)</w:t>
      </w:r>
      <w:r w:rsidRPr="00915DBC">
        <w:rPr>
          <w:rFonts w:ascii="Times New Roman" w:hAnsi="Times New Roman"/>
        </w:rPr>
        <w:t xml:space="preserve"> of the s</w:t>
      </w:r>
      <w:r>
        <w:rPr>
          <w:rFonts w:ascii="Times New Roman" w:hAnsi="Times New Roman"/>
        </w:rPr>
        <w:t>upporter</w:t>
      </w:r>
      <w:r w:rsidRPr="00915DBC">
        <w:rPr>
          <w:rFonts w:ascii="Times New Roman" w:hAnsi="Times New Roman"/>
        </w:rPr>
        <w:t xml:space="preserve"> bank or credit union.</w:t>
      </w:r>
    </w:p>
    <w:p w:rsidR="00820A29" w:rsidRPr="00915DBC" w:rsidRDefault="00820A29" w:rsidP="00820A29">
      <w:pPr>
        <w:pStyle w:val="ListParagraph"/>
        <w:spacing w:after="0" w:line="240" w:lineRule="auto"/>
        <w:ind w:left="360"/>
        <w:contextualSpacing/>
        <w:rPr>
          <w:rFonts w:ascii="Times New Roman" w:hAnsi="Times New Roman"/>
        </w:rPr>
      </w:pPr>
    </w:p>
    <w:p w:rsidR="00820A29" w:rsidRPr="00915DBC" w:rsidRDefault="00820A29" w:rsidP="008D1723">
      <w:pPr>
        <w:pStyle w:val="ListParagraph"/>
        <w:numPr>
          <w:ilvl w:val="0"/>
          <w:numId w:val="77"/>
        </w:numPr>
        <w:autoSpaceDE w:val="0"/>
        <w:autoSpaceDN w:val="0"/>
        <w:adjustRightInd w:val="0"/>
        <w:spacing w:after="0" w:line="240" w:lineRule="auto"/>
        <w:contextualSpacing/>
        <w:rPr>
          <w:rFonts w:ascii="Times New Roman" w:hAnsi="Times New Roman"/>
        </w:rPr>
      </w:pPr>
      <w:r w:rsidRPr="00915DBC">
        <w:rPr>
          <w:rFonts w:ascii="Times New Roman" w:hAnsi="Times New Roman"/>
        </w:rPr>
        <w:t>National banks that seek to set up school-based bank savings programs in nonbank branch settings must meet the conditions in 12 CFR 7.1021. National banks that have student banker school based savings programs that do not meet the conditions in 12 CFR 7.1021 must submit branch applications to the O</w:t>
      </w:r>
      <w:r>
        <w:rPr>
          <w:rFonts w:ascii="Times New Roman" w:hAnsi="Times New Roman"/>
        </w:rPr>
        <w:t xml:space="preserve">ffice of the </w:t>
      </w:r>
      <w:r w:rsidRPr="00915DBC">
        <w:rPr>
          <w:rFonts w:ascii="Times New Roman" w:hAnsi="Times New Roman"/>
        </w:rPr>
        <w:t>C</w:t>
      </w:r>
      <w:r>
        <w:rPr>
          <w:rFonts w:ascii="Times New Roman" w:hAnsi="Times New Roman"/>
        </w:rPr>
        <w:t xml:space="preserve">omptroller of the </w:t>
      </w:r>
      <w:r w:rsidRPr="00915DBC">
        <w:rPr>
          <w:rFonts w:ascii="Times New Roman" w:hAnsi="Times New Roman"/>
        </w:rPr>
        <w:t>C</w:t>
      </w:r>
      <w:r>
        <w:rPr>
          <w:rFonts w:ascii="Times New Roman" w:hAnsi="Times New Roman"/>
        </w:rPr>
        <w:t>urrency</w:t>
      </w:r>
      <w:r w:rsidRPr="00915DBC">
        <w:rPr>
          <w:rFonts w:ascii="Times New Roman" w:hAnsi="Times New Roman"/>
        </w:rPr>
        <w:t>.</w:t>
      </w:r>
    </w:p>
    <w:p w:rsidR="00820A29" w:rsidRPr="00D24CCA" w:rsidRDefault="00820A29" w:rsidP="00820A29">
      <w:pPr>
        <w:pStyle w:val="ListParagraph"/>
        <w:autoSpaceDE w:val="0"/>
        <w:autoSpaceDN w:val="0"/>
        <w:adjustRightInd w:val="0"/>
        <w:spacing w:after="0" w:line="240" w:lineRule="auto"/>
        <w:ind w:left="1440"/>
        <w:contextualSpacing/>
        <w:rPr>
          <w:rFonts w:ascii="Times New Roman" w:hAnsi="Times New Roman"/>
          <w:u w:val="single"/>
        </w:rPr>
      </w:pPr>
    </w:p>
    <w:p w:rsidR="00820A29" w:rsidRDefault="00820A29" w:rsidP="008D1723">
      <w:pPr>
        <w:pStyle w:val="ListParagraph"/>
        <w:numPr>
          <w:ilvl w:val="0"/>
          <w:numId w:val="77"/>
        </w:numPr>
        <w:autoSpaceDE w:val="0"/>
        <w:autoSpaceDN w:val="0"/>
        <w:adjustRightInd w:val="0"/>
        <w:spacing w:after="0" w:line="240" w:lineRule="auto"/>
        <w:contextualSpacing/>
        <w:rPr>
          <w:rFonts w:ascii="Times New Roman" w:hAnsi="Times New Roman"/>
        </w:rPr>
      </w:pPr>
      <w:r w:rsidRPr="00821BDB">
        <w:rPr>
          <w:rFonts w:ascii="Times New Roman" w:hAnsi="Times New Roman"/>
        </w:rPr>
        <w:t>De</w:t>
      </w:r>
      <w:r w:rsidR="004476F3">
        <w:rPr>
          <w:rFonts w:ascii="Times New Roman" w:hAnsi="Times New Roman"/>
        </w:rPr>
        <w:t>termine whether to institute a n</w:t>
      </w:r>
      <w:r w:rsidRPr="00821BDB">
        <w:rPr>
          <w:rFonts w:ascii="Times New Roman" w:hAnsi="Times New Roman"/>
        </w:rPr>
        <w:t xml:space="preserve">onbank </w:t>
      </w:r>
      <w:r w:rsidR="004476F3">
        <w:rPr>
          <w:rFonts w:ascii="Times New Roman" w:hAnsi="Times New Roman"/>
        </w:rPr>
        <w:t>b</w:t>
      </w:r>
      <w:r w:rsidRPr="00821BDB">
        <w:rPr>
          <w:rFonts w:ascii="Times New Roman" w:hAnsi="Times New Roman"/>
        </w:rPr>
        <w:t xml:space="preserve">ranch or a </w:t>
      </w:r>
      <w:r w:rsidR="004476F3">
        <w:rPr>
          <w:rFonts w:ascii="Times New Roman" w:hAnsi="Times New Roman"/>
        </w:rPr>
        <w:t>s</w:t>
      </w:r>
      <w:r w:rsidRPr="00821BDB">
        <w:rPr>
          <w:rFonts w:ascii="Times New Roman" w:hAnsi="Times New Roman"/>
        </w:rPr>
        <w:t xml:space="preserve">chool </w:t>
      </w:r>
      <w:r w:rsidR="004476F3">
        <w:rPr>
          <w:rFonts w:ascii="Times New Roman" w:hAnsi="Times New Roman"/>
        </w:rPr>
        <w:t>b</w:t>
      </w:r>
      <w:r w:rsidRPr="00821BDB">
        <w:rPr>
          <w:rFonts w:ascii="Times New Roman" w:hAnsi="Times New Roman"/>
        </w:rPr>
        <w:t xml:space="preserve">ank </w:t>
      </w:r>
      <w:r w:rsidR="004476F3">
        <w:rPr>
          <w:rFonts w:ascii="Times New Roman" w:hAnsi="Times New Roman"/>
        </w:rPr>
        <w:t>b</w:t>
      </w:r>
      <w:r w:rsidRPr="00821BDB">
        <w:rPr>
          <w:rFonts w:ascii="Times New Roman" w:hAnsi="Times New Roman"/>
        </w:rPr>
        <w:t xml:space="preserve">ranch.  See </w:t>
      </w:r>
      <w:r w:rsidR="00C46387">
        <w:rPr>
          <w:rFonts w:ascii="Times New Roman" w:hAnsi="Times New Roman"/>
        </w:rPr>
        <w:t xml:space="preserve">the American Banker’s Association (ABA) website for more information at </w:t>
      </w:r>
      <w:hyperlink r:id="rId42" w:history="1">
        <w:r w:rsidR="00C46387" w:rsidRPr="000E558D">
          <w:rPr>
            <w:rStyle w:val="Hyperlink"/>
            <w:rFonts w:ascii="Times New Roman" w:hAnsi="Times New Roman"/>
          </w:rPr>
          <w:t>http://www.aba.com/ABAEF/Pages/StartSchoolBank.aspx</w:t>
        </w:r>
      </w:hyperlink>
      <w:r w:rsidR="00C46387">
        <w:rPr>
          <w:rFonts w:ascii="Times New Roman" w:hAnsi="Times New Roman"/>
        </w:rPr>
        <w:t>.</w:t>
      </w:r>
      <w:r w:rsidRPr="00821BDB">
        <w:rPr>
          <w:rFonts w:ascii="Times New Roman" w:hAnsi="Times New Roman"/>
        </w:rPr>
        <w:t xml:space="preserve">  Notify the </w:t>
      </w:r>
      <w:r w:rsidR="00821BDB" w:rsidRPr="00821BDB">
        <w:rPr>
          <w:rFonts w:ascii="Times New Roman" w:hAnsi="Times New Roman"/>
        </w:rPr>
        <w:t>state and federal regulators</w:t>
      </w:r>
      <w:r w:rsidRPr="00821BDB">
        <w:rPr>
          <w:rFonts w:ascii="Times New Roman" w:hAnsi="Times New Roman"/>
        </w:rPr>
        <w:t xml:space="preserve"> once a determination is made.  </w:t>
      </w:r>
    </w:p>
    <w:p w:rsidR="00821BDB" w:rsidRPr="00821BDB" w:rsidRDefault="00821BDB" w:rsidP="00821BDB">
      <w:pPr>
        <w:pStyle w:val="ListParagraph"/>
        <w:autoSpaceDE w:val="0"/>
        <w:autoSpaceDN w:val="0"/>
        <w:adjustRightInd w:val="0"/>
        <w:spacing w:after="0" w:line="240" w:lineRule="auto"/>
        <w:ind w:left="0"/>
        <w:contextualSpacing/>
        <w:rPr>
          <w:rFonts w:ascii="Times New Roman" w:hAnsi="Times New Roman"/>
        </w:rPr>
      </w:pPr>
    </w:p>
    <w:p w:rsidR="00820A29" w:rsidRPr="00521AA9" w:rsidRDefault="004476F3" w:rsidP="008D1723">
      <w:pPr>
        <w:pStyle w:val="ListParagraph"/>
        <w:numPr>
          <w:ilvl w:val="0"/>
          <w:numId w:val="77"/>
        </w:numPr>
        <w:shd w:val="clear" w:color="auto" w:fill="FFFFFF"/>
        <w:autoSpaceDE w:val="0"/>
        <w:autoSpaceDN w:val="0"/>
        <w:adjustRightInd w:val="0"/>
        <w:spacing w:before="100" w:beforeAutospacing="1" w:after="0" w:line="240" w:lineRule="auto"/>
        <w:contextualSpacing/>
        <w:rPr>
          <w:rFonts w:ascii="Times New Roman" w:eastAsia="Times New Roman" w:hAnsi="Times New Roman"/>
          <w:color w:val="000000"/>
        </w:rPr>
      </w:pPr>
      <w:r>
        <w:rPr>
          <w:rFonts w:ascii="Times New Roman" w:hAnsi="Times New Roman"/>
        </w:rPr>
        <w:t>In a n</w:t>
      </w:r>
      <w:r w:rsidR="00820A29" w:rsidRPr="00521AA9">
        <w:rPr>
          <w:rFonts w:ascii="Times New Roman" w:hAnsi="Times New Roman"/>
        </w:rPr>
        <w:t xml:space="preserve">onbank </w:t>
      </w:r>
      <w:r>
        <w:rPr>
          <w:rFonts w:ascii="Times New Roman" w:hAnsi="Times New Roman"/>
        </w:rPr>
        <w:t>b</w:t>
      </w:r>
      <w:r w:rsidR="00820A29" w:rsidRPr="00521AA9">
        <w:rPr>
          <w:rFonts w:ascii="Times New Roman" w:hAnsi="Times New Roman"/>
        </w:rPr>
        <w:t>ranch setting</w:t>
      </w:r>
      <w:r w:rsidR="00150AFF">
        <w:rPr>
          <w:rFonts w:ascii="Times New Roman" w:hAnsi="Times New Roman"/>
        </w:rPr>
        <w:t>,</w:t>
      </w:r>
      <w:r w:rsidR="00820A29" w:rsidRPr="00521AA9">
        <w:rPr>
          <w:rFonts w:ascii="Times New Roman" w:hAnsi="Times New Roman"/>
        </w:rPr>
        <w:t xml:space="preserve"> the school bank is not considered a branch of a bank but a financial literacy program.  The school premises or facility is not considered an authorized branch </w:t>
      </w:r>
      <w:r w:rsidR="00820A29" w:rsidRPr="00DB4FC1">
        <w:rPr>
          <w:rFonts w:ascii="Times New Roman" w:hAnsi="Times New Roman"/>
        </w:rPr>
        <w:t>of the Financial Supporter</w:t>
      </w:r>
      <w:r w:rsidR="00820A29" w:rsidRPr="00521AA9">
        <w:rPr>
          <w:rFonts w:ascii="Times New Roman" w:hAnsi="Times New Roman"/>
        </w:rPr>
        <w:t xml:space="preserve">.  </w:t>
      </w:r>
    </w:p>
    <w:p w:rsidR="00820A29" w:rsidRDefault="00820A29" w:rsidP="008D1723">
      <w:pPr>
        <w:pStyle w:val="ListParagraph"/>
        <w:numPr>
          <w:ilvl w:val="0"/>
          <w:numId w:val="92"/>
        </w:numPr>
        <w:shd w:val="clear" w:color="auto" w:fill="FFFFFF"/>
        <w:autoSpaceDE w:val="0"/>
        <w:autoSpaceDN w:val="0"/>
        <w:adjustRightInd w:val="0"/>
        <w:spacing w:before="100" w:beforeAutospacing="1" w:after="0" w:line="240" w:lineRule="auto"/>
        <w:contextualSpacing/>
        <w:rPr>
          <w:rFonts w:ascii="Times New Roman" w:eastAsia="Times New Roman" w:hAnsi="Times New Roman"/>
          <w:color w:val="000000"/>
        </w:rPr>
      </w:pPr>
      <w:r w:rsidRPr="00521AA9">
        <w:rPr>
          <w:rFonts w:ascii="Times New Roman" w:eastAsia="Times New Roman" w:hAnsi="Times New Roman"/>
          <w:color w:val="000000"/>
        </w:rPr>
        <w:t xml:space="preserve">Bank employees work at the site only to participate in the program. </w:t>
      </w:r>
    </w:p>
    <w:p w:rsidR="00820A29" w:rsidRDefault="00820A29" w:rsidP="008D1723">
      <w:pPr>
        <w:pStyle w:val="ListParagraph"/>
        <w:numPr>
          <w:ilvl w:val="0"/>
          <w:numId w:val="92"/>
        </w:numPr>
        <w:shd w:val="clear" w:color="auto" w:fill="FFFFFF"/>
        <w:autoSpaceDE w:val="0"/>
        <w:autoSpaceDN w:val="0"/>
        <w:adjustRightInd w:val="0"/>
        <w:spacing w:before="100" w:beforeAutospacing="1" w:after="0" w:line="240" w:lineRule="auto"/>
        <w:contextualSpacing/>
        <w:rPr>
          <w:rFonts w:ascii="Times New Roman" w:eastAsia="Times New Roman" w:hAnsi="Times New Roman"/>
          <w:color w:val="000000"/>
        </w:rPr>
      </w:pPr>
      <w:r w:rsidRPr="00521AA9">
        <w:rPr>
          <w:rFonts w:ascii="Times New Roman" w:eastAsia="Times New Roman" w:hAnsi="Times New Roman"/>
          <w:color w:val="000000"/>
        </w:rPr>
        <w:t xml:space="preserve">No services are provided to the general public. </w:t>
      </w:r>
    </w:p>
    <w:p w:rsidR="00820A29" w:rsidRDefault="00820A29" w:rsidP="008D1723">
      <w:pPr>
        <w:pStyle w:val="ListParagraph"/>
        <w:numPr>
          <w:ilvl w:val="0"/>
          <w:numId w:val="92"/>
        </w:numPr>
        <w:shd w:val="clear" w:color="auto" w:fill="FFFFFF"/>
        <w:autoSpaceDE w:val="0"/>
        <w:autoSpaceDN w:val="0"/>
        <w:adjustRightInd w:val="0"/>
        <w:spacing w:before="100" w:beforeAutospacing="1" w:after="0" w:line="240" w:lineRule="auto"/>
        <w:contextualSpacing/>
        <w:rPr>
          <w:rFonts w:ascii="Times New Roman" w:eastAsia="Times New Roman" w:hAnsi="Times New Roman"/>
          <w:color w:val="000000"/>
        </w:rPr>
      </w:pPr>
      <w:r w:rsidRPr="00521AA9">
        <w:rPr>
          <w:rFonts w:ascii="Times New Roman" w:eastAsia="Times New Roman" w:hAnsi="Times New Roman"/>
          <w:color w:val="000000"/>
        </w:rPr>
        <w:lastRenderedPageBreak/>
        <w:t>The princip</w:t>
      </w:r>
      <w:r w:rsidR="004476F3">
        <w:rPr>
          <w:rFonts w:ascii="Times New Roman" w:eastAsia="Times New Roman" w:hAnsi="Times New Roman"/>
          <w:color w:val="000000"/>
        </w:rPr>
        <w:t>a</w:t>
      </w:r>
      <w:r w:rsidRPr="00521AA9">
        <w:rPr>
          <w:rFonts w:ascii="Times New Roman" w:eastAsia="Times New Roman" w:hAnsi="Times New Roman"/>
          <w:color w:val="000000"/>
        </w:rPr>
        <w:t xml:space="preserve">l purpose </w:t>
      </w:r>
      <w:r>
        <w:rPr>
          <w:rFonts w:ascii="Times New Roman" w:eastAsia="Times New Roman" w:hAnsi="Times New Roman"/>
          <w:color w:val="000000"/>
        </w:rPr>
        <w:t>is educational.</w:t>
      </w:r>
    </w:p>
    <w:p w:rsidR="00820A29" w:rsidRPr="00915DBC" w:rsidRDefault="00820A29" w:rsidP="008D1723">
      <w:pPr>
        <w:pStyle w:val="ListParagraph"/>
        <w:numPr>
          <w:ilvl w:val="0"/>
          <w:numId w:val="92"/>
        </w:numPr>
        <w:shd w:val="clear" w:color="auto" w:fill="FFFFFF"/>
        <w:autoSpaceDE w:val="0"/>
        <w:autoSpaceDN w:val="0"/>
        <w:adjustRightInd w:val="0"/>
        <w:spacing w:before="100" w:beforeAutospacing="1" w:after="0" w:line="240" w:lineRule="auto"/>
        <w:contextualSpacing/>
        <w:rPr>
          <w:rFonts w:ascii="Times New Roman" w:eastAsia="Times New Roman" w:hAnsi="Times New Roman"/>
          <w:color w:val="000000"/>
        </w:rPr>
      </w:pPr>
      <w:r w:rsidRPr="00521AA9">
        <w:rPr>
          <w:rFonts w:ascii="Times New Roman" w:eastAsia="Times New Roman" w:hAnsi="Times New Roman"/>
          <w:color w:val="000000"/>
        </w:rPr>
        <w:t xml:space="preserve">If the program does not lend money or cash checks but merely collects deposits and processes them at the host bank, then the facility is not considered a branch and no branch application is required. </w:t>
      </w:r>
    </w:p>
    <w:p w:rsidR="00820A29" w:rsidRPr="00915DBC" w:rsidRDefault="00820A29" w:rsidP="008D1723">
      <w:pPr>
        <w:numPr>
          <w:ilvl w:val="0"/>
          <w:numId w:val="77"/>
        </w:numPr>
        <w:shd w:val="clear" w:color="auto" w:fill="FFFFFF"/>
        <w:spacing w:before="100" w:beforeAutospacing="1" w:after="0" w:line="240" w:lineRule="auto"/>
        <w:rPr>
          <w:rFonts w:ascii="Times New Roman" w:eastAsia="Times New Roman" w:hAnsi="Times New Roman"/>
          <w:color w:val="000000"/>
        </w:rPr>
      </w:pPr>
      <w:r w:rsidRPr="00915DBC">
        <w:rPr>
          <w:rFonts w:ascii="Times New Roman" w:eastAsia="Times New Roman" w:hAnsi="Times New Roman"/>
          <w:color w:val="000000"/>
        </w:rPr>
        <w:t xml:space="preserve">In </w:t>
      </w:r>
      <w:r>
        <w:rPr>
          <w:rFonts w:ascii="Times New Roman" w:eastAsia="Times New Roman" w:hAnsi="Times New Roman"/>
          <w:color w:val="000000"/>
        </w:rPr>
        <w:t xml:space="preserve">a </w:t>
      </w:r>
      <w:r w:rsidRPr="00915DBC">
        <w:rPr>
          <w:rFonts w:ascii="Times New Roman" w:eastAsia="Times New Roman" w:hAnsi="Times New Roman"/>
          <w:color w:val="000000"/>
        </w:rPr>
        <w:t>School Bank Branch</w:t>
      </w:r>
      <w:r>
        <w:rPr>
          <w:rFonts w:ascii="Times New Roman" w:eastAsia="Times New Roman" w:hAnsi="Times New Roman"/>
          <w:color w:val="000000"/>
        </w:rPr>
        <w:t xml:space="preserve"> setting</w:t>
      </w:r>
      <w:r w:rsidR="00150AFF">
        <w:rPr>
          <w:rFonts w:ascii="Times New Roman" w:eastAsia="Times New Roman" w:hAnsi="Times New Roman"/>
          <w:color w:val="000000"/>
        </w:rPr>
        <w:t>,</w:t>
      </w:r>
      <w:r w:rsidRPr="00915DBC">
        <w:rPr>
          <w:rFonts w:ascii="Times New Roman" w:eastAsia="Times New Roman" w:hAnsi="Times New Roman"/>
          <w:color w:val="000000"/>
        </w:rPr>
        <w:t xml:space="preserve"> </w:t>
      </w:r>
      <w:r>
        <w:rPr>
          <w:rFonts w:ascii="Times New Roman" w:eastAsia="Times New Roman" w:hAnsi="Times New Roman"/>
          <w:color w:val="000000"/>
        </w:rPr>
        <w:t xml:space="preserve">the </w:t>
      </w:r>
      <w:r w:rsidRPr="00915DBC">
        <w:rPr>
          <w:rFonts w:ascii="Times New Roman" w:eastAsia="Times New Roman" w:hAnsi="Times New Roman"/>
          <w:color w:val="000000"/>
        </w:rPr>
        <w:t xml:space="preserve">school bank </w:t>
      </w:r>
      <w:r w:rsidR="00150AFF">
        <w:rPr>
          <w:rFonts w:ascii="Times New Roman" w:eastAsia="Times New Roman" w:hAnsi="Times New Roman"/>
          <w:color w:val="000000"/>
        </w:rPr>
        <w:t>may</w:t>
      </w:r>
      <w:r w:rsidRPr="00915DBC">
        <w:rPr>
          <w:rFonts w:ascii="Times New Roman" w:eastAsia="Times New Roman" w:hAnsi="Times New Roman"/>
          <w:color w:val="000000"/>
        </w:rPr>
        <w:t xml:space="preserve"> be considered a branch depending, in part, on which regulator supervises </w:t>
      </w:r>
      <w:r>
        <w:rPr>
          <w:rFonts w:ascii="Times New Roman" w:eastAsia="Times New Roman" w:hAnsi="Times New Roman"/>
          <w:color w:val="000000"/>
        </w:rPr>
        <w:t xml:space="preserve">the </w:t>
      </w:r>
      <w:r w:rsidRPr="00915DBC">
        <w:rPr>
          <w:rFonts w:ascii="Times New Roman" w:eastAsia="Times New Roman" w:hAnsi="Times New Roman"/>
          <w:color w:val="000000"/>
        </w:rPr>
        <w:t>bank. Generally speaking if any of the following functions are performed on site</w:t>
      </w:r>
      <w:r>
        <w:rPr>
          <w:rFonts w:ascii="Times New Roman" w:eastAsia="Times New Roman" w:hAnsi="Times New Roman"/>
          <w:color w:val="000000"/>
        </w:rPr>
        <w:t>,</w:t>
      </w:r>
      <w:r w:rsidRPr="00915DBC">
        <w:rPr>
          <w:rFonts w:ascii="Times New Roman" w:eastAsia="Times New Roman" w:hAnsi="Times New Roman"/>
          <w:color w:val="000000"/>
        </w:rPr>
        <w:t xml:space="preserve"> a branch application and prior notice to </w:t>
      </w:r>
      <w:r>
        <w:rPr>
          <w:rFonts w:ascii="Times New Roman" w:eastAsia="Times New Roman" w:hAnsi="Times New Roman"/>
          <w:color w:val="000000"/>
        </w:rPr>
        <w:t>the</w:t>
      </w:r>
      <w:r w:rsidRPr="00915DBC">
        <w:rPr>
          <w:rFonts w:ascii="Times New Roman" w:eastAsia="Times New Roman" w:hAnsi="Times New Roman"/>
          <w:color w:val="000000"/>
        </w:rPr>
        <w:t xml:space="preserve"> state and federal regula</w:t>
      </w:r>
      <w:r>
        <w:rPr>
          <w:rFonts w:ascii="Times New Roman" w:eastAsia="Times New Roman" w:hAnsi="Times New Roman"/>
          <w:color w:val="000000"/>
        </w:rPr>
        <w:t>to</w:t>
      </w:r>
      <w:r w:rsidRPr="00915DBC">
        <w:rPr>
          <w:rFonts w:ascii="Times New Roman" w:eastAsia="Times New Roman" w:hAnsi="Times New Roman"/>
          <w:color w:val="000000"/>
        </w:rPr>
        <w:t>r</w:t>
      </w:r>
      <w:r>
        <w:rPr>
          <w:rFonts w:ascii="Times New Roman" w:eastAsia="Times New Roman" w:hAnsi="Times New Roman"/>
          <w:color w:val="000000"/>
        </w:rPr>
        <w:t>s is required:</w:t>
      </w:r>
    </w:p>
    <w:p w:rsidR="00820A29" w:rsidRPr="00915DBC" w:rsidRDefault="00820A29" w:rsidP="008D1723">
      <w:pPr>
        <w:numPr>
          <w:ilvl w:val="0"/>
          <w:numId w:val="93"/>
        </w:numPr>
        <w:shd w:val="clear" w:color="auto" w:fill="FFFFFF"/>
        <w:spacing w:after="0" w:line="240" w:lineRule="auto"/>
        <w:rPr>
          <w:rFonts w:ascii="Times New Roman" w:eastAsia="Times New Roman" w:hAnsi="Times New Roman"/>
          <w:color w:val="000000"/>
        </w:rPr>
      </w:pPr>
      <w:r w:rsidRPr="00915DBC">
        <w:rPr>
          <w:rFonts w:ascii="Times New Roman" w:eastAsia="Times New Roman" w:hAnsi="Times New Roman"/>
          <w:color w:val="000000"/>
        </w:rPr>
        <w:t>Deposits are received</w:t>
      </w:r>
      <w:r>
        <w:rPr>
          <w:rFonts w:ascii="Times New Roman" w:eastAsia="Times New Roman" w:hAnsi="Times New Roman"/>
          <w:color w:val="000000"/>
        </w:rPr>
        <w:t>.</w:t>
      </w:r>
    </w:p>
    <w:p w:rsidR="00820A29" w:rsidRPr="00915DBC" w:rsidRDefault="00820A29" w:rsidP="008D1723">
      <w:pPr>
        <w:numPr>
          <w:ilvl w:val="0"/>
          <w:numId w:val="93"/>
        </w:numPr>
        <w:shd w:val="clear" w:color="auto" w:fill="FFFFFF"/>
        <w:spacing w:before="100" w:beforeAutospacing="1" w:after="0" w:line="240" w:lineRule="auto"/>
        <w:rPr>
          <w:rFonts w:ascii="Times New Roman" w:eastAsia="Times New Roman" w:hAnsi="Times New Roman"/>
          <w:color w:val="000000"/>
        </w:rPr>
      </w:pPr>
      <w:r w:rsidRPr="00915DBC">
        <w:rPr>
          <w:rFonts w:ascii="Times New Roman" w:eastAsia="Times New Roman" w:hAnsi="Times New Roman"/>
          <w:color w:val="000000"/>
        </w:rPr>
        <w:t>Checks are paid</w:t>
      </w:r>
      <w:r>
        <w:rPr>
          <w:rFonts w:ascii="Times New Roman" w:eastAsia="Times New Roman" w:hAnsi="Times New Roman"/>
          <w:color w:val="000000"/>
        </w:rPr>
        <w:t>.</w:t>
      </w:r>
    </w:p>
    <w:p w:rsidR="00820A29" w:rsidRDefault="00820A29" w:rsidP="008D1723">
      <w:pPr>
        <w:numPr>
          <w:ilvl w:val="0"/>
          <w:numId w:val="93"/>
        </w:numPr>
        <w:shd w:val="clear" w:color="auto" w:fill="FFFFFF"/>
        <w:spacing w:before="100" w:beforeAutospacing="1" w:after="0" w:line="240" w:lineRule="auto"/>
        <w:rPr>
          <w:rFonts w:ascii="Times New Roman" w:eastAsia="Times New Roman" w:hAnsi="Times New Roman"/>
          <w:color w:val="000000"/>
        </w:rPr>
      </w:pPr>
      <w:r w:rsidRPr="00915DBC">
        <w:rPr>
          <w:rFonts w:ascii="Times New Roman" w:eastAsia="Times New Roman" w:hAnsi="Times New Roman"/>
          <w:color w:val="000000"/>
        </w:rPr>
        <w:t>Money is lent</w:t>
      </w:r>
      <w:r>
        <w:rPr>
          <w:rFonts w:ascii="Times New Roman" w:eastAsia="Times New Roman" w:hAnsi="Times New Roman"/>
          <w:color w:val="000000"/>
        </w:rPr>
        <w:t>.</w:t>
      </w:r>
    </w:p>
    <w:p w:rsidR="00820A29" w:rsidRDefault="00820A29" w:rsidP="008D1723">
      <w:pPr>
        <w:numPr>
          <w:ilvl w:val="0"/>
          <w:numId w:val="94"/>
        </w:numPr>
        <w:shd w:val="clear" w:color="auto" w:fill="FFFFFF"/>
        <w:spacing w:before="100" w:beforeAutospacing="1" w:after="0" w:line="240" w:lineRule="auto"/>
        <w:rPr>
          <w:rFonts w:ascii="Times New Roman" w:eastAsia="Times New Roman" w:hAnsi="Times New Roman"/>
          <w:color w:val="000000"/>
        </w:rPr>
      </w:pPr>
      <w:r w:rsidRPr="00342D1B">
        <w:rPr>
          <w:rFonts w:ascii="Times New Roman" w:eastAsia="Times New Roman" w:hAnsi="Times New Roman"/>
          <w:color w:val="000000"/>
        </w:rPr>
        <w:t xml:space="preserve">If the </w:t>
      </w:r>
      <w:r w:rsidRPr="00DB4FC1">
        <w:rPr>
          <w:rFonts w:ascii="Times New Roman" w:eastAsia="Times New Roman" w:hAnsi="Times New Roman"/>
          <w:color w:val="000000"/>
        </w:rPr>
        <w:t>Financial Supporter</w:t>
      </w:r>
      <w:r w:rsidRPr="00342D1B">
        <w:rPr>
          <w:rFonts w:ascii="Times New Roman" w:eastAsia="Times New Roman" w:hAnsi="Times New Roman"/>
          <w:color w:val="000000"/>
        </w:rPr>
        <w:t xml:space="preserve"> chooses to establish an authorized bank branch in a school, the necessary applications to apply for an additional branch</w:t>
      </w:r>
      <w:r>
        <w:rPr>
          <w:rFonts w:ascii="Times New Roman" w:eastAsia="Times New Roman" w:hAnsi="Times New Roman"/>
          <w:color w:val="000000"/>
        </w:rPr>
        <w:t xml:space="preserve"> </w:t>
      </w:r>
      <w:r w:rsidRPr="00DB4FC1">
        <w:rPr>
          <w:rFonts w:ascii="Times New Roman" w:eastAsia="Times New Roman" w:hAnsi="Times New Roman"/>
          <w:color w:val="000000"/>
        </w:rPr>
        <w:t>must be submitted by the Financial Supporter</w:t>
      </w:r>
      <w:r w:rsidRPr="00342D1B">
        <w:rPr>
          <w:rFonts w:ascii="Times New Roman" w:eastAsia="Times New Roman" w:hAnsi="Times New Roman"/>
          <w:color w:val="000000"/>
        </w:rPr>
        <w:t xml:space="preserve">. Banks must follow the branching requirements of both their federal regulatory authorities and of the state where the bank is chartered and where the in-school </w:t>
      </w:r>
      <w:r>
        <w:rPr>
          <w:rFonts w:ascii="Times New Roman" w:eastAsia="Times New Roman" w:hAnsi="Times New Roman"/>
          <w:color w:val="000000"/>
        </w:rPr>
        <w:t xml:space="preserve">bank </w:t>
      </w:r>
      <w:r w:rsidRPr="00342D1B">
        <w:rPr>
          <w:rFonts w:ascii="Times New Roman" w:eastAsia="Times New Roman" w:hAnsi="Times New Roman"/>
          <w:color w:val="000000"/>
        </w:rPr>
        <w:t xml:space="preserve">branch will be located. </w:t>
      </w:r>
    </w:p>
    <w:p w:rsidR="00820A29" w:rsidRDefault="00820A29" w:rsidP="00820A29">
      <w:pPr>
        <w:pStyle w:val="ListParagraph"/>
        <w:spacing w:after="0" w:line="240" w:lineRule="auto"/>
        <w:ind w:left="360"/>
        <w:contextualSpacing/>
        <w:rPr>
          <w:rFonts w:ascii="Times New Roman" w:hAnsi="Times New Roman"/>
        </w:rPr>
      </w:pPr>
    </w:p>
    <w:p w:rsidR="00820A29" w:rsidRDefault="00820A29" w:rsidP="008D1723">
      <w:pPr>
        <w:pStyle w:val="ListParagraph"/>
        <w:numPr>
          <w:ilvl w:val="0"/>
          <w:numId w:val="94"/>
        </w:numPr>
        <w:spacing w:after="0" w:line="240" w:lineRule="auto"/>
        <w:contextualSpacing/>
        <w:rPr>
          <w:rFonts w:ascii="Times New Roman" w:hAnsi="Times New Roman"/>
        </w:rPr>
      </w:pPr>
      <w:r w:rsidRPr="00915DBC">
        <w:rPr>
          <w:rFonts w:ascii="Times New Roman" w:hAnsi="Times New Roman"/>
        </w:rPr>
        <w:t>Any dividends/interest for s</w:t>
      </w:r>
      <w:r w:rsidR="00DE65A7">
        <w:rPr>
          <w:rFonts w:ascii="Times New Roman" w:hAnsi="Times New Roman"/>
        </w:rPr>
        <w:t>chool</w:t>
      </w:r>
      <w:r w:rsidRPr="00915DBC">
        <w:rPr>
          <w:rFonts w:ascii="Times New Roman" w:hAnsi="Times New Roman"/>
        </w:rPr>
        <w:t xml:space="preserve"> bank accounts </w:t>
      </w:r>
      <w:r w:rsidRPr="00DB4FC1">
        <w:rPr>
          <w:rFonts w:ascii="Times New Roman" w:hAnsi="Times New Roman"/>
        </w:rPr>
        <w:t>shall</w:t>
      </w:r>
      <w:r w:rsidRPr="00915DBC">
        <w:rPr>
          <w:rFonts w:ascii="Times New Roman" w:hAnsi="Times New Roman"/>
        </w:rPr>
        <w:t xml:space="preserve"> be </w:t>
      </w:r>
      <w:r>
        <w:rPr>
          <w:rFonts w:ascii="Times New Roman" w:hAnsi="Times New Roman"/>
        </w:rPr>
        <w:t xml:space="preserve">subject to </w:t>
      </w:r>
      <w:r w:rsidRPr="00DB4FC1">
        <w:rPr>
          <w:rFonts w:ascii="Times New Roman" w:hAnsi="Times New Roman"/>
        </w:rPr>
        <w:t>IRS Form 1099 reporting requirements</w:t>
      </w:r>
      <w:r>
        <w:rPr>
          <w:rFonts w:ascii="Times New Roman" w:hAnsi="Times New Roman"/>
        </w:rPr>
        <w:t>.</w:t>
      </w:r>
    </w:p>
    <w:p w:rsidR="00820A29" w:rsidRDefault="00820A29" w:rsidP="00820A29">
      <w:pPr>
        <w:pStyle w:val="ListParagraph"/>
        <w:spacing w:after="0"/>
        <w:rPr>
          <w:rFonts w:ascii="Times New Roman" w:hAnsi="Times New Roman"/>
          <w:bCs/>
          <w:color w:val="000000"/>
        </w:rPr>
      </w:pPr>
    </w:p>
    <w:p w:rsidR="00820A29" w:rsidRDefault="00820A29" w:rsidP="008D1723">
      <w:pPr>
        <w:pStyle w:val="ListParagraph"/>
        <w:numPr>
          <w:ilvl w:val="0"/>
          <w:numId w:val="94"/>
        </w:numPr>
        <w:spacing w:after="0" w:line="240" w:lineRule="auto"/>
        <w:contextualSpacing/>
        <w:rPr>
          <w:rFonts w:ascii="Times New Roman" w:hAnsi="Times New Roman"/>
          <w:bCs/>
          <w:color w:val="000000"/>
        </w:rPr>
      </w:pPr>
      <w:r w:rsidRPr="004A2681">
        <w:rPr>
          <w:rFonts w:ascii="Times New Roman" w:hAnsi="Times New Roman"/>
          <w:bCs/>
          <w:color w:val="000000"/>
        </w:rPr>
        <w:t>Before opening a school bank</w:t>
      </w:r>
      <w:r w:rsidR="00150AFF">
        <w:rPr>
          <w:rFonts w:ascii="Times New Roman" w:hAnsi="Times New Roman"/>
          <w:bCs/>
          <w:color w:val="000000"/>
        </w:rPr>
        <w:t>,</w:t>
      </w:r>
      <w:r w:rsidRPr="004A2681">
        <w:rPr>
          <w:rFonts w:ascii="Times New Roman" w:hAnsi="Times New Roman"/>
          <w:bCs/>
          <w:color w:val="000000"/>
        </w:rPr>
        <w:t xml:space="preserve"> a written partnership agreement must be obtained between the Financial Supporter and the </w:t>
      </w:r>
      <w:r w:rsidR="004476F3">
        <w:rPr>
          <w:rFonts w:ascii="Times New Roman" w:hAnsi="Times New Roman"/>
          <w:bCs/>
          <w:color w:val="000000"/>
        </w:rPr>
        <w:t>local</w:t>
      </w:r>
      <w:r w:rsidRPr="004A2681">
        <w:rPr>
          <w:rFonts w:ascii="Times New Roman" w:hAnsi="Times New Roman"/>
          <w:bCs/>
          <w:color w:val="000000"/>
        </w:rPr>
        <w:t xml:space="preserve"> board</w:t>
      </w:r>
      <w:r w:rsidR="004476F3">
        <w:rPr>
          <w:rFonts w:ascii="Times New Roman" w:hAnsi="Times New Roman"/>
          <w:bCs/>
          <w:color w:val="000000"/>
        </w:rPr>
        <w:t>.</w:t>
      </w:r>
    </w:p>
    <w:p w:rsidR="004A2681" w:rsidRPr="004A2681" w:rsidRDefault="004A2681" w:rsidP="004A2681">
      <w:pPr>
        <w:pStyle w:val="ListParagraph"/>
        <w:spacing w:after="0" w:line="240" w:lineRule="auto"/>
        <w:ind w:left="360"/>
        <w:contextualSpacing/>
        <w:rPr>
          <w:rFonts w:ascii="Times New Roman" w:hAnsi="Times New Roman"/>
        </w:rPr>
      </w:pPr>
    </w:p>
    <w:p w:rsidR="00820A29" w:rsidRPr="001E5FD2" w:rsidRDefault="00820A29" w:rsidP="008D1723">
      <w:pPr>
        <w:pStyle w:val="ListParagraph"/>
        <w:numPr>
          <w:ilvl w:val="0"/>
          <w:numId w:val="94"/>
        </w:numPr>
        <w:spacing w:after="0" w:line="240" w:lineRule="auto"/>
        <w:contextualSpacing/>
        <w:rPr>
          <w:rFonts w:ascii="Times New Roman" w:hAnsi="Times New Roman"/>
        </w:rPr>
      </w:pPr>
      <w:r>
        <w:rPr>
          <w:rFonts w:ascii="Times New Roman" w:hAnsi="Times New Roman"/>
          <w:bCs/>
          <w:color w:val="000000"/>
        </w:rPr>
        <w:t>The school must obtain w</w:t>
      </w:r>
      <w:r w:rsidRPr="00342D1B">
        <w:rPr>
          <w:rFonts w:ascii="Times New Roman" w:hAnsi="Times New Roman"/>
          <w:bCs/>
          <w:color w:val="000000"/>
        </w:rPr>
        <w:t>ritten permission forms fr</w:t>
      </w:r>
      <w:r>
        <w:rPr>
          <w:rFonts w:ascii="Times New Roman" w:hAnsi="Times New Roman"/>
          <w:bCs/>
          <w:color w:val="000000"/>
        </w:rPr>
        <w:t>om the</w:t>
      </w:r>
      <w:r w:rsidRPr="00342D1B">
        <w:rPr>
          <w:rFonts w:ascii="Times New Roman" w:hAnsi="Times New Roman"/>
          <w:bCs/>
          <w:color w:val="000000"/>
        </w:rPr>
        <w:t xml:space="preserve"> parent or guardian </w:t>
      </w:r>
      <w:r>
        <w:rPr>
          <w:rFonts w:ascii="Times New Roman" w:hAnsi="Times New Roman"/>
          <w:bCs/>
          <w:color w:val="000000"/>
        </w:rPr>
        <w:t xml:space="preserve">of each </w:t>
      </w:r>
      <w:r w:rsidRPr="00342D1B">
        <w:rPr>
          <w:rFonts w:ascii="Times New Roman" w:hAnsi="Times New Roman"/>
          <w:bCs/>
          <w:color w:val="000000"/>
        </w:rPr>
        <w:t xml:space="preserve">student </w:t>
      </w:r>
      <w:r>
        <w:rPr>
          <w:rFonts w:ascii="Times New Roman" w:hAnsi="Times New Roman"/>
          <w:bCs/>
          <w:color w:val="000000"/>
        </w:rPr>
        <w:t xml:space="preserve">before </w:t>
      </w:r>
      <w:r w:rsidR="004476F3">
        <w:rPr>
          <w:rFonts w:ascii="Times New Roman" w:hAnsi="Times New Roman"/>
          <w:bCs/>
          <w:color w:val="000000"/>
        </w:rPr>
        <w:t>t</w:t>
      </w:r>
      <w:r>
        <w:rPr>
          <w:rFonts w:ascii="Times New Roman" w:hAnsi="Times New Roman"/>
          <w:bCs/>
          <w:color w:val="000000"/>
        </w:rPr>
        <w:t>he</w:t>
      </w:r>
      <w:r w:rsidR="004476F3">
        <w:rPr>
          <w:rFonts w:ascii="Times New Roman" w:hAnsi="Times New Roman"/>
          <w:bCs/>
          <w:color w:val="000000"/>
        </w:rPr>
        <w:t xml:space="preserve"> student</w:t>
      </w:r>
      <w:r>
        <w:rPr>
          <w:rFonts w:ascii="Times New Roman" w:hAnsi="Times New Roman"/>
          <w:bCs/>
          <w:color w:val="000000"/>
        </w:rPr>
        <w:t xml:space="preserve"> </w:t>
      </w:r>
      <w:r w:rsidRPr="00342D1B">
        <w:rPr>
          <w:rFonts w:ascii="Times New Roman" w:hAnsi="Times New Roman"/>
          <w:bCs/>
          <w:color w:val="000000"/>
        </w:rPr>
        <w:t>may participate in the school bank.</w:t>
      </w:r>
      <w:r>
        <w:rPr>
          <w:rFonts w:ascii="Times New Roman" w:hAnsi="Times New Roman"/>
        </w:rPr>
        <w:t xml:space="preserve">  </w:t>
      </w:r>
      <w:r w:rsidRPr="001E5FD2">
        <w:rPr>
          <w:rFonts w:ascii="Times New Roman" w:hAnsi="Times New Roman"/>
          <w:bCs/>
          <w:color w:val="000000"/>
        </w:rPr>
        <w:t>Parents must agree to be responsible for any financial obligations incu</w:t>
      </w:r>
      <w:r>
        <w:rPr>
          <w:rFonts w:ascii="Times New Roman" w:hAnsi="Times New Roman"/>
          <w:bCs/>
          <w:color w:val="000000"/>
        </w:rPr>
        <w:t xml:space="preserve">rred by the student through </w:t>
      </w:r>
      <w:r w:rsidR="004476F3">
        <w:rPr>
          <w:rFonts w:ascii="Times New Roman" w:hAnsi="Times New Roman"/>
          <w:bCs/>
          <w:color w:val="000000"/>
        </w:rPr>
        <w:t>t</w:t>
      </w:r>
      <w:r w:rsidRPr="001E5FD2">
        <w:rPr>
          <w:rFonts w:ascii="Times New Roman" w:hAnsi="Times New Roman"/>
          <w:bCs/>
          <w:color w:val="000000"/>
        </w:rPr>
        <w:t>he</w:t>
      </w:r>
      <w:r w:rsidR="004476F3">
        <w:rPr>
          <w:rFonts w:ascii="Times New Roman" w:hAnsi="Times New Roman"/>
          <w:bCs/>
          <w:color w:val="000000"/>
        </w:rPr>
        <w:t xml:space="preserve"> student’s</w:t>
      </w:r>
      <w:r w:rsidRPr="001E5FD2">
        <w:rPr>
          <w:rFonts w:ascii="Times New Roman" w:hAnsi="Times New Roman"/>
          <w:bCs/>
          <w:color w:val="000000"/>
        </w:rPr>
        <w:t xml:space="preserve"> participation in the school bank.</w:t>
      </w:r>
    </w:p>
    <w:p w:rsidR="00820A29" w:rsidRDefault="00820A29" w:rsidP="00820A29">
      <w:pPr>
        <w:pStyle w:val="ListParagraph"/>
        <w:spacing w:after="0"/>
        <w:rPr>
          <w:rFonts w:ascii="Times New Roman" w:hAnsi="Times New Roman"/>
        </w:rPr>
      </w:pPr>
    </w:p>
    <w:p w:rsidR="00820A29" w:rsidRDefault="00820A29" w:rsidP="008D1723">
      <w:pPr>
        <w:pStyle w:val="ListParagraph"/>
        <w:numPr>
          <w:ilvl w:val="0"/>
          <w:numId w:val="94"/>
        </w:numPr>
        <w:spacing w:after="0" w:line="240" w:lineRule="auto"/>
        <w:contextualSpacing/>
        <w:rPr>
          <w:rFonts w:ascii="Times New Roman" w:hAnsi="Times New Roman"/>
        </w:rPr>
      </w:pPr>
      <w:r>
        <w:rPr>
          <w:rFonts w:ascii="Times New Roman" w:hAnsi="Times New Roman"/>
        </w:rPr>
        <w:t>A</w:t>
      </w:r>
      <w:r w:rsidRPr="00342D1B">
        <w:rPr>
          <w:rFonts w:ascii="Times New Roman" w:hAnsi="Times New Roman"/>
        </w:rPr>
        <w:t>ccount</w:t>
      </w:r>
      <w:r>
        <w:rPr>
          <w:rFonts w:ascii="Times New Roman" w:hAnsi="Times New Roman"/>
        </w:rPr>
        <w:t xml:space="preserve"> balance</w:t>
      </w:r>
      <w:r w:rsidRPr="00342D1B">
        <w:rPr>
          <w:rFonts w:ascii="Times New Roman" w:hAnsi="Times New Roman"/>
        </w:rPr>
        <w:t xml:space="preserve">s and cash </w:t>
      </w:r>
      <w:r>
        <w:rPr>
          <w:rFonts w:ascii="Times New Roman" w:hAnsi="Times New Roman"/>
        </w:rPr>
        <w:t xml:space="preserve">must be reconciled </w:t>
      </w:r>
      <w:r w:rsidRPr="00342D1B">
        <w:rPr>
          <w:rFonts w:ascii="Times New Roman" w:hAnsi="Times New Roman"/>
        </w:rPr>
        <w:t>daily.</w:t>
      </w:r>
    </w:p>
    <w:p w:rsidR="00820A29" w:rsidRDefault="00820A29" w:rsidP="00820A29">
      <w:pPr>
        <w:pStyle w:val="ListParagraph"/>
        <w:spacing w:after="0"/>
        <w:rPr>
          <w:rFonts w:ascii="Times New Roman" w:hAnsi="Times New Roman"/>
        </w:rPr>
      </w:pPr>
    </w:p>
    <w:p w:rsidR="00820A29" w:rsidRDefault="00014614" w:rsidP="008D1723">
      <w:pPr>
        <w:pStyle w:val="ListParagraph"/>
        <w:numPr>
          <w:ilvl w:val="0"/>
          <w:numId w:val="94"/>
        </w:numPr>
        <w:spacing w:after="0" w:line="240" w:lineRule="auto"/>
        <w:contextualSpacing/>
        <w:rPr>
          <w:rFonts w:ascii="Times New Roman" w:hAnsi="Times New Roman"/>
        </w:rPr>
      </w:pPr>
      <w:r>
        <w:rPr>
          <w:rFonts w:ascii="Times New Roman" w:hAnsi="Times New Roman"/>
        </w:rPr>
        <w:t>School a</w:t>
      </w:r>
      <w:r w:rsidR="00820A29" w:rsidRPr="00342D1B">
        <w:rPr>
          <w:rFonts w:ascii="Times New Roman" w:hAnsi="Times New Roman"/>
        </w:rPr>
        <w:t xml:space="preserve">ctivity fund money </w:t>
      </w:r>
      <w:r w:rsidR="00820A29" w:rsidRPr="00DB4FC1">
        <w:rPr>
          <w:rFonts w:ascii="Times New Roman" w:hAnsi="Times New Roman"/>
        </w:rPr>
        <w:t>shall not be deposited into a school bank</w:t>
      </w:r>
      <w:r w:rsidR="00820A29" w:rsidRPr="00342D1B">
        <w:rPr>
          <w:rFonts w:ascii="Times New Roman" w:hAnsi="Times New Roman"/>
        </w:rPr>
        <w:t>.</w:t>
      </w:r>
    </w:p>
    <w:p w:rsidR="00820A29" w:rsidRDefault="00820A29" w:rsidP="00820A29">
      <w:pPr>
        <w:pStyle w:val="ListParagraph"/>
        <w:spacing w:after="0"/>
        <w:rPr>
          <w:rFonts w:ascii="Times New Roman" w:hAnsi="Times New Roman"/>
        </w:rPr>
      </w:pPr>
    </w:p>
    <w:p w:rsidR="00820A29" w:rsidRDefault="00820A29" w:rsidP="008D1723">
      <w:pPr>
        <w:pStyle w:val="ListParagraph"/>
        <w:numPr>
          <w:ilvl w:val="0"/>
          <w:numId w:val="94"/>
        </w:numPr>
        <w:spacing w:after="0" w:line="240" w:lineRule="auto"/>
        <w:contextualSpacing/>
        <w:rPr>
          <w:rFonts w:ascii="Times New Roman" w:hAnsi="Times New Roman"/>
        </w:rPr>
      </w:pPr>
      <w:r w:rsidRPr="00342D1B">
        <w:rPr>
          <w:rFonts w:ascii="Times New Roman" w:hAnsi="Times New Roman"/>
        </w:rPr>
        <w:t xml:space="preserve">School bank sponsors </w:t>
      </w:r>
      <w:r w:rsidRPr="00DB4FC1">
        <w:rPr>
          <w:rFonts w:ascii="Times New Roman" w:hAnsi="Times New Roman"/>
        </w:rPr>
        <w:t>shall not</w:t>
      </w:r>
      <w:r w:rsidRPr="00342D1B">
        <w:rPr>
          <w:rFonts w:ascii="Times New Roman" w:hAnsi="Times New Roman"/>
        </w:rPr>
        <w:t xml:space="preserve"> have a personal account in the school bank. </w:t>
      </w:r>
    </w:p>
    <w:p w:rsidR="00820A29" w:rsidRDefault="00820A29" w:rsidP="00820A29">
      <w:pPr>
        <w:pStyle w:val="ListParagraph"/>
        <w:spacing w:after="0"/>
        <w:rPr>
          <w:rFonts w:ascii="Times New Roman" w:hAnsi="Times New Roman"/>
        </w:rPr>
      </w:pPr>
    </w:p>
    <w:p w:rsidR="00820A29" w:rsidRPr="00342D1B" w:rsidRDefault="00820A29" w:rsidP="008D1723">
      <w:pPr>
        <w:pStyle w:val="ListParagraph"/>
        <w:numPr>
          <w:ilvl w:val="0"/>
          <w:numId w:val="94"/>
        </w:numPr>
        <w:spacing w:after="0" w:line="240" w:lineRule="auto"/>
        <w:contextualSpacing/>
        <w:rPr>
          <w:rFonts w:ascii="Times New Roman" w:hAnsi="Times New Roman"/>
        </w:rPr>
      </w:pPr>
      <w:r w:rsidRPr="00342D1B">
        <w:rPr>
          <w:rFonts w:ascii="Times New Roman" w:hAnsi="Times New Roman"/>
        </w:rPr>
        <w:t>The school bank is not included in the district’s annual financial audit.</w:t>
      </w:r>
    </w:p>
    <w:p w:rsidR="00E72E74" w:rsidRDefault="00E72E74" w:rsidP="00E72E74">
      <w:pPr>
        <w:pStyle w:val="BodyText"/>
        <w:jc w:val="left"/>
        <w:rPr>
          <w:rFonts w:ascii="Times New Roman" w:hAnsi="Times New Roman"/>
          <w:szCs w:val="22"/>
        </w:rPr>
      </w:pPr>
    </w:p>
    <w:p w:rsidR="004B25A4" w:rsidRDefault="004B25A4" w:rsidP="00E72E74">
      <w:pPr>
        <w:pStyle w:val="BodyText"/>
        <w:jc w:val="left"/>
        <w:rPr>
          <w:rFonts w:ascii="Times New Roman" w:hAnsi="Times New Roman"/>
          <w:szCs w:val="22"/>
        </w:rPr>
      </w:pPr>
    </w:p>
    <w:p w:rsidR="004B25A4" w:rsidRDefault="004B25A4" w:rsidP="00E72E74">
      <w:pPr>
        <w:pStyle w:val="BodyText"/>
        <w:jc w:val="left"/>
        <w:rPr>
          <w:rFonts w:ascii="Times New Roman" w:hAnsi="Times New Roman"/>
          <w:szCs w:val="22"/>
        </w:rPr>
      </w:pPr>
    </w:p>
    <w:p w:rsidR="004B25A4" w:rsidRDefault="004B25A4" w:rsidP="004B25A4">
      <w:pPr>
        <w:pStyle w:val="NoSpacing"/>
      </w:pPr>
    </w:p>
    <w:p w:rsidR="004B25A4" w:rsidRDefault="004B25A4" w:rsidP="004B25A4">
      <w:pPr>
        <w:pStyle w:val="NoSpacing"/>
      </w:pPr>
    </w:p>
    <w:p w:rsidR="004B25A4" w:rsidRDefault="004B25A4" w:rsidP="004B25A4">
      <w:pPr>
        <w:pStyle w:val="NoSpacing"/>
      </w:pPr>
    </w:p>
    <w:p w:rsidR="004B25A4" w:rsidRDefault="004B25A4" w:rsidP="004B25A4">
      <w:pPr>
        <w:pStyle w:val="NoSpacing"/>
      </w:pPr>
    </w:p>
    <w:p w:rsidR="00C641A3" w:rsidRDefault="00C641A3" w:rsidP="004B25A4">
      <w:pPr>
        <w:pStyle w:val="NoSpacing"/>
      </w:pPr>
    </w:p>
    <w:p w:rsidR="00C641A3" w:rsidRDefault="00C641A3" w:rsidP="004B25A4">
      <w:pPr>
        <w:pStyle w:val="NoSpacing"/>
      </w:pPr>
    </w:p>
    <w:p w:rsidR="00C641A3" w:rsidRDefault="00C641A3" w:rsidP="004B25A4">
      <w:pPr>
        <w:pStyle w:val="NoSpacing"/>
      </w:pPr>
    </w:p>
    <w:p w:rsidR="004B25A4" w:rsidRDefault="004B25A4" w:rsidP="004B25A4">
      <w:pPr>
        <w:pStyle w:val="NoSpacing"/>
      </w:pPr>
    </w:p>
    <w:p w:rsidR="004B25A4" w:rsidRDefault="004B25A4" w:rsidP="004B25A4">
      <w:pPr>
        <w:pStyle w:val="NoSpacing"/>
      </w:pPr>
    </w:p>
    <w:p w:rsidR="004B25A4" w:rsidRPr="004B25A4" w:rsidRDefault="004B25A4" w:rsidP="004B25A4">
      <w:pPr>
        <w:pStyle w:val="NoSpacing"/>
      </w:pPr>
    </w:p>
    <w:p w:rsidR="004B25A4" w:rsidRPr="004B25A4" w:rsidRDefault="004B25A4" w:rsidP="004B25A4"/>
    <w:p w:rsidR="004B25A4" w:rsidRPr="004B25A4" w:rsidRDefault="004B25A4" w:rsidP="004B25A4"/>
    <w:p w:rsidR="004B25A4" w:rsidRPr="004B25A4" w:rsidRDefault="004B25A4" w:rsidP="004B25A4"/>
    <w:p w:rsidR="004B25A4" w:rsidRPr="004B25A4" w:rsidRDefault="004B25A4" w:rsidP="004B25A4"/>
    <w:p w:rsidR="004B25A4" w:rsidRDefault="004B25A4" w:rsidP="004B25A4">
      <w:pPr>
        <w:pStyle w:val="NoSpacing"/>
      </w:pPr>
    </w:p>
    <w:p w:rsidR="004B25A4" w:rsidRDefault="004B25A4" w:rsidP="004B25A4">
      <w:pPr>
        <w:pStyle w:val="NoSpacing"/>
      </w:pPr>
    </w:p>
    <w:p w:rsidR="004B25A4" w:rsidRDefault="004B25A4" w:rsidP="004B25A4">
      <w:pPr>
        <w:pStyle w:val="NoSpacing"/>
      </w:pPr>
    </w:p>
    <w:p w:rsidR="004B25A4" w:rsidRDefault="004B25A4" w:rsidP="004B25A4">
      <w:pPr>
        <w:pStyle w:val="NoSpacing"/>
      </w:pPr>
      <w:r>
        <w:tab/>
      </w:r>
    </w:p>
    <w:p w:rsidR="004B25A4" w:rsidRPr="004B25A4" w:rsidRDefault="004B25A4" w:rsidP="004B25A4"/>
    <w:p w:rsidR="004B25A4" w:rsidRDefault="004B25A4" w:rsidP="004B25A4">
      <w:pPr>
        <w:pStyle w:val="NoSpacing"/>
      </w:pPr>
    </w:p>
    <w:p w:rsidR="004B25A4" w:rsidRPr="004B25A4" w:rsidRDefault="004B25A4" w:rsidP="004B25A4">
      <w:pPr>
        <w:pStyle w:val="NoSpacing"/>
      </w:pPr>
    </w:p>
    <w:p w:rsidR="004B25A4" w:rsidRDefault="004B25A4" w:rsidP="004B25A4">
      <w:pPr>
        <w:pStyle w:val="NoSpacing"/>
      </w:pPr>
    </w:p>
    <w:p w:rsidR="004B25A4" w:rsidRDefault="004B25A4" w:rsidP="004B25A4">
      <w:pPr>
        <w:pStyle w:val="NoSpacing"/>
      </w:pPr>
    </w:p>
    <w:p w:rsidR="000D6945" w:rsidRPr="00322FD0" w:rsidRDefault="00777AEE" w:rsidP="007D2180">
      <w:pPr>
        <w:pStyle w:val="Heading1"/>
        <w:spacing w:before="280"/>
        <w:jc w:val="center"/>
        <w:rPr>
          <w:rFonts w:ascii="Times New Roman" w:hAnsi="Times New Roman"/>
          <w:color w:val="auto"/>
        </w:rPr>
      </w:pPr>
      <w:bookmarkStart w:id="68" w:name="_Toc346613631"/>
      <w:r>
        <w:rPr>
          <w:rFonts w:ascii="Times New Roman" w:hAnsi="Times New Roman"/>
          <w:color w:val="auto"/>
        </w:rPr>
        <w:t>D</w:t>
      </w:r>
      <w:r w:rsidR="006003B9" w:rsidRPr="00322FD0">
        <w:rPr>
          <w:rFonts w:ascii="Times New Roman" w:hAnsi="Times New Roman"/>
          <w:color w:val="auto"/>
        </w:rPr>
        <w:t>EFINITIONS</w:t>
      </w:r>
      <w:bookmarkEnd w:id="68"/>
    </w:p>
    <w:p w:rsidR="00322FD0" w:rsidRDefault="00322FD0" w:rsidP="000D6945">
      <w:pPr>
        <w:tabs>
          <w:tab w:val="center" w:pos="4536"/>
        </w:tabs>
        <w:suppressAutoHyphens/>
        <w:spacing w:after="180" w:line="240" w:lineRule="auto"/>
        <w:jc w:val="both"/>
        <w:rPr>
          <w:rFonts w:ascii="Times New Roman" w:eastAsia="Times New Roman" w:hAnsi="Times New Roman"/>
          <w:b/>
          <w:spacing w:val="-2"/>
        </w:rPr>
      </w:pPr>
    </w:p>
    <w:p w:rsidR="000D6945" w:rsidRPr="00150AFF" w:rsidRDefault="000D6945" w:rsidP="00150AFF">
      <w:pPr>
        <w:tabs>
          <w:tab w:val="center" w:pos="4536"/>
        </w:tabs>
        <w:suppressAutoHyphens/>
        <w:spacing w:after="180" w:line="240" w:lineRule="auto"/>
        <w:jc w:val="both"/>
        <w:rPr>
          <w:rFonts w:ascii="Times New Roman" w:eastAsia="Times New Roman" w:hAnsi="Times New Roman"/>
          <w:spacing w:val="-2"/>
        </w:rPr>
      </w:pPr>
      <w:r w:rsidRPr="00E94B54">
        <w:rPr>
          <w:rFonts w:ascii="Times New Roman" w:eastAsia="Times New Roman" w:hAnsi="Times New Roman"/>
          <w:b/>
          <w:spacing w:val="-2"/>
        </w:rPr>
        <w:t>Accounts Payable</w:t>
      </w:r>
      <w:r w:rsidRPr="00E94B54">
        <w:rPr>
          <w:rFonts w:ascii="Times New Roman" w:eastAsia="Times New Roman" w:hAnsi="Times New Roman"/>
          <w:b/>
          <w:spacing w:val="-2"/>
        </w:rPr>
        <w:fldChar w:fldCharType="begin"/>
      </w:r>
      <w:r w:rsidRPr="00E94B54">
        <w:rPr>
          <w:rFonts w:ascii="Times New Roman" w:eastAsia="Times New Roman" w:hAnsi="Times New Roman"/>
          <w:b/>
        </w:rPr>
        <w:instrText xml:space="preserve"> XE "</w:instrText>
      </w:r>
      <w:r w:rsidRPr="00E94B54">
        <w:rPr>
          <w:rFonts w:ascii="Times New Roman" w:eastAsia="Times New Roman" w:hAnsi="Times New Roman"/>
          <w:b/>
          <w:spacing w:val="-2"/>
        </w:rPr>
        <w:instrText>Payables</w:instrText>
      </w:r>
      <w:r w:rsidRPr="00E94B54">
        <w:rPr>
          <w:rFonts w:ascii="Times New Roman" w:eastAsia="Times New Roman" w:hAnsi="Times New Roman"/>
          <w:b/>
        </w:rPr>
        <w:instrText xml:space="preserve">" </w:instrText>
      </w:r>
      <w:r w:rsidRPr="00E94B54">
        <w:rPr>
          <w:rFonts w:ascii="Times New Roman" w:eastAsia="Times New Roman" w:hAnsi="Times New Roman"/>
          <w:b/>
          <w:spacing w:val="-2"/>
        </w:rPr>
        <w:fldChar w:fldCharType="end"/>
      </w:r>
      <w:r w:rsidR="00391BAA">
        <w:rPr>
          <w:rFonts w:ascii="Times New Roman" w:eastAsia="Times New Roman" w:hAnsi="Times New Roman"/>
          <w:spacing w:val="-2"/>
        </w:rPr>
        <w:t xml:space="preserve"> - </w:t>
      </w:r>
      <w:r w:rsidR="00391BAA" w:rsidRPr="008656E3">
        <w:rPr>
          <w:rFonts w:ascii="Times New Roman" w:eastAsia="Times New Roman" w:hAnsi="Times New Roman"/>
          <w:spacing w:val="-2"/>
        </w:rPr>
        <w:t>Goods or s</w:t>
      </w:r>
      <w:r w:rsidRPr="008656E3">
        <w:rPr>
          <w:rFonts w:ascii="Times New Roman" w:eastAsia="Times New Roman" w:hAnsi="Times New Roman"/>
          <w:spacing w:val="-2"/>
        </w:rPr>
        <w:t xml:space="preserve">ervices </w:t>
      </w:r>
      <w:r w:rsidR="00391BAA" w:rsidRPr="008656E3">
        <w:rPr>
          <w:rFonts w:ascii="Times New Roman" w:eastAsia="Times New Roman" w:hAnsi="Times New Roman"/>
          <w:spacing w:val="-2"/>
        </w:rPr>
        <w:t xml:space="preserve">that have been </w:t>
      </w:r>
      <w:r w:rsidRPr="008656E3">
        <w:rPr>
          <w:rFonts w:ascii="Times New Roman" w:eastAsia="Times New Roman" w:hAnsi="Times New Roman"/>
          <w:spacing w:val="-2"/>
        </w:rPr>
        <w:t>received</w:t>
      </w:r>
      <w:r w:rsidR="001D17F3" w:rsidRPr="008656E3">
        <w:rPr>
          <w:rFonts w:ascii="Times New Roman" w:eastAsia="Times New Roman" w:hAnsi="Times New Roman"/>
          <w:spacing w:val="-2"/>
        </w:rPr>
        <w:t xml:space="preserve"> </w:t>
      </w:r>
      <w:r w:rsidR="00391BAA" w:rsidRPr="008656E3">
        <w:rPr>
          <w:rFonts w:ascii="Times New Roman" w:eastAsia="Times New Roman" w:hAnsi="Times New Roman"/>
          <w:spacing w:val="-2"/>
        </w:rPr>
        <w:t xml:space="preserve">but that have not </w:t>
      </w:r>
      <w:r w:rsidR="001D17F3" w:rsidRPr="008656E3">
        <w:rPr>
          <w:rFonts w:ascii="Times New Roman" w:eastAsia="Times New Roman" w:hAnsi="Times New Roman"/>
          <w:spacing w:val="-2"/>
        </w:rPr>
        <w:t xml:space="preserve">been </w:t>
      </w:r>
      <w:r w:rsidR="00391BAA" w:rsidRPr="008656E3">
        <w:rPr>
          <w:rFonts w:ascii="Times New Roman" w:eastAsia="Times New Roman" w:hAnsi="Times New Roman"/>
          <w:spacing w:val="-2"/>
        </w:rPr>
        <w:t xml:space="preserve">paid for </w:t>
      </w:r>
      <w:r w:rsidR="001D17F3" w:rsidRPr="008656E3">
        <w:rPr>
          <w:rFonts w:ascii="Times New Roman" w:eastAsia="Times New Roman" w:hAnsi="Times New Roman"/>
          <w:spacing w:val="-2"/>
        </w:rPr>
        <w:t xml:space="preserve">by </w:t>
      </w:r>
      <w:r w:rsidR="00391BAA" w:rsidRPr="008656E3">
        <w:rPr>
          <w:rFonts w:ascii="Times New Roman" w:eastAsia="Times New Roman" w:hAnsi="Times New Roman"/>
          <w:spacing w:val="-2"/>
        </w:rPr>
        <w:t xml:space="preserve">month or </w:t>
      </w:r>
      <w:r w:rsidR="001D17F3" w:rsidRPr="008656E3">
        <w:rPr>
          <w:rFonts w:ascii="Times New Roman" w:eastAsia="Times New Roman" w:hAnsi="Times New Roman"/>
          <w:spacing w:val="-2"/>
        </w:rPr>
        <w:t>year-end.</w:t>
      </w:r>
      <w:r w:rsidR="00150AFF">
        <w:rPr>
          <w:rFonts w:ascii="Times New Roman" w:eastAsia="Times New Roman" w:hAnsi="Times New Roman"/>
          <w:spacing w:val="-2"/>
        </w:rPr>
        <w:t xml:space="preserve">                     </w:t>
      </w:r>
    </w:p>
    <w:p w:rsidR="00E61C9D" w:rsidRPr="00E94B54" w:rsidRDefault="00E61C9D" w:rsidP="00E61C9D">
      <w:pPr>
        <w:pStyle w:val="Default"/>
        <w:rPr>
          <w:rFonts w:eastAsia="Times New Roman"/>
          <w:sz w:val="22"/>
          <w:szCs w:val="22"/>
        </w:rPr>
      </w:pPr>
      <w:r w:rsidRPr="00E94B54">
        <w:rPr>
          <w:rFonts w:eastAsia="Times New Roman"/>
          <w:b/>
          <w:sz w:val="22"/>
          <w:szCs w:val="22"/>
        </w:rPr>
        <w:t>Bank Reconciliation</w:t>
      </w:r>
      <w:r w:rsidRPr="00E94B54">
        <w:rPr>
          <w:rFonts w:eastAsia="Times New Roman"/>
          <w:sz w:val="22"/>
          <w:szCs w:val="22"/>
        </w:rPr>
        <w:t xml:space="preserve"> – </w:t>
      </w:r>
      <w:r w:rsidRPr="00E94B54">
        <w:rPr>
          <w:sz w:val="22"/>
          <w:szCs w:val="22"/>
        </w:rPr>
        <w:t xml:space="preserve">A schedule prepared at the end of each month explaining any differences between the bank’s and the school’s records of cash. </w:t>
      </w:r>
      <w:r w:rsidRPr="00E94B54">
        <w:rPr>
          <w:rFonts w:eastAsia="Times New Roman"/>
          <w:sz w:val="22"/>
          <w:szCs w:val="22"/>
        </w:rPr>
        <w:t xml:space="preserve">The bank statement balance is to be reconciled to the school’s monthly report. </w:t>
      </w:r>
    </w:p>
    <w:p w:rsidR="0044651C" w:rsidRPr="00E94B54" w:rsidRDefault="0044651C" w:rsidP="0044651C">
      <w:pPr>
        <w:spacing w:after="0" w:line="240" w:lineRule="auto"/>
        <w:rPr>
          <w:rFonts w:ascii="Times New Roman" w:hAnsi="Times New Roman"/>
        </w:rPr>
      </w:pPr>
      <w:bookmarkStart w:id="69" w:name="Unauthorized"/>
    </w:p>
    <w:bookmarkEnd w:id="69"/>
    <w:p w:rsidR="000D6945" w:rsidRPr="00E94B54" w:rsidRDefault="000D6945" w:rsidP="000D6945">
      <w:pPr>
        <w:autoSpaceDE w:val="0"/>
        <w:autoSpaceDN w:val="0"/>
        <w:adjustRightInd w:val="0"/>
        <w:spacing w:after="0" w:line="240" w:lineRule="auto"/>
        <w:rPr>
          <w:rFonts w:ascii="Times New Roman" w:hAnsi="Times New Roman"/>
          <w:color w:val="000000"/>
        </w:rPr>
      </w:pPr>
      <w:r w:rsidRPr="00E94B54">
        <w:rPr>
          <w:rFonts w:ascii="Times New Roman" w:hAnsi="Times New Roman"/>
          <w:b/>
          <w:bCs/>
          <w:color w:val="000000"/>
        </w:rPr>
        <w:t>Change Fund</w:t>
      </w:r>
      <w:r w:rsidRPr="00E94B54">
        <w:rPr>
          <w:rFonts w:ascii="Times New Roman" w:hAnsi="Times New Roman"/>
          <w:color w:val="000000"/>
        </w:rPr>
        <w:t>- An amount of money obtained by issuing a check to a designated individual for the purpose of making change for a specific event</w:t>
      </w:r>
      <w:r w:rsidR="00205C93">
        <w:rPr>
          <w:rFonts w:ascii="Times New Roman" w:hAnsi="Times New Roman"/>
          <w:color w:val="000000"/>
        </w:rPr>
        <w:t xml:space="preserve"> or series of events</w:t>
      </w:r>
      <w:r w:rsidRPr="00E94B54">
        <w:rPr>
          <w:rFonts w:ascii="Times New Roman" w:hAnsi="Times New Roman"/>
          <w:color w:val="000000"/>
        </w:rPr>
        <w:t xml:space="preserve"> where </w:t>
      </w:r>
      <w:r w:rsidR="00150AFF">
        <w:rPr>
          <w:rFonts w:ascii="Times New Roman" w:hAnsi="Times New Roman"/>
          <w:color w:val="000000"/>
        </w:rPr>
        <w:t xml:space="preserve">an </w:t>
      </w:r>
      <w:r w:rsidRPr="00E94B54">
        <w:rPr>
          <w:rFonts w:ascii="Times New Roman" w:hAnsi="Times New Roman"/>
          <w:color w:val="000000"/>
        </w:rPr>
        <w:t>admission fee is charged or goods are sold. No expenditures are to be made from these monies.</w:t>
      </w:r>
    </w:p>
    <w:p w:rsidR="000D6945" w:rsidRPr="00E94B54" w:rsidRDefault="000D6945" w:rsidP="000D6945">
      <w:pPr>
        <w:autoSpaceDE w:val="0"/>
        <w:autoSpaceDN w:val="0"/>
        <w:adjustRightInd w:val="0"/>
        <w:spacing w:after="0" w:line="240" w:lineRule="auto"/>
        <w:rPr>
          <w:rFonts w:ascii="Times New Roman" w:hAnsi="Times New Roman"/>
          <w:color w:val="000000"/>
        </w:rPr>
      </w:pPr>
    </w:p>
    <w:p w:rsidR="000D6945" w:rsidRPr="00E94B54" w:rsidRDefault="000D6945" w:rsidP="000D6945">
      <w:pPr>
        <w:autoSpaceDE w:val="0"/>
        <w:autoSpaceDN w:val="0"/>
        <w:adjustRightInd w:val="0"/>
        <w:spacing w:after="0" w:line="240" w:lineRule="auto"/>
        <w:rPr>
          <w:rFonts w:ascii="Times New Roman" w:hAnsi="Times New Roman"/>
          <w:color w:val="000000"/>
        </w:rPr>
      </w:pPr>
      <w:r w:rsidRPr="00E94B54">
        <w:rPr>
          <w:rFonts w:ascii="Times New Roman" w:hAnsi="Times New Roman"/>
          <w:b/>
          <w:bCs/>
          <w:color w:val="000000"/>
        </w:rPr>
        <w:t xml:space="preserve">Club (Student Organization) </w:t>
      </w:r>
      <w:r w:rsidRPr="00E94B54">
        <w:rPr>
          <w:rFonts w:ascii="Times New Roman" w:hAnsi="Times New Roman"/>
          <w:color w:val="000000"/>
        </w:rPr>
        <w:t xml:space="preserve">- </w:t>
      </w:r>
      <w:r w:rsidR="00631145">
        <w:rPr>
          <w:rFonts w:ascii="Times New Roman" w:hAnsi="Times New Roman"/>
          <w:color w:val="000000"/>
        </w:rPr>
        <w:t>G</w:t>
      </w:r>
      <w:r w:rsidRPr="00E94B54">
        <w:rPr>
          <w:rFonts w:ascii="Times New Roman" w:hAnsi="Times New Roman"/>
          <w:color w:val="000000"/>
        </w:rPr>
        <w:t>roup of students organized into a single body for the purpose of pursuing common goals and objectives including various types of student clubs and class organization</w:t>
      </w:r>
      <w:r w:rsidR="00631145">
        <w:rPr>
          <w:rFonts w:ascii="Times New Roman" w:hAnsi="Times New Roman"/>
          <w:color w:val="000000"/>
        </w:rPr>
        <w:t>s, which are under the direct</w:t>
      </w:r>
      <w:r w:rsidRPr="00E94B54">
        <w:rPr>
          <w:rFonts w:ascii="Times New Roman" w:hAnsi="Times New Roman"/>
          <w:color w:val="000000"/>
        </w:rPr>
        <w:t xml:space="preserve"> supervision of authorized personnel.</w:t>
      </w:r>
    </w:p>
    <w:p w:rsidR="000D6945" w:rsidRPr="00E94B54" w:rsidRDefault="000D6945" w:rsidP="000D6945">
      <w:pPr>
        <w:autoSpaceDE w:val="0"/>
        <w:autoSpaceDN w:val="0"/>
        <w:adjustRightInd w:val="0"/>
        <w:spacing w:after="0" w:line="240" w:lineRule="auto"/>
        <w:rPr>
          <w:rFonts w:ascii="Times New Roman" w:hAnsi="Times New Roman"/>
          <w:color w:val="000000"/>
        </w:rPr>
      </w:pPr>
    </w:p>
    <w:p w:rsidR="000D6945" w:rsidRDefault="000D6945" w:rsidP="000D6945">
      <w:pPr>
        <w:pStyle w:val="Default"/>
        <w:rPr>
          <w:sz w:val="22"/>
          <w:szCs w:val="22"/>
        </w:rPr>
      </w:pPr>
      <w:r w:rsidRPr="00E94B54">
        <w:rPr>
          <w:b/>
          <w:bCs/>
          <w:sz w:val="22"/>
          <w:szCs w:val="22"/>
        </w:rPr>
        <w:t xml:space="preserve">Deficit </w:t>
      </w:r>
      <w:r w:rsidRPr="00E94B54">
        <w:rPr>
          <w:sz w:val="22"/>
          <w:szCs w:val="22"/>
        </w:rPr>
        <w:t>- The excess of the liabilities of a fund over its assets</w:t>
      </w:r>
      <w:r w:rsidR="00631145">
        <w:rPr>
          <w:sz w:val="22"/>
          <w:szCs w:val="22"/>
        </w:rPr>
        <w:t>.</w:t>
      </w:r>
    </w:p>
    <w:p w:rsidR="00150AFF" w:rsidRDefault="00150AFF" w:rsidP="000D6945">
      <w:pPr>
        <w:pStyle w:val="Default"/>
        <w:rPr>
          <w:sz w:val="22"/>
          <w:szCs w:val="22"/>
        </w:rPr>
      </w:pPr>
    </w:p>
    <w:p w:rsidR="00150AFF" w:rsidRPr="00E94B54" w:rsidRDefault="00150AFF" w:rsidP="00150AFF">
      <w:pPr>
        <w:autoSpaceDE w:val="0"/>
        <w:autoSpaceDN w:val="0"/>
        <w:adjustRightInd w:val="0"/>
        <w:spacing w:after="0" w:line="240" w:lineRule="auto"/>
        <w:rPr>
          <w:rFonts w:ascii="Times New Roman" w:hAnsi="Times New Roman"/>
        </w:rPr>
      </w:pPr>
      <w:r>
        <w:rPr>
          <w:rFonts w:ascii="Times New Roman" w:hAnsi="Times New Roman"/>
          <w:b/>
          <w:bCs/>
        </w:rPr>
        <w:t xml:space="preserve">District </w:t>
      </w:r>
      <w:r w:rsidRPr="00E94B54">
        <w:rPr>
          <w:rFonts w:ascii="Times New Roman" w:hAnsi="Times New Roman"/>
          <w:b/>
          <w:bCs/>
        </w:rPr>
        <w:t xml:space="preserve">Finance Officer - </w:t>
      </w:r>
      <w:r w:rsidRPr="00E94B54">
        <w:rPr>
          <w:rFonts w:ascii="Times New Roman" w:hAnsi="Times New Roman"/>
        </w:rPr>
        <w:t xml:space="preserve">The </w:t>
      </w:r>
      <w:r>
        <w:rPr>
          <w:rFonts w:ascii="Times New Roman" w:hAnsi="Times New Roman"/>
        </w:rPr>
        <w:t xml:space="preserve">district </w:t>
      </w:r>
      <w:r w:rsidRPr="00E94B54">
        <w:rPr>
          <w:rFonts w:ascii="Times New Roman" w:hAnsi="Times New Roman"/>
        </w:rPr>
        <w:t>finance officer</w:t>
      </w:r>
      <w:r>
        <w:rPr>
          <w:rFonts w:ascii="Times New Roman" w:hAnsi="Times New Roman"/>
        </w:rPr>
        <w:t>,</w:t>
      </w:r>
      <w:r w:rsidRPr="00E94B54">
        <w:rPr>
          <w:rFonts w:ascii="Times New Roman" w:hAnsi="Times New Roman"/>
        </w:rPr>
        <w:t xml:space="preserve"> under the control of the superintendent</w:t>
      </w:r>
      <w:r>
        <w:rPr>
          <w:rFonts w:ascii="Times New Roman" w:hAnsi="Times New Roman"/>
        </w:rPr>
        <w:t>,</w:t>
      </w:r>
      <w:r w:rsidRPr="00E94B54">
        <w:rPr>
          <w:rFonts w:ascii="Times New Roman" w:hAnsi="Times New Roman"/>
        </w:rPr>
        <w:t xml:space="preserve"> manages the control of all receipts and </w:t>
      </w:r>
      <w:r>
        <w:rPr>
          <w:rFonts w:ascii="Times New Roman" w:hAnsi="Times New Roman"/>
        </w:rPr>
        <w:t xml:space="preserve">expenditures </w:t>
      </w:r>
      <w:r w:rsidRPr="00E94B54">
        <w:rPr>
          <w:rFonts w:ascii="Times New Roman" w:hAnsi="Times New Roman"/>
        </w:rPr>
        <w:t>flowing in the s</w:t>
      </w:r>
      <w:r>
        <w:rPr>
          <w:rFonts w:ascii="Times New Roman" w:hAnsi="Times New Roman"/>
        </w:rPr>
        <w:t>chool</w:t>
      </w:r>
      <w:r w:rsidRPr="00E94B54">
        <w:rPr>
          <w:rFonts w:ascii="Times New Roman" w:hAnsi="Times New Roman"/>
        </w:rPr>
        <w:t xml:space="preserve"> activity fund, except as otherwise directed by the super</w:t>
      </w:r>
      <w:r>
        <w:rPr>
          <w:rFonts w:ascii="Times New Roman" w:hAnsi="Times New Roman"/>
        </w:rPr>
        <w:t xml:space="preserve">intendent </w:t>
      </w:r>
      <w:r w:rsidRPr="00E94B54">
        <w:rPr>
          <w:rFonts w:ascii="Times New Roman" w:hAnsi="Times New Roman"/>
        </w:rPr>
        <w:t xml:space="preserve">or board policy. The finance officer's control of the funds </w:t>
      </w:r>
      <w:r>
        <w:rPr>
          <w:rFonts w:ascii="Times New Roman" w:hAnsi="Times New Roman"/>
          <w:b/>
          <w:u w:val="single"/>
        </w:rPr>
        <w:t>sha</w:t>
      </w:r>
      <w:r w:rsidRPr="00E94B54">
        <w:rPr>
          <w:rFonts w:ascii="Times New Roman" w:hAnsi="Times New Roman"/>
          <w:b/>
          <w:u w:val="single"/>
        </w:rPr>
        <w:t>ll not</w:t>
      </w:r>
      <w:r w:rsidRPr="00E94B54">
        <w:rPr>
          <w:rFonts w:ascii="Times New Roman" w:hAnsi="Times New Roman"/>
        </w:rPr>
        <w:t xml:space="preserve"> be construed as authority to sign checks.  Check signing must be performed by the school treasurer, principal or deleg</w:t>
      </w:r>
      <w:r>
        <w:rPr>
          <w:rFonts w:ascii="Times New Roman" w:hAnsi="Times New Roman"/>
        </w:rPr>
        <w:t>ates, but the finance officer may</w:t>
      </w:r>
      <w:r w:rsidRPr="00E94B54">
        <w:rPr>
          <w:rFonts w:ascii="Times New Roman" w:hAnsi="Times New Roman"/>
        </w:rPr>
        <w:t xml:space="preserve"> be used as an alternate endorser, if the school treasurer, principal or delegates are not present.</w:t>
      </w:r>
    </w:p>
    <w:p w:rsidR="00D24CCA" w:rsidRDefault="00D24CCA" w:rsidP="000D6945">
      <w:pPr>
        <w:pStyle w:val="Default"/>
        <w:rPr>
          <w:sz w:val="22"/>
          <w:szCs w:val="22"/>
        </w:rPr>
      </w:pPr>
    </w:p>
    <w:p w:rsidR="00D24CCA" w:rsidRPr="00E94B54" w:rsidRDefault="00D24CCA" w:rsidP="000D6945">
      <w:pPr>
        <w:pStyle w:val="Default"/>
        <w:rPr>
          <w:sz w:val="22"/>
          <w:szCs w:val="22"/>
        </w:rPr>
      </w:pPr>
      <w:r w:rsidRPr="00D24CCA">
        <w:rPr>
          <w:b/>
          <w:sz w:val="22"/>
          <w:szCs w:val="22"/>
        </w:rPr>
        <w:t>Excessive Balance</w:t>
      </w:r>
      <w:r>
        <w:rPr>
          <w:sz w:val="22"/>
          <w:szCs w:val="22"/>
        </w:rPr>
        <w:t xml:space="preserve"> – </w:t>
      </w:r>
      <w:r w:rsidR="00DA3B23">
        <w:rPr>
          <w:sz w:val="22"/>
          <w:szCs w:val="22"/>
        </w:rPr>
        <w:t>Due to the nature of activity accounts</w:t>
      </w:r>
      <w:r w:rsidR="00B47C47">
        <w:rPr>
          <w:sz w:val="22"/>
          <w:szCs w:val="22"/>
        </w:rPr>
        <w:t>,</w:t>
      </w:r>
      <w:r w:rsidR="00150AFF">
        <w:rPr>
          <w:sz w:val="22"/>
          <w:szCs w:val="22"/>
        </w:rPr>
        <w:t xml:space="preserve"> an</w:t>
      </w:r>
      <w:r w:rsidR="00DA3B23">
        <w:rPr>
          <w:sz w:val="22"/>
          <w:szCs w:val="22"/>
        </w:rPr>
        <w:t xml:space="preserve"> excessive </w:t>
      </w:r>
      <w:r w:rsidR="00150AFF">
        <w:rPr>
          <w:sz w:val="22"/>
          <w:szCs w:val="22"/>
        </w:rPr>
        <w:t>amount</w:t>
      </w:r>
      <w:r w:rsidR="00DA3B23">
        <w:rPr>
          <w:sz w:val="22"/>
          <w:szCs w:val="22"/>
        </w:rPr>
        <w:t xml:space="preserve"> </w:t>
      </w:r>
      <w:r w:rsidR="000D32FA">
        <w:rPr>
          <w:sz w:val="22"/>
          <w:szCs w:val="22"/>
        </w:rPr>
        <w:t>shall</w:t>
      </w:r>
      <w:r>
        <w:rPr>
          <w:sz w:val="22"/>
          <w:szCs w:val="22"/>
        </w:rPr>
        <w:t xml:space="preserve"> be determined by the school principal and district finance officer and the excessive balance </w:t>
      </w:r>
      <w:r w:rsidR="00DA3B23">
        <w:rPr>
          <w:sz w:val="22"/>
          <w:szCs w:val="22"/>
        </w:rPr>
        <w:t xml:space="preserve">may </w:t>
      </w:r>
      <w:r>
        <w:rPr>
          <w:sz w:val="22"/>
          <w:szCs w:val="22"/>
        </w:rPr>
        <w:t xml:space="preserve">vary according to </w:t>
      </w:r>
      <w:r w:rsidR="00B47C47">
        <w:rPr>
          <w:sz w:val="22"/>
          <w:szCs w:val="22"/>
        </w:rPr>
        <w:t>the type</w:t>
      </w:r>
      <w:r w:rsidR="0032374C">
        <w:rPr>
          <w:sz w:val="22"/>
          <w:szCs w:val="22"/>
        </w:rPr>
        <w:t xml:space="preserve"> and timing</w:t>
      </w:r>
      <w:r w:rsidR="00B47C47">
        <w:rPr>
          <w:sz w:val="22"/>
          <w:szCs w:val="22"/>
        </w:rPr>
        <w:t xml:space="preserve"> of </w:t>
      </w:r>
      <w:r w:rsidR="0032374C">
        <w:rPr>
          <w:sz w:val="22"/>
          <w:szCs w:val="22"/>
        </w:rPr>
        <w:t>student activities</w:t>
      </w:r>
      <w:r>
        <w:rPr>
          <w:sz w:val="22"/>
          <w:szCs w:val="22"/>
        </w:rPr>
        <w:t>.</w:t>
      </w:r>
    </w:p>
    <w:p w:rsidR="000D6945" w:rsidRPr="00E94B54" w:rsidRDefault="000D6945" w:rsidP="000D6945">
      <w:pPr>
        <w:autoSpaceDE w:val="0"/>
        <w:autoSpaceDN w:val="0"/>
        <w:adjustRightInd w:val="0"/>
        <w:spacing w:after="0" w:line="240" w:lineRule="auto"/>
        <w:rPr>
          <w:rFonts w:ascii="Times New Roman" w:hAnsi="Times New Roman"/>
          <w:b/>
          <w:bCs/>
          <w:color w:val="000000"/>
        </w:rPr>
      </w:pPr>
    </w:p>
    <w:p w:rsidR="000D6945" w:rsidRPr="00E94B54" w:rsidRDefault="000D6945" w:rsidP="000D6945">
      <w:pPr>
        <w:pStyle w:val="Default"/>
        <w:rPr>
          <w:strike/>
          <w:sz w:val="22"/>
          <w:szCs w:val="22"/>
        </w:rPr>
      </w:pPr>
      <w:r w:rsidRPr="00E94B54">
        <w:rPr>
          <w:b/>
          <w:bCs/>
          <w:sz w:val="22"/>
          <w:szCs w:val="22"/>
        </w:rPr>
        <w:t xml:space="preserve">External </w:t>
      </w:r>
      <w:r w:rsidR="006354B6">
        <w:rPr>
          <w:b/>
          <w:bCs/>
          <w:sz w:val="22"/>
          <w:szCs w:val="22"/>
        </w:rPr>
        <w:t>support/booster organization a</w:t>
      </w:r>
      <w:r w:rsidRPr="00E94B54">
        <w:rPr>
          <w:b/>
          <w:bCs/>
          <w:sz w:val="22"/>
          <w:szCs w:val="22"/>
        </w:rPr>
        <w:t xml:space="preserve">ccount </w:t>
      </w:r>
      <w:r w:rsidRPr="00E94B54">
        <w:rPr>
          <w:sz w:val="22"/>
          <w:szCs w:val="22"/>
        </w:rPr>
        <w:t xml:space="preserve">–Accounts for funds derived from </w:t>
      </w:r>
      <w:r w:rsidR="00631145">
        <w:rPr>
          <w:sz w:val="22"/>
          <w:szCs w:val="22"/>
        </w:rPr>
        <w:t xml:space="preserve">external </w:t>
      </w:r>
      <w:r w:rsidRPr="00E94B54">
        <w:rPr>
          <w:sz w:val="22"/>
          <w:szCs w:val="22"/>
        </w:rPr>
        <w:t>support/booster organizations. The state tax</w:t>
      </w:r>
      <w:r w:rsidRPr="00E94B54">
        <w:rPr>
          <w:color w:val="FF0000"/>
          <w:sz w:val="22"/>
          <w:szCs w:val="22"/>
        </w:rPr>
        <w:t xml:space="preserve"> </w:t>
      </w:r>
      <w:r w:rsidRPr="00E94B54">
        <w:rPr>
          <w:sz w:val="22"/>
          <w:szCs w:val="22"/>
        </w:rPr>
        <w:t>exempt or federal employer identific</w:t>
      </w:r>
      <w:r w:rsidR="00150AFF">
        <w:rPr>
          <w:sz w:val="22"/>
          <w:szCs w:val="22"/>
        </w:rPr>
        <w:t xml:space="preserve">ation number of the district shall </w:t>
      </w:r>
      <w:r w:rsidRPr="00E94B54">
        <w:rPr>
          <w:sz w:val="22"/>
          <w:szCs w:val="22"/>
        </w:rPr>
        <w:t>not be used in conjunction with an external</w:t>
      </w:r>
      <w:r w:rsidR="00631145">
        <w:rPr>
          <w:sz w:val="22"/>
          <w:szCs w:val="22"/>
        </w:rPr>
        <w:t xml:space="preserve"> support/booster organization</w:t>
      </w:r>
      <w:r w:rsidRPr="00E94B54">
        <w:rPr>
          <w:sz w:val="22"/>
          <w:szCs w:val="22"/>
        </w:rPr>
        <w:t xml:space="preserve"> account.  </w:t>
      </w:r>
    </w:p>
    <w:p w:rsidR="000D6945" w:rsidRPr="00E94B54" w:rsidRDefault="000D6945" w:rsidP="000D6945">
      <w:pPr>
        <w:autoSpaceDE w:val="0"/>
        <w:autoSpaceDN w:val="0"/>
        <w:adjustRightInd w:val="0"/>
        <w:spacing w:after="0" w:line="240" w:lineRule="auto"/>
        <w:rPr>
          <w:rFonts w:ascii="Times New Roman" w:hAnsi="Times New Roman"/>
          <w:bCs/>
          <w:color w:val="000000"/>
        </w:rPr>
      </w:pPr>
    </w:p>
    <w:p w:rsidR="000D6945" w:rsidRPr="00E94B54" w:rsidRDefault="000D6945" w:rsidP="000D6945">
      <w:pPr>
        <w:autoSpaceDE w:val="0"/>
        <w:autoSpaceDN w:val="0"/>
        <w:adjustRightInd w:val="0"/>
        <w:spacing w:after="0" w:line="240" w:lineRule="auto"/>
        <w:rPr>
          <w:rFonts w:ascii="Times New Roman" w:hAnsi="Times New Roman"/>
          <w:color w:val="000000"/>
        </w:rPr>
      </w:pPr>
      <w:r w:rsidRPr="00E94B54">
        <w:rPr>
          <w:rFonts w:ascii="Times New Roman" w:hAnsi="Times New Roman"/>
          <w:b/>
          <w:bCs/>
        </w:rPr>
        <w:t xml:space="preserve">Fiscal Year – </w:t>
      </w:r>
      <w:r w:rsidR="00631145">
        <w:rPr>
          <w:rFonts w:ascii="Times New Roman" w:hAnsi="Times New Roman"/>
          <w:b/>
          <w:bCs/>
        </w:rPr>
        <w:t>A</w:t>
      </w:r>
      <w:r w:rsidRPr="00E94B54">
        <w:rPr>
          <w:rFonts w:ascii="Times New Roman" w:hAnsi="Times New Roman"/>
          <w:color w:val="000000"/>
        </w:rPr>
        <w:t xml:space="preserve"> consecutive 12-month period for which financial statements </w:t>
      </w:r>
      <w:r w:rsidR="00A60495">
        <w:rPr>
          <w:rFonts w:ascii="Times New Roman" w:hAnsi="Times New Roman"/>
          <w:color w:val="000000"/>
        </w:rPr>
        <w:t>are prepared to detail</w:t>
      </w:r>
      <w:r w:rsidRPr="00E94B54">
        <w:rPr>
          <w:rFonts w:ascii="Times New Roman" w:hAnsi="Times New Roman"/>
        </w:rPr>
        <w:t xml:space="preserve"> results of operations</w:t>
      </w:r>
      <w:r w:rsidR="00631145">
        <w:rPr>
          <w:rFonts w:ascii="Times New Roman" w:hAnsi="Times New Roman"/>
        </w:rPr>
        <w:t>.</w:t>
      </w:r>
      <w:r w:rsidRPr="00E94B54">
        <w:rPr>
          <w:rFonts w:ascii="Times New Roman" w:hAnsi="Times New Roman"/>
        </w:rPr>
        <w:t xml:space="preserve"> </w:t>
      </w:r>
      <w:r w:rsidRPr="00E94B54">
        <w:rPr>
          <w:rFonts w:ascii="Times New Roman" w:hAnsi="Times New Roman"/>
          <w:color w:val="000000"/>
        </w:rPr>
        <w:t>Schools and school districts operate on a July 1 – June 30 fiscal year.</w:t>
      </w:r>
    </w:p>
    <w:p w:rsidR="000D6945" w:rsidRPr="00E94B54" w:rsidRDefault="000D6945" w:rsidP="000D6945">
      <w:pPr>
        <w:autoSpaceDE w:val="0"/>
        <w:autoSpaceDN w:val="0"/>
        <w:adjustRightInd w:val="0"/>
        <w:spacing w:after="0" w:line="240" w:lineRule="auto"/>
        <w:rPr>
          <w:rFonts w:ascii="Times New Roman" w:hAnsi="Times New Roman"/>
          <w:color w:val="000000"/>
        </w:rPr>
      </w:pPr>
    </w:p>
    <w:p w:rsidR="000D6945" w:rsidRPr="00E94B54" w:rsidRDefault="005D486B" w:rsidP="000D6945">
      <w:pPr>
        <w:pStyle w:val="Default"/>
        <w:rPr>
          <w:sz w:val="22"/>
          <w:szCs w:val="22"/>
        </w:rPr>
      </w:pPr>
      <w:r w:rsidRPr="00E94B54">
        <w:rPr>
          <w:rFonts w:eastAsia="Times New Roman"/>
          <w:b/>
          <w:sz w:val="22"/>
          <w:szCs w:val="22"/>
        </w:rPr>
        <w:t>Fundraiser</w:t>
      </w:r>
      <w:r w:rsidR="000D6945" w:rsidRPr="00E94B54">
        <w:rPr>
          <w:rFonts w:eastAsia="Times New Roman"/>
          <w:b/>
          <w:sz w:val="22"/>
          <w:szCs w:val="22"/>
        </w:rPr>
        <w:t xml:space="preserve"> Approval (</w:t>
      </w:r>
      <w:r w:rsidR="000D6945" w:rsidRPr="00CB1F11">
        <w:rPr>
          <w:rFonts w:eastAsia="Times New Roman"/>
          <w:b/>
          <w:sz w:val="22"/>
          <w:szCs w:val="22"/>
        </w:rPr>
        <w:t xml:space="preserve">Form </w:t>
      </w:r>
      <w:r w:rsidR="000D6945" w:rsidRPr="00CB1F11">
        <w:rPr>
          <w:b/>
          <w:sz w:val="22"/>
          <w:szCs w:val="22"/>
        </w:rPr>
        <w:t>F-SA-2A</w:t>
      </w:r>
      <w:r w:rsidR="000D6945" w:rsidRPr="00E94B54">
        <w:rPr>
          <w:b/>
          <w:sz w:val="22"/>
          <w:szCs w:val="22"/>
        </w:rPr>
        <w:t>)</w:t>
      </w:r>
      <w:r w:rsidR="000D6945" w:rsidRPr="00E94B54">
        <w:rPr>
          <w:sz w:val="22"/>
          <w:szCs w:val="22"/>
        </w:rPr>
        <w:t xml:space="preserve"> - Approva</w:t>
      </w:r>
      <w:r w:rsidR="008F3B98">
        <w:rPr>
          <w:sz w:val="22"/>
          <w:szCs w:val="22"/>
        </w:rPr>
        <w:t>l form for each individual fund</w:t>
      </w:r>
      <w:r w:rsidR="000D6945" w:rsidRPr="00E94B54">
        <w:rPr>
          <w:sz w:val="22"/>
          <w:szCs w:val="22"/>
        </w:rPr>
        <w:t xml:space="preserve">raising activity, including charitable gaming. The approval form </w:t>
      </w:r>
      <w:r w:rsidR="00D63C4B">
        <w:rPr>
          <w:sz w:val="22"/>
          <w:szCs w:val="22"/>
        </w:rPr>
        <w:t xml:space="preserve">must be </w:t>
      </w:r>
      <w:r w:rsidR="000D6945" w:rsidRPr="00E94B54">
        <w:rPr>
          <w:sz w:val="22"/>
          <w:szCs w:val="22"/>
        </w:rPr>
        <w:t xml:space="preserve">signed </w:t>
      </w:r>
      <w:r w:rsidR="00D63C4B">
        <w:rPr>
          <w:sz w:val="22"/>
          <w:szCs w:val="22"/>
        </w:rPr>
        <w:t xml:space="preserve">to indicate </w:t>
      </w:r>
      <w:r w:rsidR="000D6945" w:rsidRPr="00E94B54">
        <w:rPr>
          <w:sz w:val="22"/>
          <w:szCs w:val="22"/>
        </w:rPr>
        <w:t>approv</w:t>
      </w:r>
      <w:r w:rsidR="00D63C4B">
        <w:rPr>
          <w:sz w:val="22"/>
          <w:szCs w:val="22"/>
        </w:rPr>
        <w:t>al.  The signature necessary depends on the fundraiser.</w:t>
      </w:r>
      <w:r w:rsidR="000D6945" w:rsidRPr="00E94B54">
        <w:rPr>
          <w:sz w:val="22"/>
          <w:szCs w:val="22"/>
        </w:rPr>
        <w:t xml:space="preserve">    </w:t>
      </w:r>
    </w:p>
    <w:p w:rsidR="000D6945" w:rsidRPr="00E94B54" w:rsidRDefault="000D6945" w:rsidP="000D6945">
      <w:pPr>
        <w:tabs>
          <w:tab w:val="left" w:pos="0"/>
          <w:tab w:val="left" w:pos="360"/>
          <w:tab w:val="left" w:pos="720"/>
          <w:tab w:val="left" w:pos="1260"/>
          <w:tab w:val="left" w:pos="1440"/>
        </w:tabs>
        <w:suppressAutoHyphens/>
        <w:overflowPunct w:val="0"/>
        <w:autoSpaceDE w:val="0"/>
        <w:autoSpaceDN w:val="0"/>
        <w:adjustRightInd w:val="0"/>
        <w:spacing w:after="0" w:line="240" w:lineRule="auto"/>
        <w:rPr>
          <w:rFonts w:ascii="Times New Roman" w:eastAsia="Times New Roman" w:hAnsi="Times New Roman"/>
          <w:b/>
          <w:highlight w:val="cyan"/>
        </w:rPr>
      </w:pPr>
    </w:p>
    <w:p w:rsidR="000D6945" w:rsidRPr="00E94B54" w:rsidRDefault="000D6945" w:rsidP="000D6945">
      <w:pPr>
        <w:pStyle w:val="NoSpacing"/>
        <w:rPr>
          <w:b/>
          <w:sz w:val="22"/>
          <w:szCs w:val="22"/>
        </w:rPr>
      </w:pPr>
      <w:r w:rsidRPr="00E94B54">
        <w:rPr>
          <w:b/>
          <w:bCs/>
          <w:color w:val="000000"/>
          <w:sz w:val="22"/>
          <w:szCs w:val="22"/>
        </w:rPr>
        <w:t xml:space="preserve">Gift </w:t>
      </w:r>
      <w:r w:rsidRPr="00E94B54">
        <w:rPr>
          <w:color w:val="000000"/>
          <w:sz w:val="22"/>
          <w:szCs w:val="22"/>
        </w:rPr>
        <w:t>- Something of value received for which no repayment or special service to the contributor is expected.</w:t>
      </w:r>
    </w:p>
    <w:p w:rsidR="000D6945" w:rsidRPr="00E94B54" w:rsidRDefault="000D6945" w:rsidP="000D6945">
      <w:pPr>
        <w:pStyle w:val="NoSpacing"/>
        <w:rPr>
          <w:b/>
          <w:sz w:val="22"/>
          <w:szCs w:val="22"/>
        </w:rPr>
      </w:pPr>
    </w:p>
    <w:p w:rsidR="000D6945" w:rsidRPr="00E94B54" w:rsidRDefault="000D6945" w:rsidP="000D6945">
      <w:pPr>
        <w:pStyle w:val="NoSpacing"/>
        <w:rPr>
          <w:sz w:val="22"/>
          <w:szCs w:val="22"/>
        </w:rPr>
      </w:pPr>
      <w:r w:rsidRPr="00E94B54">
        <w:rPr>
          <w:b/>
          <w:sz w:val="22"/>
          <w:szCs w:val="22"/>
        </w:rPr>
        <w:t>Gift Cards/ Prepaid Cards</w:t>
      </w:r>
      <w:r w:rsidRPr="00E94B54">
        <w:rPr>
          <w:sz w:val="22"/>
          <w:szCs w:val="22"/>
        </w:rPr>
        <w:t xml:space="preserve"> – Prepaid credit/merchant card or gift certificate that enables the recipient to purchase goods or services up to the value of the card.  Gift cards or prepaid credit cards are not permitted to be purchased with </w:t>
      </w:r>
      <w:r w:rsidR="00014614">
        <w:rPr>
          <w:sz w:val="22"/>
          <w:szCs w:val="22"/>
        </w:rPr>
        <w:t xml:space="preserve">school </w:t>
      </w:r>
      <w:r w:rsidRPr="00E94B54">
        <w:rPr>
          <w:sz w:val="22"/>
          <w:szCs w:val="22"/>
        </w:rPr>
        <w:t xml:space="preserve">activity fund money. </w:t>
      </w:r>
    </w:p>
    <w:p w:rsidR="000D6945" w:rsidRPr="00E94B54" w:rsidRDefault="00A339B7" w:rsidP="00957FEF">
      <w:pPr>
        <w:keepNext/>
        <w:tabs>
          <w:tab w:val="left" w:pos="-720"/>
        </w:tabs>
        <w:suppressAutoHyphens/>
        <w:spacing w:after="180" w:line="240" w:lineRule="auto"/>
        <w:rPr>
          <w:rFonts w:ascii="Times New Roman" w:eastAsia="Times New Roman" w:hAnsi="Times New Roman"/>
          <w:spacing w:val="-2"/>
        </w:rPr>
      </w:pPr>
      <w:r w:rsidRPr="00957FEF">
        <w:rPr>
          <w:rFonts w:ascii="Times New Roman" w:hAnsi="Times New Roman"/>
          <w:b/>
          <w:bCs/>
        </w:rPr>
        <w:lastRenderedPageBreak/>
        <w:t>I</w:t>
      </w:r>
      <w:r w:rsidR="000D6945" w:rsidRPr="00957FEF">
        <w:rPr>
          <w:rFonts w:ascii="Times New Roman" w:hAnsi="Times New Roman"/>
          <w:b/>
          <w:bCs/>
        </w:rPr>
        <w:t>ndividual Activity</w:t>
      </w:r>
      <w:r w:rsidR="0032374C">
        <w:rPr>
          <w:rFonts w:ascii="Times New Roman" w:hAnsi="Times New Roman"/>
          <w:b/>
          <w:bCs/>
        </w:rPr>
        <w:t xml:space="preserve"> Account</w:t>
      </w:r>
      <w:r w:rsidR="000D6945" w:rsidRPr="00957FEF">
        <w:rPr>
          <w:rFonts w:ascii="Times New Roman" w:hAnsi="Times New Roman"/>
          <w:b/>
          <w:bCs/>
        </w:rPr>
        <w:t xml:space="preserve"> Budget Worksheet (</w:t>
      </w:r>
      <w:r w:rsidR="000D6945" w:rsidRPr="00CB1F11">
        <w:rPr>
          <w:rFonts w:ascii="Times New Roman" w:hAnsi="Times New Roman"/>
          <w:b/>
          <w:bCs/>
        </w:rPr>
        <w:t>Form F-SA-4A</w:t>
      </w:r>
      <w:r w:rsidR="000D6945" w:rsidRPr="00957FEF">
        <w:rPr>
          <w:rFonts w:ascii="Times New Roman" w:hAnsi="Times New Roman"/>
          <w:b/>
          <w:bCs/>
        </w:rPr>
        <w:t>)</w:t>
      </w:r>
      <w:r w:rsidR="000D6945" w:rsidRPr="00E94B54">
        <w:rPr>
          <w:rFonts w:ascii="Times New Roman" w:hAnsi="Times New Roman"/>
          <w:b/>
          <w:bCs/>
        </w:rPr>
        <w:t xml:space="preserve"> – </w:t>
      </w:r>
      <w:r w:rsidR="000D6945" w:rsidRPr="00E94B54">
        <w:rPr>
          <w:rFonts w:ascii="Times New Roman" w:hAnsi="Times New Roman"/>
          <w:bCs/>
        </w:rPr>
        <w:t>A</w:t>
      </w:r>
      <w:r w:rsidR="00B47C47">
        <w:rPr>
          <w:rFonts w:ascii="Times New Roman" w:hAnsi="Times New Roman"/>
          <w:bCs/>
        </w:rPr>
        <w:t>n</w:t>
      </w:r>
      <w:r w:rsidR="000D6945" w:rsidRPr="00E94B54">
        <w:rPr>
          <w:rFonts w:ascii="Times New Roman" w:hAnsi="Times New Roman"/>
          <w:bCs/>
        </w:rPr>
        <w:t xml:space="preserve"> </w:t>
      </w:r>
      <w:r w:rsidR="00B47C47">
        <w:rPr>
          <w:rFonts w:ascii="Times New Roman" w:hAnsi="Times New Roman"/>
          <w:bCs/>
        </w:rPr>
        <w:t>i</w:t>
      </w:r>
      <w:r w:rsidR="000D6945" w:rsidRPr="00E94B54">
        <w:rPr>
          <w:rFonts w:ascii="Times New Roman" w:hAnsi="Times New Roman"/>
          <w:bCs/>
          <w:color w:val="000000"/>
        </w:rPr>
        <w:t>nternal</w:t>
      </w:r>
      <w:r w:rsidR="000D6945" w:rsidRPr="00E94B54">
        <w:rPr>
          <w:rFonts w:ascii="Times New Roman" w:hAnsi="Times New Roman"/>
          <w:spacing w:val="-2"/>
        </w:rPr>
        <w:t xml:space="preserve"> budget report of individual activit</w:t>
      </w:r>
      <w:r w:rsidR="00B47C47">
        <w:rPr>
          <w:rFonts w:ascii="Times New Roman" w:hAnsi="Times New Roman"/>
          <w:spacing w:val="-2"/>
        </w:rPr>
        <w:t>y accounts</w:t>
      </w:r>
      <w:r w:rsidR="000D6945" w:rsidRPr="00E94B54">
        <w:rPr>
          <w:rFonts w:ascii="Times New Roman" w:hAnsi="Times New Roman"/>
          <w:spacing w:val="-2"/>
        </w:rPr>
        <w:t xml:space="preserve"> including beginning balance, receipts</w:t>
      </w:r>
      <w:r w:rsidR="000D6945" w:rsidRPr="00E94B54">
        <w:rPr>
          <w:rFonts w:ascii="Times New Roman" w:hAnsi="Times New Roman"/>
          <w:spacing w:val="-2"/>
        </w:rPr>
        <w:fldChar w:fldCharType="begin"/>
      </w:r>
      <w:r w:rsidR="000D6945" w:rsidRPr="00E94B54">
        <w:rPr>
          <w:rFonts w:ascii="Times New Roman" w:hAnsi="Times New Roman"/>
        </w:rPr>
        <w:instrText xml:space="preserve"> XE "Receipts" </w:instrText>
      </w:r>
      <w:r w:rsidR="000D6945" w:rsidRPr="00E94B54">
        <w:rPr>
          <w:rFonts w:ascii="Times New Roman" w:hAnsi="Times New Roman"/>
          <w:spacing w:val="-2"/>
        </w:rPr>
        <w:fldChar w:fldCharType="end"/>
      </w:r>
      <w:r w:rsidR="000D6945" w:rsidRPr="00E94B54">
        <w:rPr>
          <w:rFonts w:ascii="Times New Roman" w:hAnsi="Times New Roman"/>
          <w:spacing w:val="-2"/>
        </w:rPr>
        <w:t xml:space="preserve">, expenditures and ending balance for next school year. </w:t>
      </w:r>
      <w:r w:rsidR="000D6945" w:rsidRPr="00E94B54">
        <w:rPr>
          <w:rFonts w:ascii="Times New Roman" w:eastAsia="Times New Roman" w:hAnsi="Times New Roman"/>
          <w:spacing w:val="-2"/>
        </w:rPr>
        <w:t>The budget is completed by an internal club or organization sponsor</w:t>
      </w:r>
      <w:r w:rsidR="000D6945" w:rsidRPr="00E94B54">
        <w:rPr>
          <w:rFonts w:ascii="Times New Roman" w:eastAsia="Times New Roman" w:hAnsi="Times New Roman"/>
          <w:spacing w:val="-2"/>
        </w:rPr>
        <w:fldChar w:fldCharType="begin"/>
      </w:r>
      <w:r w:rsidR="000D6945" w:rsidRPr="00E94B54">
        <w:rPr>
          <w:rFonts w:ascii="Times New Roman" w:eastAsia="Times New Roman" w:hAnsi="Times New Roman"/>
        </w:rPr>
        <w:instrText xml:space="preserve"> XE "</w:instrText>
      </w:r>
      <w:r w:rsidR="000D6945" w:rsidRPr="00E94B54">
        <w:rPr>
          <w:rFonts w:ascii="Times New Roman" w:eastAsia="Times New Roman" w:hAnsi="Times New Roman"/>
          <w:spacing w:val="-2"/>
        </w:rPr>
        <w:instrText>Sponsor</w:instrText>
      </w:r>
      <w:r w:rsidR="000D6945" w:rsidRPr="00E94B54">
        <w:rPr>
          <w:rFonts w:ascii="Times New Roman" w:eastAsia="Times New Roman" w:hAnsi="Times New Roman"/>
        </w:rPr>
        <w:instrText xml:space="preserve">" </w:instrText>
      </w:r>
      <w:r w:rsidR="000D6945" w:rsidRPr="00E94B54">
        <w:rPr>
          <w:rFonts w:ascii="Times New Roman" w:eastAsia="Times New Roman" w:hAnsi="Times New Roman"/>
          <w:spacing w:val="-2"/>
        </w:rPr>
        <w:fldChar w:fldCharType="end"/>
      </w:r>
      <w:r w:rsidR="00150AFF">
        <w:rPr>
          <w:rFonts w:ascii="Times New Roman" w:eastAsia="Times New Roman" w:hAnsi="Times New Roman"/>
          <w:spacing w:val="-2"/>
        </w:rPr>
        <w:t xml:space="preserve"> </w:t>
      </w:r>
      <w:r w:rsidR="000D6945" w:rsidRPr="00E94B54">
        <w:rPr>
          <w:rFonts w:ascii="Times New Roman" w:eastAsia="Times New Roman" w:hAnsi="Times New Roman"/>
          <w:spacing w:val="-2"/>
        </w:rPr>
        <w:t xml:space="preserve">or designated officer to be submitted to the principal by April </w:t>
      </w:r>
      <w:r w:rsidR="00EC0EE3">
        <w:rPr>
          <w:rFonts w:ascii="Times New Roman" w:eastAsia="Times New Roman" w:hAnsi="Times New Roman"/>
          <w:spacing w:val="-2"/>
        </w:rPr>
        <w:t>15</w:t>
      </w:r>
      <w:r w:rsidR="000D6945" w:rsidRPr="00E94B54">
        <w:rPr>
          <w:rFonts w:ascii="Times New Roman" w:eastAsia="Times New Roman" w:hAnsi="Times New Roman"/>
          <w:spacing w:val="-2"/>
        </w:rPr>
        <w:t xml:space="preserve"> each year.  This will ensure that the internal student activity program is continued</w:t>
      </w:r>
      <w:r w:rsidR="00631145">
        <w:rPr>
          <w:rFonts w:ascii="Times New Roman" w:eastAsia="Times New Roman" w:hAnsi="Times New Roman"/>
          <w:spacing w:val="-2"/>
        </w:rPr>
        <w:t>.</w:t>
      </w:r>
    </w:p>
    <w:p w:rsidR="000D6945" w:rsidRPr="00E94B54" w:rsidRDefault="000D6945" w:rsidP="00957FEF">
      <w:pPr>
        <w:tabs>
          <w:tab w:val="left" w:pos="-720"/>
          <w:tab w:val="left" w:pos="0"/>
        </w:tabs>
        <w:suppressAutoHyphens/>
        <w:spacing w:after="180" w:line="240" w:lineRule="auto"/>
        <w:rPr>
          <w:rFonts w:ascii="Times New Roman" w:eastAsia="Times New Roman" w:hAnsi="Times New Roman"/>
          <w:spacing w:val="-2"/>
        </w:rPr>
      </w:pPr>
      <w:r w:rsidRPr="00957FEF">
        <w:rPr>
          <w:rFonts w:ascii="Times New Roman" w:hAnsi="Times New Roman"/>
          <w:b/>
          <w:spacing w:val="-2"/>
        </w:rPr>
        <w:t xml:space="preserve">Individual Activity </w:t>
      </w:r>
      <w:r w:rsidR="00014614">
        <w:rPr>
          <w:rFonts w:ascii="Times New Roman" w:hAnsi="Times New Roman"/>
          <w:b/>
          <w:spacing w:val="-2"/>
        </w:rPr>
        <w:t>Account</w:t>
      </w:r>
      <w:r w:rsidRPr="00957FEF">
        <w:rPr>
          <w:rFonts w:ascii="Times New Roman" w:hAnsi="Times New Roman"/>
          <w:b/>
          <w:spacing w:val="-2"/>
        </w:rPr>
        <w:t xml:space="preserve"> Ledger (</w:t>
      </w:r>
      <w:r w:rsidRPr="00CB1F11">
        <w:rPr>
          <w:rFonts w:ascii="Times New Roman" w:hAnsi="Times New Roman"/>
          <w:b/>
          <w:spacing w:val="-2"/>
        </w:rPr>
        <w:t>Form F-SA-12</w:t>
      </w:r>
      <w:r w:rsidRPr="00957FEF">
        <w:rPr>
          <w:rFonts w:ascii="Times New Roman" w:hAnsi="Times New Roman"/>
          <w:b/>
          <w:spacing w:val="-2"/>
        </w:rPr>
        <w:t>)</w:t>
      </w:r>
      <w:r w:rsidRPr="00E94B54">
        <w:rPr>
          <w:rFonts w:ascii="Times New Roman" w:hAnsi="Times New Roman"/>
          <w:spacing w:val="-2"/>
        </w:rPr>
        <w:t xml:space="preserve"> –A daily transaction list </w:t>
      </w:r>
      <w:r w:rsidR="00014614">
        <w:rPr>
          <w:rFonts w:ascii="Times New Roman" w:hAnsi="Times New Roman"/>
          <w:spacing w:val="-2"/>
        </w:rPr>
        <w:t>for</w:t>
      </w:r>
      <w:r w:rsidRPr="00E94B54">
        <w:rPr>
          <w:rFonts w:ascii="Times New Roman" w:hAnsi="Times New Roman"/>
          <w:spacing w:val="-2"/>
        </w:rPr>
        <w:t xml:space="preserve"> </w:t>
      </w:r>
      <w:r w:rsidRPr="00E94B54">
        <w:rPr>
          <w:rFonts w:ascii="Times New Roman" w:hAnsi="Times New Roman"/>
          <w:spacing w:val="-2"/>
        </w:rPr>
        <w:fldChar w:fldCharType="begin"/>
      </w:r>
      <w:r w:rsidRPr="00E94B54">
        <w:rPr>
          <w:rFonts w:ascii="Times New Roman" w:hAnsi="Times New Roman"/>
        </w:rPr>
        <w:instrText xml:space="preserve"> XE "</w:instrText>
      </w:r>
      <w:r w:rsidRPr="00E94B54">
        <w:rPr>
          <w:rFonts w:ascii="Times New Roman" w:hAnsi="Times New Roman"/>
          <w:spacing w:val="-2"/>
        </w:rPr>
        <w:instrText>School Treasurer</w:instrText>
      </w:r>
      <w:r w:rsidRPr="00E94B54">
        <w:rPr>
          <w:rFonts w:ascii="Times New Roman" w:hAnsi="Times New Roman"/>
        </w:rPr>
        <w:instrText xml:space="preserve">" </w:instrText>
      </w:r>
      <w:r w:rsidRPr="00E94B54">
        <w:rPr>
          <w:rFonts w:ascii="Times New Roman" w:hAnsi="Times New Roman"/>
          <w:spacing w:val="-2"/>
        </w:rPr>
        <w:fldChar w:fldCharType="end"/>
      </w:r>
      <w:r w:rsidRPr="00E94B54">
        <w:rPr>
          <w:rFonts w:ascii="Times New Roman" w:hAnsi="Times New Roman"/>
          <w:spacing w:val="-2"/>
        </w:rPr>
        <w:t xml:space="preserve">each </w:t>
      </w:r>
      <w:r w:rsidR="00014614">
        <w:rPr>
          <w:rFonts w:ascii="Times New Roman" w:hAnsi="Times New Roman"/>
          <w:spacing w:val="-2"/>
        </w:rPr>
        <w:t>a</w:t>
      </w:r>
      <w:r w:rsidRPr="00E94B54">
        <w:rPr>
          <w:rFonts w:ascii="Times New Roman" w:hAnsi="Times New Roman"/>
          <w:spacing w:val="-2"/>
        </w:rPr>
        <w:t xml:space="preserve">ctivity </w:t>
      </w:r>
      <w:r w:rsidR="00014614">
        <w:rPr>
          <w:rFonts w:ascii="Times New Roman" w:hAnsi="Times New Roman"/>
          <w:spacing w:val="-2"/>
        </w:rPr>
        <w:t>account</w:t>
      </w:r>
      <w:r w:rsidRPr="00E94B54">
        <w:rPr>
          <w:rFonts w:ascii="Times New Roman" w:hAnsi="Times New Roman"/>
          <w:spacing w:val="-2"/>
        </w:rPr>
        <w:t xml:space="preserve"> prepared</w:t>
      </w:r>
      <w:r w:rsidR="005E2149">
        <w:rPr>
          <w:rFonts w:ascii="Times New Roman" w:hAnsi="Times New Roman"/>
          <w:spacing w:val="-2"/>
        </w:rPr>
        <w:t xml:space="preserve"> by the school t</w:t>
      </w:r>
      <w:r w:rsidRPr="00E94B54">
        <w:rPr>
          <w:rFonts w:ascii="Times New Roman" w:hAnsi="Times New Roman"/>
          <w:spacing w:val="-2"/>
        </w:rPr>
        <w:t xml:space="preserve">reasurer, which is then combined </w:t>
      </w:r>
      <w:r w:rsidR="00014614">
        <w:rPr>
          <w:rFonts w:ascii="Times New Roman" w:hAnsi="Times New Roman"/>
          <w:spacing w:val="-2"/>
        </w:rPr>
        <w:t>on</w:t>
      </w:r>
      <w:r w:rsidRPr="00E94B54">
        <w:rPr>
          <w:rFonts w:ascii="Times New Roman" w:hAnsi="Times New Roman"/>
          <w:spacing w:val="-2"/>
        </w:rPr>
        <w:t xml:space="preserve"> the Principal’s Combined Activity Fund Ledger (</w:t>
      </w:r>
      <w:r w:rsidRPr="00CB1F11">
        <w:rPr>
          <w:rFonts w:ascii="Times New Roman" w:hAnsi="Times New Roman"/>
          <w:spacing w:val="-2"/>
        </w:rPr>
        <w:t>Form F-SA-11</w:t>
      </w:r>
      <w:r w:rsidRPr="00E94B54">
        <w:rPr>
          <w:rFonts w:ascii="Times New Roman" w:hAnsi="Times New Roman"/>
          <w:spacing w:val="-2"/>
        </w:rPr>
        <w:t>)</w:t>
      </w:r>
      <w:r w:rsidRPr="00E94B54">
        <w:rPr>
          <w:rFonts w:ascii="Times New Roman" w:hAnsi="Times New Roman"/>
        </w:rPr>
        <w:fldChar w:fldCharType="begin"/>
      </w:r>
      <w:r w:rsidRPr="00E94B54">
        <w:rPr>
          <w:rFonts w:ascii="Times New Roman" w:hAnsi="Times New Roman"/>
        </w:rPr>
        <w:instrText xml:space="preserve"> XE "Form F-SA-11, Internal Account Ledger"</w:instrText>
      </w:r>
      <w:r w:rsidRPr="00E94B54">
        <w:rPr>
          <w:rFonts w:ascii="Times New Roman" w:hAnsi="Times New Roman"/>
        </w:rPr>
        <w:fldChar w:fldCharType="end"/>
      </w:r>
      <w:r w:rsidRPr="00E94B54">
        <w:rPr>
          <w:rFonts w:ascii="Times New Roman" w:hAnsi="Times New Roman"/>
        </w:rPr>
        <w:t>.</w:t>
      </w:r>
      <w:r w:rsidRPr="00E94B54">
        <w:rPr>
          <w:rFonts w:ascii="Times New Roman" w:hAnsi="Times New Roman"/>
          <w:spacing w:val="-2"/>
        </w:rPr>
        <w:t xml:space="preserve"> The total of all </w:t>
      </w:r>
      <w:r w:rsidRPr="00E94B54">
        <w:rPr>
          <w:rFonts w:ascii="Times New Roman" w:hAnsi="Times New Roman"/>
          <w:spacing w:val="-2"/>
          <w:u w:val="single"/>
        </w:rPr>
        <w:t>i</w:t>
      </w:r>
      <w:r w:rsidRPr="00E94B54">
        <w:rPr>
          <w:rFonts w:ascii="Times New Roman" w:hAnsi="Times New Roman"/>
          <w:spacing w:val="-2"/>
        </w:rPr>
        <w:t xml:space="preserve">ndividual activity </w:t>
      </w:r>
      <w:r w:rsidR="00014614">
        <w:rPr>
          <w:rFonts w:ascii="Times New Roman" w:hAnsi="Times New Roman"/>
          <w:spacing w:val="-2"/>
        </w:rPr>
        <w:t>account</w:t>
      </w:r>
      <w:r w:rsidRPr="00E94B54">
        <w:rPr>
          <w:rFonts w:ascii="Times New Roman" w:hAnsi="Times New Roman"/>
          <w:spacing w:val="-2"/>
        </w:rPr>
        <w:t xml:space="preserve"> ledger balances must equal the balance</w:t>
      </w:r>
      <w:r w:rsidRPr="00E94B54">
        <w:rPr>
          <w:rFonts w:ascii="Times New Roman" w:eastAsia="Times New Roman" w:hAnsi="Times New Roman"/>
          <w:spacing w:val="-2"/>
        </w:rPr>
        <w:t xml:space="preserve"> in the Principal’s Combined Activity Fund Ledger (</w:t>
      </w:r>
      <w:r w:rsidRPr="00CB1F11">
        <w:rPr>
          <w:rFonts w:ascii="Times New Roman" w:eastAsia="Times New Roman" w:hAnsi="Times New Roman"/>
          <w:spacing w:val="-2"/>
        </w:rPr>
        <w:t>Form F-SA-11</w:t>
      </w:r>
      <w:r w:rsidRPr="00E94B54">
        <w:rPr>
          <w:rFonts w:ascii="Times New Roman" w:eastAsia="Times New Roman" w:hAnsi="Times New Roman"/>
          <w:spacing w:val="-2"/>
        </w:rPr>
        <w:t>).</w:t>
      </w:r>
    </w:p>
    <w:p w:rsidR="00E61C9D" w:rsidRPr="00E94B54" w:rsidRDefault="00E61C9D" w:rsidP="00E61C9D">
      <w:pPr>
        <w:pStyle w:val="Default"/>
        <w:rPr>
          <w:sz w:val="22"/>
          <w:szCs w:val="22"/>
        </w:rPr>
      </w:pPr>
      <w:r>
        <w:rPr>
          <w:b/>
          <w:bCs/>
          <w:sz w:val="22"/>
          <w:szCs w:val="22"/>
        </w:rPr>
        <w:t>Insufficient Funds (</w:t>
      </w:r>
      <w:r w:rsidRPr="00E94B54">
        <w:rPr>
          <w:b/>
          <w:bCs/>
          <w:sz w:val="22"/>
          <w:szCs w:val="22"/>
        </w:rPr>
        <w:t>NSF Check</w:t>
      </w:r>
      <w:r>
        <w:rPr>
          <w:b/>
          <w:bCs/>
          <w:sz w:val="22"/>
          <w:szCs w:val="22"/>
        </w:rPr>
        <w:t>)</w:t>
      </w:r>
      <w:r w:rsidRPr="00E94B54">
        <w:rPr>
          <w:b/>
          <w:bCs/>
          <w:sz w:val="22"/>
          <w:szCs w:val="22"/>
        </w:rPr>
        <w:t xml:space="preserve"> - </w:t>
      </w:r>
      <w:r w:rsidRPr="00E94B54">
        <w:rPr>
          <w:sz w:val="22"/>
          <w:szCs w:val="22"/>
        </w:rPr>
        <w:t xml:space="preserve">Check returned by the bank because sufficient funds are not available in the payor’s bank account to process the payment. Refer to the appropriate procedures for recording and collecting NSF checks. </w:t>
      </w:r>
    </w:p>
    <w:p w:rsidR="00E61C9D" w:rsidRDefault="00E61C9D" w:rsidP="000D6945">
      <w:pPr>
        <w:autoSpaceDE w:val="0"/>
        <w:autoSpaceDN w:val="0"/>
        <w:adjustRightInd w:val="0"/>
        <w:spacing w:after="0" w:line="240" w:lineRule="auto"/>
        <w:rPr>
          <w:rFonts w:ascii="Times New Roman" w:hAnsi="Times New Roman"/>
          <w:b/>
          <w:bCs/>
          <w:color w:val="000000"/>
        </w:rPr>
      </w:pPr>
    </w:p>
    <w:p w:rsidR="000D6945" w:rsidRPr="00E94B54" w:rsidRDefault="000D6945" w:rsidP="000D6945">
      <w:pPr>
        <w:autoSpaceDE w:val="0"/>
        <w:autoSpaceDN w:val="0"/>
        <w:adjustRightInd w:val="0"/>
        <w:spacing w:after="0" w:line="240" w:lineRule="auto"/>
        <w:rPr>
          <w:rFonts w:ascii="Times New Roman" w:hAnsi="Times New Roman"/>
          <w:color w:val="000000"/>
        </w:rPr>
      </w:pPr>
      <w:r w:rsidRPr="00E94B54">
        <w:rPr>
          <w:rFonts w:ascii="Times New Roman" w:hAnsi="Times New Roman"/>
          <w:b/>
          <w:bCs/>
          <w:color w:val="000000"/>
        </w:rPr>
        <w:t xml:space="preserve">Internal Control </w:t>
      </w:r>
      <w:r w:rsidRPr="00E94B54">
        <w:rPr>
          <w:rFonts w:ascii="Times New Roman" w:hAnsi="Times New Roman"/>
          <w:color w:val="000000"/>
        </w:rPr>
        <w:t>- A plan of organization under which employees' duties are arranged, and records and procedures are designed, to make it possible to exercise effective accounting control over assets, liabilities, revenues, and expenditures. Internal control procedur</w:t>
      </w:r>
      <w:r w:rsidR="00631145">
        <w:rPr>
          <w:rFonts w:ascii="Times New Roman" w:hAnsi="Times New Roman"/>
          <w:color w:val="000000"/>
        </w:rPr>
        <w:t xml:space="preserve">es </w:t>
      </w:r>
      <w:r w:rsidRPr="00E94B54">
        <w:rPr>
          <w:rFonts w:ascii="Times New Roman" w:hAnsi="Times New Roman"/>
          <w:color w:val="000000"/>
        </w:rPr>
        <w:t>which call for proper authorizations by designated officials for all action</w:t>
      </w:r>
      <w:r w:rsidR="00A60495">
        <w:rPr>
          <w:rFonts w:ascii="Times New Roman" w:hAnsi="Times New Roman"/>
          <w:color w:val="000000"/>
        </w:rPr>
        <w:t>s performed</w:t>
      </w:r>
      <w:r w:rsidR="00631145">
        <w:rPr>
          <w:rFonts w:ascii="Times New Roman" w:hAnsi="Times New Roman"/>
          <w:color w:val="000000"/>
        </w:rPr>
        <w:t xml:space="preserve"> must be specified and followed</w:t>
      </w:r>
      <w:r w:rsidR="00A60495">
        <w:rPr>
          <w:rFonts w:ascii="Times New Roman" w:hAnsi="Times New Roman"/>
          <w:color w:val="000000"/>
        </w:rPr>
        <w:t xml:space="preserve">. For example, work </w:t>
      </w:r>
      <w:r w:rsidRPr="00E94B54">
        <w:rPr>
          <w:rFonts w:ascii="Times New Roman" w:hAnsi="Times New Roman"/>
          <w:color w:val="000000"/>
        </w:rPr>
        <w:t>must be subdivided so that no one employee performs a complete cycle of operations in a transaction class.</w:t>
      </w:r>
    </w:p>
    <w:p w:rsidR="000D6945" w:rsidRPr="00E94B54" w:rsidRDefault="000D6945" w:rsidP="000D6945">
      <w:pPr>
        <w:autoSpaceDE w:val="0"/>
        <w:autoSpaceDN w:val="0"/>
        <w:adjustRightInd w:val="0"/>
        <w:spacing w:after="0" w:line="240" w:lineRule="auto"/>
        <w:rPr>
          <w:rFonts w:ascii="Times New Roman" w:hAnsi="Times New Roman"/>
          <w:color w:val="000000"/>
        </w:rPr>
      </w:pPr>
    </w:p>
    <w:p w:rsidR="000D6945" w:rsidRPr="00E94B54" w:rsidRDefault="000D6945" w:rsidP="000D6945">
      <w:pPr>
        <w:pStyle w:val="Default"/>
        <w:rPr>
          <w:sz w:val="22"/>
          <w:szCs w:val="22"/>
        </w:rPr>
      </w:pPr>
      <w:r w:rsidRPr="00E94B54">
        <w:rPr>
          <w:b/>
          <w:bCs/>
          <w:sz w:val="22"/>
          <w:szCs w:val="22"/>
        </w:rPr>
        <w:t xml:space="preserve">Inventory - </w:t>
      </w:r>
      <w:r w:rsidRPr="00E94B54">
        <w:rPr>
          <w:sz w:val="22"/>
          <w:szCs w:val="22"/>
        </w:rPr>
        <w:t xml:space="preserve">A detailed list or record showing quantities, descriptions, and values of property on hand at a given time. A physical inventory is the actual count of the items. </w:t>
      </w:r>
    </w:p>
    <w:p w:rsidR="000D6945" w:rsidRPr="00E94B54" w:rsidRDefault="000D6945" w:rsidP="000D6945">
      <w:pPr>
        <w:autoSpaceDE w:val="0"/>
        <w:autoSpaceDN w:val="0"/>
        <w:adjustRightInd w:val="0"/>
        <w:spacing w:after="0" w:line="240" w:lineRule="auto"/>
        <w:rPr>
          <w:rFonts w:ascii="Times New Roman" w:hAnsi="Times New Roman"/>
          <w:b/>
          <w:bCs/>
          <w:color w:val="000000"/>
        </w:rPr>
      </w:pPr>
    </w:p>
    <w:p w:rsidR="000D6945" w:rsidRPr="00E94B54" w:rsidRDefault="000D6945" w:rsidP="000D6945">
      <w:pPr>
        <w:autoSpaceDE w:val="0"/>
        <w:autoSpaceDN w:val="0"/>
        <w:adjustRightInd w:val="0"/>
        <w:spacing w:after="0" w:line="240" w:lineRule="auto"/>
        <w:rPr>
          <w:rFonts w:ascii="Times New Roman" w:hAnsi="Times New Roman"/>
          <w:color w:val="000000"/>
        </w:rPr>
      </w:pPr>
      <w:r w:rsidRPr="00957FEF">
        <w:rPr>
          <w:rFonts w:ascii="Times New Roman" w:hAnsi="Times New Roman"/>
          <w:b/>
          <w:bCs/>
        </w:rPr>
        <w:t xml:space="preserve">Inventory Control Worksheet ( </w:t>
      </w:r>
      <w:r w:rsidRPr="00CB1F11">
        <w:rPr>
          <w:rFonts w:ascii="Times New Roman" w:hAnsi="Times New Roman"/>
          <w:b/>
          <w:bCs/>
        </w:rPr>
        <w:t>Form F-SA-5</w:t>
      </w:r>
      <w:r w:rsidRPr="00957FEF">
        <w:rPr>
          <w:rFonts w:ascii="Times New Roman" w:hAnsi="Times New Roman"/>
          <w:b/>
          <w:bCs/>
        </w:rPr>
        <w:t>)</w:t>
      </w:r>
      <w:r w:rsidRPr="00E94B54">
        <w:rPr>
          <w:rFonts w:ascii="Times New Roman" w:hAnsi="Times New Roman"/>
          <w:b/>
          <w:bCs/>
        </w:rPr>
        <w:t xml:space="preserve"> </w:t>
      </w:r>
      <w:r w:rsidRPr="00E94B54">
        <w:rPr>
          <w:rFonts w:ascii="Times New Roman" w:hAnsi="Times New Roman"/>
          <w:b/>
          <w:bCs/>
          <w:color w:val="000000"/>
        </w:rPr>
        <w:t>-</w:t>
      </w:r>
      <w:r w:rsidRPr="00E94B54">
        <w:rPr>
          <w:rFonts w:ascii="Times New Roman" w:hAnsi="Times New Roman"/>
          <w:bCs/>
          <w:color w:val="000000"/>
        </w:rPr>
        <w:t>An</w:t>
      </w:r>
      <w:r w:rsidRPr="00E94B54">
        <w:rPr>
          <w:rFonts w:ascii="Times New Roman" w:hAnsi="Times New Roman"/>
          <w:b/>
          <w:bCs/>
          <w:color w:val="000000"/>
        </w:rPr>
        <w:t xml:space="preserve"> </w:t>
      </w:r>
      <w:r w:rsidR="005E2149" w:rsidRPr="005E2149">
        <w:rPr>
          <w:rFonts w:ascii="Times New Roman" w:hAnsi="Times New Roman"/>
          <w:bCs/>
          <w:color w:val="000000"/>
        </w:rPr>
        <w:t>i</w:t>
      </w:r>
      <w:r w:rsidRPr="00E94B54">
        <w:rPr>
          <w:rFonts w:ascii="Times New Roman" w:hAnsi="Times New Roman"/>
          <w:bCs/>
          <w:color w:val="000000"/>
        </w:rPr>
        <w:t>nventory control report</w:t>
      </w:r>
      <w:r w:rsidRPr="00E94B54">
        <w:rPr>
          <w:rFonts w:ascii="Times New Roman" w:hAnsi="Times New Roman"/>
          <w:color w:val="000000"/>
        </w:rPr>
        <w:t xml:space="preserve"> detailing the beginning and ending inventories, quantities, descriptions, values, units of measure, and unit </w:t>
      </w:r>
      <w:r w:rsidR="00096823">
        <w:rPr>
          <w:rFonts w:ascii="Times New Roman" w:hAnsi="Times New Roman"/>
          <w:color w:val="000000"/>
        </w:rPr>
        <w:t xml:space="preserve">selling </w:t>
      </w:r>
      <w:r w:rsidRPr="00E94B54">
        <w:rPr>
          <w:rFonts w:ascii="Times New Roman" w:hAnsi="Times New Roman"/>
          <w:color w:val="000000"/>
        </w:rPr>
        <w:t>prices for each individual activity involving concessions, vending machines sales, bookstore</w:t>
      </w:r>
      <w:r w:rsidRPr="00E94B54">
        <w:rPr>
          <w:rFonts w:ascii="Times New Roman" w:hAnsi="Times New Roman"/>
          <w:color w:val="000000"/>
        </w:rPr>
        <w:fldChar w:fldCharType="begin"/>
      </w:r>
      <w:r w:rsidRPr="00E94B54">
        <w:rPr>
          <w:rFonts w:ascii="Times New Roman" w:hAnsi="Times New Roman"/>
        </w:rPr>
        <w:instrText xml:space="preserve"> XE "</w:instrText>
      </w:r>
      <w:r w:rsidRPr="00E94B54">
        <w:rPr>
          <w:rFonts w:ascii="Times New Roman" w:hAnsi="Times New Roman"/>
          <w:color w:val="000000"/>
        </w:rPr>
        <w:instrText>Bookstore</w:instrText>
      </w:r>
      <w:r w:rsidRPr="00E94B54">
        <w:rPr>
          <w:rFonts w:ascii="Times New Roman" w:hAnsi="Times New Roman"/>
        </w:rPr>
        <w:instrText xml:space="preserve">" </w:instrText>
      </w:r>
      <w:r w:rsidRPr="00E94B54">
        <w:rPr>
          <w:rFonts w:ascii="Times New Roman" w:hAnsi="Times New Roman"/>
          <w:color w:val="000000"/>
        </w:rPr>
        <w:fldChar w:fldCharType="end"/>
      </w:r>
      <w:r w:rsidRPr="00E94B54">
        <w:rPr>
          <w:rFonts w:ascii="Times New Roman" w:hAnsi="Times New Roman"/>
          <w:color w:val="000000"/>
        </w:rPr>
        <w:t xml:space="preserve"> sales</w:t>
      </w:r>
      <w:r w:rsidR="00150AFF">
        <w:rPr>
          <w:rFonts w:ascii="Times New Roman" w:hAnsi="Times New Roman"/>
          <w:color w:val="000000"/>
        </w:rPr>
        <w:t>,</w:t>
      </w:r>
      <w:r w:rsidRPr="00E94B54">
        <w:rPr>
          <w:rFonts w:ascii="Times New Roman" w:hAnsi="Times New Roman"/>
          <w:color w:val="000000"/>
        </w:rPr>
        <w:t xml:space="preserve"> and any other stocked items held for resale.</w:t>
      </w:r>
    </w:p>
    <w:p w:rsidR="000D6945" w:rsidRPr="00E94B54" w:rsidRDefault="000D6945" w:rsidP="000D6945">
      <w:pPr>
        <w:autoSpaceDE w:val="0"/>
        <w:autoSpaceDN w:val="0"/>
        <w:adjustRightInd w:val="0"/>
        <w:spacing w:after="0" w:line="240" w:lineRule="auto"/>
        <w:rPr>
          <w:rFonts w:ascii="Times New Roman" w:hAnsi="Times New Roman"/>
          <w:color w:val="000000"/>
        </w:rPr>
      </w:pPr>
    </w:p>
    <w:p w:rsidR="000D6945" w:rsidRPr="00E94B54" w:rsidRDefault="000D6945" w:rsidP="000D6945">
      <w:pPr>
        <w:autoSpaceDE w:val="0"/>
        <w:autoSpaceDN w:val="0"/>
        <w:adjustRightInd w:val="0"/>
        <w:spacing w:after="0" w:line="240" w:lineRule="auto"/>
        <w:rPr>
          <w:rFonts w:ascii="Times New Roman" w:hAnsi="Times New Roman"/>
        </w:rPr>
      </w:pPr>
      <w:r w:rsidRPr="00E61C9D">
        <w:rPr>
          <w:rFonts w:ascii="Times New Roman" w:hAnsi="Times New Roman"/>
          <w:b/>
          <w:bCs/>
        </w:rPr>
        <w:t xml:space="preserve">Investment - </w:t>
      </w:r>
      <w:r w:rsidRPr="00E61C9D">
        <w:rPr>
          <w:rFonts w:ascii="Times New Roman" w:hAnsi="Times New Roman"/>
        </w:rPr>
        <w:t>Securities or other property held for the production of revenue in the form of interest, dividends, rentals</w:t>
      </w:r>
      <w:r w:rsidR="00150AFF">
        <w:rPr>
          <w:rFonts w:ascii="Times New Roman" w:hAnsi="Times New Roman"/>
        </w:rPr>
        <w:t>,</w:t>
      </w:r>
      <w:r w:rsidRPr="00E61C9D">
        <w:rPr>
          <w:rFonts w:ascii="Times New Roman" w:hAnsi="Times New Roman"/>
        </w:rPr>
        <w:t xml:space="preserve"> or lease payments; funds placed in interest earning accounts to be used to offset expenses for maintaining </w:t>
      </w:r>
      <w:r w:rsidR="00014614">
        <w:rPr>
          <w:rFonts w:ascii="Times New Roman" w:hAnsi="Times New Roman"/>
        </w:rPr>
        <w:t xml:space="preserve">school </w:t>
      </w:r>
      <w:r w:rsidRPr="00E61C9D">
        <w:rPr>
          <w:rFonts w:ascii="Times New Roman" w:hAnsi="Times New Roman"/>
        </w:rPr>
        <w:t xml:space="preserve">activity funds </w:t>
      </w:r>
      <w:r w:rsidR="005E2149">
        <w:rPr>
          <w:rFonts w:ascii="Times New Roman" w:hAnsi="Times New Roman"/>
        </w:rPr>
        <w:t>a</w:t>
      </w:r>
      <w:r w:rsidRPr="00E61C9D">
        <w:rPr>
          <w:rFonts w:ascii="Times New Roman" w:hAnsi="Times New Roman"/>
        </w:rPr>
        <w:t xml:space="preserve">nd accounts payable </w:t>
      </w:r>
      <w:r w:rsidRPr="00E61C9D">
        <w:rPr>
          <w:rFonts w:ascii="Times New Roman" w:hAnsi="Times New Roman"/>
          <w:b/>
          <w:u w:val="single"/>
        </w:rPr>
        <w:t>or</w:t>
      </w:r>
      <w:r w:rsidR="00631145">
        <w:rPr>
          <w:rFonts w:ascii="Times New Roman" w:hAnsi="Times New Roman"/>
        </w:rPr>
        <w:t xml:space="preserve"> in accordance with b</w:t>
      </w:r>
      <w:r w:rsidRPr="00E61C9D">
        <w:rPr>
          <w:rFonts w:ascii="Times New Roman" w:hAnsi="Times New Roman"/>
        </w:rPr>
        <w:t>oard investment policy.</w:t>
      </w:r>
    </w:p>
    <w:p w:rsidR="000D6945" w:rsidRPr="00E94B54" w:rsidRDefault="000D6945" w:rsidP="000D6945">
      <w:pPr>
        <w:pStyle w:val="Default"/>
        <w:rPr>
          <w:sz w:val="22"/>
          <w:szCs w:val="22"/>
        </w:rPr>
      </w:pPr>
    </w:p>
    <w:p w:rsidR="000D6945" w:rsidRPr="00E94B54" w:rsidRDefault="000D6945" w:rsidP="000D6945">
      <w:pPr>
        <w:pStyle w:val="Default"/>
        <w:rPr>
          <w:sz w:val="22"/>
          <w:szCs w:val="22"/>
        </w:rPr>
      </w:pPr>
      <w:r w:rsidRPr="00E94B54">
        <w:rPr>
          <w:b/>
          <w:bCs/>
          <w:sz w:val="22"/>
          <w:szCs w:val="22"/>
        </w:rPr>
        <w:t xml:space="preserve">Invoice - </w:t>
      </w:r>
      <w:r w:rsidRPr="00E94B54">
        <w:rPr>
          <w:sz w:val="22"/>
          <w:szCs w:val="22"/>
        </w:rPr>
        <w:t>An itemized statement of goods or services sold to a pu</w:t>
      </w:r>
      <w:r w:rsidR="007B1017">
        <w:rPr>
          <w:sz w:val="22"/>
          <w:szCs w:val="22"/>
        </w:rPr>
        <w:t xml:space="preserve">rchaser, listing the quantity, </w:t>
      </w:r>
      <w:r w:rsidRPr="00E94B54">
        <w:rPr>
          <w:sz w:val="22"/>
          <w:szCs w:val="22"/>
        </w:rPr>
        <w:t xml:space="preserve">price, order number, order date, date of delivery or shipping, and terms of payment. </w:t>
      </w:r>
      <w:r w:rsidR="007B1017">
        <w:rPr>
          <w:sz w:val="22"/>
          <w:szCs w:val="22"/>
        </w:rPr>
        <w:t xml:space="preserve">In the case of the credit card purchases, the cash register receipt is considered the invoice. </w:t>
      </w:r>
      <w:r w:rsidRPr="00E94B54">
        <w:rPr>
          <w:sz w:val="22"/>
          <w:szCs w:val="22"/>
        </w:rPr>
        <w:t>The statement is used to record the formal accounts payable or disbursement transaction in the financial system of the school.</w:t>
      </w:r>
    </w:p>
    <w:p w:rsidR="000D6945" w:rsidRPr="00E94B54" w:rsidRDefault="000D6945" w:rsidP="000D6945">
      <w:pPr>
        <w:autoSpaceDE w:val="0"/>
        <w:autoSpaceDN w:val="0"/>
        <w:adjustRightInd w:val="0"/>
        <w:spacing w:after="0" w:line="240" w:lineRule="auto"/>
        <w:rPr>
          <w:rFonts w:ascii="Times New Roman" w:hAnsi="Times New Roman"/>
          <w:b/>
          <w:bCs/>
          <w:color w:val="000000"/>
        </w:rPr>
      </w:pPr>
    </w:p>
    <w:p w:rsidR="007155B6" w:rsidRPr="00E94B54" w:rsidRDefault="000D6945" w:rsidP="007155B6">
      <w:pPr>
        <w:autoSpaceDE w:val="0"/>
        <w:autoSpaceDN w:val="0"/>
        <w:adjustRightInd w:val="0"/>
        <w:spacing w:after="0" w:line="240" w:lineRule="auto"/>
        <w:rPr>
          <w:rFonts w:ascii="Times New Roman" w:hAnsi="Times New Roman"/>
          <w:color w:val="000000"/>
        </w:rPr>
      </w:pPr>
      <w:r w:rsidRPr="00E94B54">
        <w:rPr>
          <w:rFonts w:ascii="Times New Roman" w:hAnsi="Times New Roman"/>
          <w:b/>
          <w:bCs/>
          <w:color w:val="000000"/>
        </w:rPr>
        <w:t xml:space="preserve">Ledger </w:t>
      </w:r>
      <w:r w:rsidRPr="00E94B54">
        <w:rPr>
          <w:rFonts w:ascii="Times New Roman" w:hAnsi="Times New Roman"/>
          <w:color w:val="000000"/>
        </w:rPr>
        <w:t xml:space="preserve">– </w:t>
      </w:r>
      <w:r w:rsidR="00631145">
        <w:rPr>
          <w:rFonts w:ascii="Times New Roman" w:hAnsi="Times New Roman"/>
          <w:color w:val="000000"/>
        </w:rPr>
        <w:t>A</w:t>
      </w:r>
      <w:r w:rsidRPr="00E94B54">
        <w:rPr>
          <w:rFonts w:ascii="Times New Roman" w:hAnsi="Times New Roman"/>
          <w:color w:val="000000"/>
        </w:rPr>
        <w:t>n accounting of bookkeeping entries i</w:t>
      </w:r>
      <w:r w:rsidR="005E2149">
        <w:rPr>
          <w:rFonts w:ascii="Times New Roman" w:hAnsi="Times New Roman"/>
          <w:color w:val="000000"/>
        </w:rPr>
        <w:t>n</w:t>
      </w:r>
      <w:r w:rsidRPr="00E94B54">
        <w:rPr>
          <w:rFonts w:ascii="Times New Roman" w:hAnsi="Times New Roman"/>
          <w:color w:val="000000"/>
        </w:rPr>
        <w:t xml:space="preserve"> which transactions are recorded</w:t>
      </w:r>
      <w:r w:rsidR="007155B6">
        <w:rPr>
          <w:rFonts w:ascii="Times New Roman" w:hAnsi="Times New Roman"/>
          <w:color w:val="000000"/>
        </w:rPr>
        <w:t xml:space="preserve">. </w:t>
      </w:r>
      <w:r w:rsidR="007155B6" w:rsidRPr="007155B6">
        <w:rPr>
          <w:rFonts w:ascii="Times New Roman" w:hAnsi="Times New Roman"/>
          <w:color w:val="000000"/>
        </w:rPr>
        <w:t>If the school has an automated accounting system, manual ledgers are not required as long as the computer program is capable of printing this information out in numerical/chronological order.</w:t>
      </w:r>
    </w:p>
    <w:p w:rsidR="000D6945" w:rsidRPr="00E94B54" w:rsidRDefault="000D6945" w:rsidP="000D6945">
      <w:pPr>
        <w:autoSpaceDE w:val="0"/>
        <w:autoSpaceDN w:val="0"/>
        <w:adjustRightInd w:val="0"/>
        <w:spacing w:after="0" w:line="240" w:lineRule="auto"/>
        <w:rPr>
          <w:rFonts w:ascii="Times New Roman" w:hAnsi="Times New Roman"/>
          <w:b/>
          <w:bCs/>
          <w:color w:val="000000"/>
        </w:rPr>
      </w:pPr>
    </w:p>
    <w:p w:rsidR="009A224B" w:rsidRDefault="009A224B" w:rsidP="009A224B">
      <w:pPr>
        <w:spacing w:after="180" w:line="240" w:lineRule="auto"/>
        <w:rPr>
          <w:rFonts w:ascii="Times New Roman" w:hAnsi="Times New Roman"/>
          <w:sz w:val="24"/>
          <w:szCs w:val="24"/>
        </w:rPr>
      </w:pPr>
      <w:r w:rsidRPr="00972E5F">
        <w:rPr>
          <w:rFonts w:ascii="Times New Roman" w:hAnsi="Times New Roman"/>
          <w:b/>
          <w:sz w:val="24"/>
          <w:szCs w:val="24"/>
        </w:rPr>
        <w:t>Maintenance—</w:t>
      </w:r>
      <w:r w:rsidRPr="008656E3">
        <w:rPr>
          <w:rFonts w:ascii="Times New Roman" w:hAnsi="Times New Roman"/>
          <w:sz w:val="24"/>
          <w:szCs w:val="24"/>
        </w:rPr>
        <w:t xml:space="preserve">Activities concerned with keeping the physical plant open, comfortable, and safe for use and with keeping the grounds, buildings, and equipment in effective working condition and state of repair. These include the activities of </w:t>
      </w:r>
      <w:r w:rsidR="0070514A" w:rsidRPr="008656E3">
        <w:rPr>
          <w:rFonts w:ascii="Times New Roman" w:hAnsi="Times New Roman"/>
          <w:sz w:val="24"/>
          <w:szCs w:val="24"/>
        </w:rPr>
        <w:t xml:space="preserve">maintaining safety in buildings, </w:t>
      </w:r>
      <w:r w:rsidRPr="008656E3">
        <w:rPr>
          <w:rFonts w:ascii="Times New Roman" w:hAnsi="Times New Roman"/>
          <w:sz w:val="24"/>
          <w:szCs w:val="24"/>
        </w:rPr>
        <w:t>on the grounds</w:t>
      </w:r>
      <w:r w:rsidR="0070514A" w:rsidRPr="008656E3">
        <w:rPr>
          <w:rFonts w:ascii="Times New Roman" w:hAnsi="Times New Roman"/>
          <w:sz w:val="24"/>
          <w:szCs w:val="24"/>
        </w:rPr>
        <w:t>,</w:t>
      </w:r>
      <w:r w:rsidRPr="008656E3">
        <w:rPr>
          <w:rFonts w:ascii="Times New Roman" w:hAnsi="Times New Roman"/>
          <w:sz w:val="24"/>
          <w:szCs w:val="24"/>
        </w:rPr>
        <w:t xml:space="preserve"> and </w:t>
      </w:r>
      <w:r w:rsidR="0070514A" w:rsidRPr="008656E3">
        <w:rPr>
          <w:rFonts w:ascii="Times New Roman" w:hAnsi="Times New Roman"/>
          <w:sz w:val="24"/>
          <w:szCs w:val="24"/>
        </w:rPr>
        <w:t xml:space="preserve">in the school </w:t>
      </w:r>
      <w:r w:rsidRPr="008656E3">
        <w:rPr>
          <w:rFonts w:ascii="Times New Roman" w:hAnsi="Times New Roman"/>
          <w:sz w:val="24"/>
          <w:szCs w:val="24"/>
        </w:rPr>
        <w:t>vicinity.</w:t>
      </w:r>
    </w:p>
    <w:p w:rsidR="00150AFF" w:rsidRPr="00CB1F11" w:rsidRDefault="00150AFF" w:rsidP="00150AFF">
      <w:pPr>
        <w:shd w:val="clear" w:color="auto" w:fill="FFFFFF"/>
        <w:spacing w:after="0" w:line="240" w:lineRule="auto"/>
        <w:rPr>
          <w:rFonts w:ascii="Times New Roman" w:hAnsi="Times New Roman"/>
        </w:rPr>
      </w:pPr>
      <w:r>
        <w:rPr>
          <w:rFonts w:ascii="Times New Roman" w:hAnsi="Times New Roman"/>
          <w:b/>
          <w:spacing w:val="-2"/>
        </w:rPr>
        <w:t>Monthly/</w:t>
      </w:r>
      <w:r w:rsidRPr="00CB1F11">
        <w:rPr>
          <w:rFonts w:ascii="Times New Roman" w:hAnsi="Times New Roman"/>
          <w:b/>
          <w:spacing w:val="-2"/>
        </w:rPr>
        <w:t>Annual Financial Report (Form F-SA-15A</w:t>
      </w:r>
      <w:r w:rsidRPr="00CB1F11">
        <w:rPr>
          <w:rFonts w:ascii="Times New Roman" w:hAnsi="Times New Roman"/>
          <w:b/>
          <w:spacing w:val="-2"/>
        </w:rPr>
        <w:fldChar w:fldCharType="begin"/>
      </w:r>
      <w:r w:rsidRPr="00CB1F11">
        <w:rPr>
          <w:rFonts w:ascii="Times New Roman" w:hAnsi="Times New Roman"/>
          <w:b/>
        </w:rPr>
        <w:instrText xml:space="preserve"> XE "</w:instrText>
      </w:r>
      <w:r w:rsidRPr="00CB1F11">
        <w:rPr>
          <w:rFonts w:ascii="Times New Roman" w:hAnsi="Times New Roman"/>
          <w:b/>
          <w:spacing w:val="-2"/>
        </w:rPr>
        <w:instrText>Form F-SA-14, Monthly Financial Report</w:instrText>
      </w:r>
      <w:r w:rsidRPr="00CB1F11">
        <w:rPr>
          <w:rFonts w:ascii="Times New Roman" w:hAnsi="Times New Roman"/>
          <w:b/>
        </w:rPr>
        <w:instrText xml:space="preserve">" </w:instrText>
      </w:r>
      <w:r w:rsidRPr="00CB1F11">
        <w:rPr>
          <w:rFonts w:ascii="Times New Roman" w:hAnsi="Times New Roman"/>
          <w:b/>
          <w:spacing w:val="-2"/>
        </w:rPr>
        <w:fldChar w:fldCharType="end"/>
      </w:r>
      <w:r w:rsidRPr="00CB1F11">
        <w:rPr>
          <w:rFonts w:ascii="Times New Roman" w:hAnsi="Times New Roman"/>
          <w:b/>
          <w:spacing w:val="-2"/>
        </w:rPr>
        <w:t>)</w:t>
      </w:r>
      <w:r w:rsidRPr="00CB1F11">
        <w:rPr>
          <w:rFonts w:ascii="Times New Roman" w:hAnsi="Times New Roman"/>
          <w:spacing w:val="-2"/>
        </w:rPr>
        <w:t xml:space="preserve"> </w:t>
      </w:r>
      <w:r w:rsidRPr="00CB1F11">
        <w:rPr>
          <w:rFonts w:ascii="Times New Roman" w:hAnsi="Times New Roman"/>
          <w:b/>
          <w:spacing w:val="-2"/>
        </w:rPr>
        <w:t>-</w:t>
      </w:r>
      <w:r>
        <w:rPr>
          <w:rFonts w:ascii="Times New Roman" w:hAnsi="Times New Roman"/>
          <w:spacing w:val="-2"/>
        </w:rPr>
        <w:t xml:space="preserve"> A</w:t>
      </w:r>
      <w:r w:rsidRPr="00CB1F11">
        <w:rPr>
          <w:rFonts w:ascii="Times New Roman" w:hAnsi="Times New Roman"/>
          <w:spacing w:val="-2"/>
        </w:rPr>
        <w:t xml:space="preserve"> report completed by the school treasurer </w:t>
      </w:r>
      <w:r>
        <w:rPr>
          <w:rFonts w:ascii="Times New Roman" w:hAnsi="Times New Roman"/>
          <w:spacing w:val="-2"/>
        </w:rPr>
        <w:t>monthly</w:t>
      </w:r>
      <w:r w:rsidRPr="00CB1F11">
        <w:rPr>
          <w:rFonts w:ascii="Times New Roman" w:hAnsi="Times New Roman"/>
          <w:spacing w:val="-2"/>
        </w:rPr>
        <w:t>, signed by the principal and submitted to the finance officer or as directed by local board policy, which details</w:t>
      </w:r>
      <w:r w:rsidRPr="00CB1F11">
        <w:rPr>
          <w:rFonts w:ascii="Times New Roman" w:hAnsi="Times New Roman"/>
        </w:rPr>
        <w:t xml:space="preserve"> each s</w:t>
      </w:r>
      <w:r>
        <w:rPr>
          <w:rFonts w:ascii="Times New Roman" w:hAnsi="Times New Roman"/>
        </w:rPr>
        <w:t>chool</w:t>
      </w:r>
      <w:r w:rsidRPr="00CB1F11">
        <w:rPr>
          <w:rFonts w:ascii="Times New Roman" w:hAnsi="Times New Roman"/>
        </w:rPr>
        <w:t xml:space="preserve"> activity account.  The report includes the beginning balances, receipts, expenditures, and ending balances as well as reconciliation to the bank statement and </w:t>
      </w:r>
      <w:r>
        <w:rPr>
          <w:rFonts w:ascii="Times New Roman" w:hAnsi="Times New Roman"/>
        </w:rPr>
        <w:t xml:space="preserve">accounts </w:t>
      </w:r>
      <w:r w:rsidRPr="00CB1F11">
        <w:rPr>
          <w:rFonts w:ascii="Times New Roman" w:hAnsi="Times New Roman"/>
        </w:rPr>
        <w:t>receivable</w:t>
      </w:r>
      <w:r>
        <w:rPr>
          <w:rFonts w:ascii="Times New Roman" w:hAnsi="Times New Roman"/>
        </w:rPr>
        <w:t xml:space="preserve"> and accounts </w:t>
      </w:r>
      <w:r w:rsidRPr="00CB1F11">
        <w:rPr>
          <w:rFonts w:ascii="Times New Roman" w:hAnsi="Times New Roman"/>
        </w:rPr>
        <w:t>payable</w:t>
      </w:r>
      <w:r>
        <w:rPr>
          <w:rFonts w:ascii="Times New Roman" w:hAnsi="Times New Roman"/>
        </w:rPr>
        <w:t xml:space="preserve"> monthly</w:t>
      </w:r>
      <w:r w:rsidRPr="00CB1F11">
        <w:rPr>
          <w:rFonts w:ascii="Times New Roman" w:hAnsi="Times New Roman"/>
        </w:rPr>
        <w:t>.</w:t>
      </w:r>
      <w:r>
        <w:rPr>
          <w:rFonts w:ascii="Times New Roman" w:hAnsi="Times New Roman"/>
        </w:rPr>
        <w:t xml:space="preserve"> The June monthly report is considered the annual report for the fiscal year.</w:t>
      </w:r>
      <w:r w:rsidRPr="00CB1F11">
        <w:rPr>
          <w:rFonts w:ascii="Times New Roman" w:hAnsi="Times New Roman"/>
        </w:rPr>
        <w:t xml:space="preserve"> </w:t>
      </w:r>
    </w:p>
    <w:p w:rsidR="00150AFF" w:rsidRDefault="00150AFF" w:rsidP="000D6945">
      <w:pPr>
        <w:spacing w:after="180" w:line="240" w:lineRule="auto"/>
        <w:rPr>
          <w:rFonts w:ascii="Times New Roman" w:hAnsi="Times New Roman"/>
          <w:b/>
          <w:bCs/>
        </w:rPr>
      </w:pPr>
    </w:p>
    <w:p w:rsidR="000D6945" w:rsidRPr="00E94B54" w:rsidRDefault="000D6945" w:rsidP="000D6945">
      <w:pPr>
        <w:spacing w:after="180" w:line="240" w:lineRule="auto"/>
        <w:rPr>
          <w:rFonts w:ascii="Times New Roman" w:eastAsia="Times New Roman" w:hAnsi="Times New Roman"/>
        </w:rPr>
      </w:pPr>
      <w:r w:rsidRPr="00E94B54">
        <w:rPr>
          <w:rFonts w:ascii="Times New Roman" w:hAnsi="Times New Roman"/>
          <w:b/>
          <w:bCs/>
        </w:rPr>
        <w:t>Multiple Receipt Form (</w:t>
      </w:r>
      <w:r w:rsidRPr="00CB1F11">
        <w:rPr>
          <w:rFonts w:ascii="Times New Roman" w:hAnsi="Times New Roman"/>
          <w:b/>
          <w:bCs/>
        </w:rPr>
        <w:t>Form F-SA-6</w:t>
      </w:r>
      <w:r w:rsidRPr="00E94B54">
        <w:rPr>
          <w:rFonts w:ascii="Times New Roman" w:hAnsi="Times New Roman"/>
          <w:b/>
          <w:bCs/>
        </w:rPr>
        <w:t>) –</w:t>
      </w:r>
      <w:r w:rsidR="005E2149">
        <w:rPr>
          <w:rFonts w:ascii="Times New Roman" w:hAnsi="Times New Roman"/>
          <w:b/>
          <w:bCs/>
        </w:rPr>
        <w:t xml:space="preserve"> </w:t>
      </w:r>
      <w:r w:rsidRPr="00E94B54">
        <w:rPr>
          <w:rFonts w:ascii="Times New Roman" w:hAnsi="Times New Roman"/>
          <w:bCs/>
        </w:rPr>
        <w:t>Form used to record monies collected</w:t>
      </w:r>
      <w:r w:rsidR="005E2149">
        <w:rPr>
          <w:rFonts w:ascii="Times New Roman" w:hAnsi="Times New Roman"/>
          <w:bCs/>
        </w:rPr>
        <w:t xml:space="preserve"> for a particular event</w:t>
      </w:r>
      <w:r w:rsidRPr="00E94B54">
        <w:rPr>
          <w:rFonts w:ascii="Times New Roman" w:hAnsi="Times New Roman"/>
          <w:bCs/>
        </w:rPr>
        <w:t xml:space="preserve"> by</w:t>
      </w:r>
      <w:r w:rsidRPr="00E94B54">
        <w:rPr>
          <w:rFonts w:ascii="Times New Roman" w:hAnsi="Times New Roman"/>
          <w:b/>
          <w:bCs/>
        </w:rPr>
        <w:t xml:space="preserve"> </w:t>
      </w:r>
      <w:r w:rsidRPr="00E94B54">
        <w:rPr>
          <w:rFonts w:ascii="Times New Roman" w:hAnsi="Times New Roman"/>
        </w:rPr>
        <w:t>teachers or sponsors from a group of st</w:t>
      </w:r>
      <w:r w:rsidR="005E2149">
        <w:rPr>
          <w:rFonts w:ascii="Times New Roman" w:hAnsi="Times New Roman"/>
        </w:rPr>
        <w:t>udents</w:t>
      </w:r>
      <w:r w:rsidRPr="00E94B54">
        <w:rPr>
          <w:rFonts w:ascii="Times New Roman" w:hAnsi="Times New Roman"/>
        </w:rPr>
        <w:t>.</w:t>
      </w:r>
      <w:r w:rsidRPr="00E94B54">
        <w:rPr>
          <w:rFonts w:ascii="Times New Roman" w:hAnsi="Times New Roman"/>
        </w:rPr>
        <w:fldChar w:fldCharType="begin"/>
      </w:r>
      <w:r w:rsidRPr="00E94B54">
        <w:rPr>
          <w:rFonts w:ascii="Times New Roman" w:hAnsi="Times New Roman"/>
        </w:rPr>
        <w:instrText xml:space="preserve"> XE "Receipts" </w:instrText>
      </w:r>
      <w:r w:rsidRPr="00E94B54">
        <w:rPr>
          <w:rFonts w:ascii="Times New Roman" w:hAnsi="Times New Roman"/>
        </w:rPr>
        <w:fldChar w:fldCharType="end"/>
      </w:r>
      <w:r w:rsidRPr="00E94B54">
        <w:rPr>
          <w:rFonts w:ascii="Times New Roman" w:hAnsi="Times New Roman"/>
        </w:rPr>
        <w:t xml:space="preserve"> This form is used as documentation of the receipt of funds in lieu </w:t>
      </w:r>
      <w:r w:rsidRPr="00E94B54">
        <w:rPr>
          <w:rFonts w:ascii="Times New Roman" w:hAnsi="Times New Roman"/>
        </w:rPr>
        <w:lastRenderedPageBreak/>
        <w:t>of individual receipts.  This form will be given to the school treasurer by the</w:t>
      </w:r>
      <w:r w:rsidRPr="00E94B54">
        <w:rPr>
          <w:rFonts w:ascii="Times New Roman" w:eastAsia="Times New Roman" w:hAnsi="Times New Roman"/>
        </w:rPr>
        <w:t xml:space="preserve"> teacher or sponsor collecting the funds and a receipt will be written for the total on the form to the teacher or sponsor.  </w:t>
      </w:r>
    </w:p>
    <w:p w:rsidR="000D6945" w:rsidRPr="00E94B54" w:rsidRDefault="000D6945" w:rsidP="000D6945">
      <w:pPr>
        <w:pStyle w:val="Default"/>
        <w:rPr>
          <w:sz w:val="22"/>
          <w:szCs w:val="22"/>
        </w:rPr>
      </w:pPr>
      <w:r w:rsidRPr="00E94B54">
        <w:rPr>
          <w:b/>
          <w:bCs/>
          <w:sz w:val="22"/>
          <w:szCs w:val="22"/>
        </w:rPr>
        <w:t xml:space="preserve">Outstanding Checks - </w:t>
      </w:r>
      <w:r w:rsidRPr="00E94B54">
        <w:rPr>
          <w:sz w:val="22"/>
          <w:szCs w:val="22"/>
        </w:rPr>
        <w:t xml:space="preserve">Checks issued and recorded which </w:t>
      </w:r>
      <w:r w:rsidR="00AC04A1" w:rsidRPr="00E94B54">
        <w:rPr>
          <w:sz w:val="22"/>
          <w:szCs w:val="22"/>
        </w:rPr>
        <w:t>ha</w:t>
      </w:r>
      <w:r w:rsidR="002A25F4">
        <w:rPr>
          <w:sz w:val="22"/>
          <w:szCs w:val="22"/>
        </w:rPr>
        <w:t>ve</w:t>
      </w:r>
      <w:r w:rsidRPr="00E94B54">
        <w:rPr>
          <w:sz w:val="22"/>
          <w:szCs w:val="22"/>
        </w:rPr>
        <w:t xml:space="preserve"> not yet been recorded (“cleared”) by the bank. </w:t>
      </w:r>
    </w:p>
    <w:p w:rsidR="000D6945" w:rsidRPr="00E94B54" w:rsidRDefault="000D6945" w:rsidP="000D6945">
      <w:pPr>
        <w:autoSpaceDE w:val="0"/>
        <w:autoSpaceDN w:val="0"/>
        <w:adjustRightInd w:val="0"/>
        <w:spacing w:after="0" w:line="240" w:lineRule="auto"/>
        <w:rPr>
          <w:rFonts w:ascii="Times New Roman" w:hAnsi="Times New Roman"/>
          <w:b/>
          <w:bCs/>
          <w:color w:val="000000"/>
        </w:rPr>
      </w:pPr>
    </w:p>
    <w:p w:rsidR="000D6945" w:rsidRPr="00E94B54" w:rsidRDefault="000D6945" w:rsidP="000D6945">
      <w:pPr>
        <w:autoSpaceDE w:val="0"/>
        <w:autoSpaceDN w:val="0"/>
        <w:adjustRightInd w:val="0"/>
        <w:spacing w:after="0" w:line="240" w:lineRule="auto"/>
        <w:rPr>
          <w:rFonts w:ascii="Times New Roman" w:hAnsi="Times New Roman"/>
          <w:color w:val="000000"/>
        </w:rPr>
      </w:pPr>
      <w:r w:rsidRPr="00E94B54">
        <w:rPr>
          <w:rFonts w:ascii="Times New Roman" w:hAnsi="Times New Roman"/>
          <w:b/>
          <w:bCs/>
          <w:color w:val="000000"/>
        </w:rPr>
        <w:t xml:space="preserve">Principal </w:t>
      </w:r>
      <w:r w:rsidRPr="00E94B54">
        <w:rPr>
          <w:rFonts w:ascii="Times New Roman" w:hAnsi="Times New Roman"/>
          <w:color w:val="000000"/>
        </w:rPr>
        <w:t xml:space="preserve">- The principal </w:t>
      </w:r>
      <w:r w:rsidR="002A25F4">
        <w:rPr>
          <w:rFonts w:ascii="Times New Roman" w:hAnsi="Times New Roman"/>
          <w:color w:val="000000"/>
        </w:rPr>
        <w:t xml:space="preserve">is the school </w:t>
      </w:r>
      <w:r w:rsidRPr="00E94B54">
        <w:rPr>
          <w:rFonts w:ascii="Times New Roman" w:hAnsi="Times New Roman"/>
        </w:rPr>
        <w:fldChar w:fldCharType="begin"/>
      </w:r>
      <w:r w:rsidRPr="00E94B54">
        <w:rPr>
          <w:rFonts w:ascii="Times New Roman" w:hAnsi="Times New Roman"/>
        </w:rPr>
        <w:instrText xml:space="preserve"> XE "Local School Board" </w:instrText>
      </w:r>
      <w:r w:rsidRPr="00E94B54">
        <w:rPr>
          <w:rFonts w:ascii="Times New Roman" w:hAnsi="Times New Roman"/>
        </w:rPr>
        <w:fldChar w:fldCharType="end"/>
      </w:r>
      <w:r w:rsidR="002A25F4">
        <w:rPr>
          <w:rFonts w:ascii="Times New Roman" w:hAnsi="Times New Roman"/>
        </w:rPr>
        <w:t>a</w:t>
      </w:r>
      <w:r w:rsidRPr="00E94B54">
        <w:rPr>
          <w:rFonts w:ascii="Times New Roman" w:hAnsi="Times New Roman"/>
          <w:spacing w:val="-2"/>
        </w:rPr>
        <w:t xml:space="preserve">dministrator </w:t>
      </w:r>
      <w:r w:rsidRPr="00E94B54">
        <w:rPr>
          <w:rFonts w:ascii="Times New Roman" w:hAnsi="Times New Roman"/>
          <w:color w:val="000000"/>
        </w:rPr>
        <w:t xml:space="preserve">and </w:t>
      </w:r>
      <w:r w:rsidR="002A25F4">
        <w:rPr>
          <w:rFonts w:ascii="Times New Roman" w:hAnsi="Times New Roman"/>
          <w:color w:val="000000"/>
        </w:rPr>
        <w:t xml:space="preserve">acts </w:t>
      </w:r>
      <w:r w:rsidRPr="00E94B54">
        <w:rPr>
          <w:rFonts w:ascii="Times New Roman" w:hAnsi="Times New Roman"/>
          <w:color w:val="000000"/>
        </w:rPr>
        <w:t xml:space="preserve">as the </w:t>
      </w:r>
      <w:r w:rsidR="00014614">
        <w:rPr>
          <w:rFonts w:ascii="Times New Roman" w:hAnsi="Times New Roman"/>
          <w:color w:val="000000"/>
        </w:rPr>
        <w:t xml:space="preserve">school </w:t>
      </w:r>
      <w:r w:rsidRPr="00E94B54">
        <w:rPr>
          <w:rFonts w:ascii="Times New Roman" w:hAnsi="Times New Roman"/>
          <w:color w:val="000000"/>
        </w:rPr>
        <w:t xml:space="preserve">activity fund “supervisor”. As supervisor of the </w:t>
      </w:r>
      <w:r w:rsidR="00DB7260">
        <w:rPr>
          <w:rFonts w:ascii="Times New Roman" w:hAnsi="Times New Roman"/>
          <w:color w:val="000000"/>
        </w:rPr>
        <w:t xml:space="preserve">school </w:t>
      </w:r>
      <w:r w:rsidRPr="00E94B54">
        <w:rPr>
          <w:rFonts w:ascii="Times New Roman" w:hAnsi="Times New Roman"/>
          <w:color w:val="000000"/>
        </w:rPr>
        <w:t>activity fund, the principal has an overall responsibility to e</w:t>
      </w:r>
      <w:r w:rsidRPr="00E94B54">
        <w:rPr>
          <w:rFonts w:ascii="Times New Roman" w:hAnsi="Times New Roman"/>
        </w:rPr>
        <w:t xml:space="preserve">nsure compliance </w:t>
      </w:r>
      <w:r w:rsidRPr="00E94B54">
        <w:rPr>
          <w:rFonts w:ascii="Times New Roman" w:hAnsi="Times New Roman"/>
          <w:color w:val="000000"/>
        </w:rPr>
        <w:t xml:space="preserve">of all </w:t>
      </w:r>
      <w:r w:rsidR="00DB7260">
        <w:rPr>
          <w:rFonts w:ascii="Times New Roman" w:hAnsi="Times New Roman"/>
          <w:color w:val="000000"/>
        </w:rPr>
        <w:t xml:space="preserve">school </w:t>
      </w:r>
      <w:r w:rsidRPr="00E94B54">
        <w:rPr>
          <w:rFonts w:ascii="Times New Roman" w:hAnsi="Times New Roman"/>
          <w:color w:val="000000"/>
        </w:rPr>
        <w:t xml:space="preserve">activity fund </w:t>
      </w:r>
      <w:r w:rsidR="00DB7260">
        <w:rPr>
          <w:rFonts w:ascii="Times New Roman" w:hAnsi="Times New Roman"/>
          <w:color w:val="000000"/>
        </w:rPr>
        <w:t>requirements</w:t>
      </w:r>
      <w:r w:rsidRPr="00E94B54">
        <w:rPr>
          <w:rFonts w:ascii="Times New Roman" w:hAnsi="Times New Roman"/>
          <w:color w:val="000000"/>
        </w:rPr>
        <w:t xml:space="preserve">, which includes supervising the collection and deposit of </w:t>
      </w:r>
      <w:r w:rsidR="00DB7260">
        <w:rPr>
          <w:rFonts w:ascii="Times New Roman" w:hAnsi="Times New Roman"/>
          <w:color w:val="000000"/>
        </w:rPr>
        <w:t xml:space="preserve">school </w:t>
      </w:r>
      <w:r w:rsidRPr="00E94B54">
        <w:rPr>
          <w:rFonts w:ascii="Times New Roman" w:hAnsi="Times New Roman"/>
          <w:color w:val="000000"/>
        </w:rPr>
        <w:t xml:space="preserve">activity fund monies, approving disbursements of </w:t>
      </w:r>
      <w:r w:rsidR="00DB7260">
        <w:rPr>
          <w:rFonts w:ascii="Times New Roman" w:hAnsi="Times New Roman"/>
          <w:color w:val="000000"/>
        </w:rPr>
        <w:t xml:space="preserve">school </w:t>
      </w:r>
      <w:r w:rsidRPr="00E94B54">
        <w:rPr>
          <w:rFonts w:ascii="Times New Roman" w:hAnsi="Times New Roman"/>
          <w:color w:val="000000"/>
        </w:rPr>
        <w:t>activity fund mon</w:t>
      </w:r>
      <w:r w:rsidR="00DB7260">
        <w:rPr>
          <w:rFonts w:ascii="Times New Roman" w:hAnsi="Times New Roman"/>
          <w:color w:val="000000"/>
        </w:rPr>
        <w:t>ies</w:t>
      </w:r>
      <w:r w:rsidRPr="00E94B54">
        <w:rPr>
          <w:rFonts w:ascii="Times New Roman" w:hAnsi="Times New Roman"/>
          <w:color w:val="000000"/>
        </w:rPr>
        <w:t xml:space="preserve">, and supervising selected designees who handle the bookkeeping responsibilities. </w:t>
      </w:r>
    </w:p>
    <w:p w:rsidR="000D6945" w:rsidRPr="00E94B54" w:rsidRDefault="000D6945" w:rsidP="000D6945">
      <w:pPr>
        <w:autoSpaceDE w:val="0"/>
        <w:autoSpaceDN w:val="0"/>
        <w:adjustRightInd w:val="0"/>
        <w:spacing w:after="0" w:line="240" w:lineRule="auto"/>
        <w:rPr>
          <w:rFonts w:ascii="Times New Roman" w:hAnsi="Times New Roman"/>
          <w:color w:val="000000"/>
        </w:rPr>
      </w:pPr>
    </w:p>
    <w:p w:rsidR="000D6945" w:rsidRPr="00CB1F11" w:rsidRDefault="000D6945" w:rsidP="008B14BD">
      <w:pPr>
        <w:autoSpaceDE w:val="0"/>
        <w:autoSpaceDN w:val="0"/>
        <w:adjustRightInd w:val="0"/>
        <w:spacing w:after="100" w:afterAutospacing="1" w:line="240" w:lineRule="auto"/>
        <w:rPr>
          <w:rFonts w:ascii="Times New Roman" w:hAnsi="Times New Roman"/>
          <w:b/>
          <w:bCs/>
        </w:rPr>
      </w:pPr>
      <w:r w:rsidRPr="00CB1F11">
        <w:rPr>
          <w:rFonts w:ascii="Times New Roman" w:hAnsi="Times New Roman"/>
          <w:b/>
          <w:spacing w:val="-2"/>
        </w:rPr>
        <w:t>Principal’s Combined Activity Fund Ledger (Form F-SA-11)</w:t>
      </w:r>
      <w:r w:rsidRPr="00CB1F11">
        <w:rPr>
          <w:rFonts w:ascii="Times New Roman" w:hAnsi="Times New Roman"/>
        </w:rPr>
        <w:fldChar w:fldCharType="begin"/>
      </w:r>
      <w:r w:rsidRPr="00CB1F11">
        <w:rPr>
          <w:rFonts w:ascii="Times New Roman" w:hAnsi="Times New Roman"/>
        </w:rPr>
        <w:instrText xml:space="preserve"> XE "Form F-SA-11, Internal Account Ledger"</w:instrText>
      </w:r>
      <w:r w:rsidRPr="00CB1F11">
        <w:rPr>
          <w:rFonts w:ascii="Times New Roman" w:hAnsi="Times New Roman"/>
        </w:rPr>
        <w:fldChar w:fldCharType="end"/>
      </w:r>
      <w:r w:rsidRPr="00CB1F11">
        <w:rPr>
          <w:rFonts w:ascii="Times New Roman" w:hAnsi="Times New Roman"/>
        </w:rPr>
        <w:t xml:space="preserve">  -</w:t>
      </w:r>
      <w:r w:rsidRPr="00CB1F11">
        <w:rPr>
          <w:rFonts w:ascii="Times New Roman" w:hAnsi="Times New Roman"/>
          <w:spacing w:val="-2"/>
        </w:rPr>
        <w:t xml:space="preserve"> A combined listing of all daily transactions prepared by the </w:t>
      </w:r>
      <w:r w:rsidR="00AD24CC">
        <w:rPr>
          <w:rFonts w:ascii="Times New Roman" w:hAnsi="Times New Roman"/>
          <w:spacing w:val="-2"/>
        </w:rPr>
        <w:t>s</w:t>
      </w:r>
      <w:r w:rsidRPr="00CB1F11">
        <w:rPr>
          <w:rFonts w:ascii="Times New Roman" w:hAnsi="Times New Roman"/>
          <w:spacing w:val="-2"/>
        </w:rPr>
        <w:t xml:space="preserve">chool </w:t>
      </w:r>
      <w:r w:rsidR="00AD24CC">
        <w:rPr>
          <w:rFonts w:ascii="Times New Roman" w:hAnsi="Times New Roman"/>
          <w:spacing w:val="-2"/>
        </w:rPr>
        <w:t>t</w:t>
      </w:r>
      <w:r w:rsidRPr="00CB1F11">
        <w:rPr>
          <w:rFonts w:ascii="Times New Roman" w:hAnsi="Times New Roman"/>
          <w:spacing w:val="-2"/>
        </w:rPr>
        <w:t xml:space="preserve">reasurer, which are posted to the appropriate </w:t>
      </w:r>
      <w:r w:rsidR="00DB7260">
        <w:rPr>
          <w:rFonts w:ascii="Times New Roman" w:hAnsi="Times New Roman"/>
          <w:spacing w:val="-2"/>
        </w:rPr>
        <w:t>a</w:t>
      </w:r>
      <w:r w:rsidRPr="00CB1F11">
        <w:rPr>
          <w:rFonts w:ascii="Times New Roman" w:hAnsi="Times New Roman"/>
          <w:spacing w:val="-2"/>
        </w:rPr>
        <w:t xml:space="preserve">ctivity </w:t>
      </w:r>
      <w:r w:rsidR="00DB7260">
        <w:rPr>
          <w:rFonts w:ascii="Times New Roman" w:hAnsi="Times New Roman"/>
          <w:spacing w:val="-2"/>
        </w:rPr>
        <w:t>account</w:t>
      </w:r>
      <w:r w:rsidRPr="00CB1F11">
        <w:rPr>
          <w:rFonts w:ascii="Times New Roman" w:hAnsi="Times New Roman"/>
          <w:spacing w:val="-2"/>
        </w:rPr>
        <w:t xml:space="preserve"> </w:t>
      </w:r>
      <w:r w:rsidR="00DB7260">
        <w:rPr>
          <w:rFonts w:ascii="Times New Roman" w:hAnsi="Times New Roman"/>
          <w:spacing w:val="-2"/>
        </w:rPr>
        <w:t>l</w:t>
      </w:r>
      <w:r w:rsidRPr="00CB1F11">
        <w:rPr>
          <w:rFonts w:ascii="Times New Roman" w:hAnsi="Times New Roman"/>
          <w:spacing w:val="-2"/>
        </w:rPr>
        <w:t>edger</w:t>
      </w:r>
      <w:r w:rsidR="00AD24CC">
        <w:rPr>
          <w:rFonts w:ascii="Times New Roman" w:hAnsi="Times New Roman"/>
          <w:spacing w:val="-2"/>
        </w:rPr>
        <w:t>s</w:t>
      </w:r>
      <w:r w:rsidRPr="00CB1F11">
        <w:rPr>
          <w:rFonts w:ascii="Times New Roman" w:hAnsi="Times New Roman"/>
          <w:spacing w:val="-2"/>
        </w:rPr>
        <w:t xml:space="preserve">. The form is used to reconcile monthly the </w:t>
      </w:r>
      <w:r w:rsidR="00DB7260">
        <w:rPr>
          <w:rFonts w:ascii="Times New Roman" w:hAnsi="Times New Roman"/>
          <w:spacing w:val="-2"/>
        </w:rPr>
        <w:t>school a</w:t>
      </w:r>
      <w:r w:rsidRPr="00CB1F11">
        <w:rPr>
          <w:rFonts w:ascii="Times New Roman" w:hAnsi="Times New Roman"/>
          <w:spacing w:val="-2"/>
        </w:rPr>
        <w:t xml:space="preserve">ctivity </w:t>
      </w:r>
      <w:r w:rsidR="00DB7260">
        <w:rPr>
          <w:rFonts w:ascii="Times New Roman" w:hAnsi="Times New Roman"/>
          <w:spacing w:val="-2"/>
        </w:rPr>
        <w:t>f</w:t>
      </w:r>
      <w:r w:rsidRPr="00CB1F11">
        <w:rPr>
          <w:rFonts w:ascii="Times New Roman" w:hAnsi="Times New Roman"/>
          <w:spacing w:val="-2"/>
        </w:rPr>
        <w:t>und with the bank statement</w:t>
      </w:r>
      <w:r w:rsidRPr="00CB1F11">
        <w:rPr>
          <w:rFonts w:ascii="Times New Roman" w:hAnsi="Times New Roman"/>
          <w:spacing w:val="-2"/>
        </w:rPr>
        <w:fldChar w:fldCharType="begin"/>
      </w:r>
      <w:r w:rsidRPr="00CB1F11">
        <w:rPr>
          <w:rFonts w:ascii="Times New Roman" w:hAnsi="Times New Roman"/>
        </w:rPr>
        <w:instrText xml:space="preserve"> XE "</w:instrText>
      </w:r>
      <w:r w:rsidRPr="00CB1F11">
        <w:rPr>
          <w:rFonts w:ascii="Times New Roman" w:hAnsi="Times New Roman"/>
          <w:spacing w:val="-2"/>
        </w:rPr>
        <w:instrText>Bank Statement</w:instrText>
      </w:r>
      <w:r w:rsidRPr="00CB1F11">
        <w:rPr>
          <w:rFonts w:ascii="Times New Roman" w:hAnsi="Times New Roman"/>
        </w:rPr>
        <w:instrText xml:space="preserve">" </w:instrText>
      </w:r>
      <w:r w:rsidRPr="00CB1F11">
        <w:rPr>
          <w:rFonts w:ascii="Times New Roman" w:hAnsi="Times New Roman"/>
          <w:spacing w:val="-2"/>
        </w:rPr>
        <w:fldChar w:fldCharType="end"/>
      </w:r>
      <w:r w:rsidRPr="00CB1F11">
        <w:rPr>
          <w:rFonts w:ascii="Times New Roman" w:hAnsi="Times New Roman"/>
          <w:spacing w:val="-2"/>
        </w:rPr>
        <w:t xml:space="preserve">. </w:t>
      </w:r>
    </w:p>
    <w:p w:rsidR="000D6945" w:rsidRPr="00E94B54" w:rsidRDefault="000D6945" w:rsidP="00A1011E">
      <w:pPr>
        <w:keepNext/>
        <w:tabs>
          <w:tab w:val="left" w:pos="-720"/>
        </w:tabs>
        <w:suppressAutoHyphens/>
        <w:spacing w:after="100" w:afterAutospacing="1" w:line="240" w:lineRule="auto"/>
        <w:rPr>
          <w:rFonts w:ascii="Times New Roman" w:hAnsi="Times New Roman"/>
        </w:rPr>
      </w:pPr>
      <w:r w:rsidRPr="00CB1F11">
        <w:rPr>
          <w:rFonts w:ascii="Times New Roman" w:hAnsi="Times New Roman"/>
          <w:b/>
          <w:bCs/>
        </w:rPr>
        <w:t>Principal’s</w:t>
      </w:r>
      <w:r w:rsidRPr="00E94B54">
        <w:rPr>
          <w:rFonts w:ascii="Times New Roman" w:hAnsi="Times New Roman"/>
          <w:b/>
          <w:bCs/>
        </w:rPr>
        <w:t xml:space="preserve"> Combining Budget (</w:t>
      </w:r>
      <w:r w:rsidRPr="00CB1F11">
        <w:rPr>
          <w:rFonts w:ascii="Times New Roman" w:hAnsi="Times New Roman"/>
          <w:b/>
          <w:bCs/>
        </w:rPr>
        <w:t>Form F-SA-3</w:t>
      </w:r>
      <w:r w:rsidRPr="00E94B54">
        <w:rPr>
          <w:rFonts w:ascii="Times New Roman" w:hAnsi="Times New Roman"/>
          <w:b/>
          <w:bCs/>
        </w:rPr>
        <w:t xml:space="preserve">) – </w:t>
      </w:r>
      <w:r w:rsidRPr="00E94B54">
        <w:rPr>
          <w:rFonts w:ascii="Times New Roman" w:hAnsi="Times New Roman"/>
          <w:bCs/>
        </w:rPr>
        <w:t>A report c</w:t>
      </w:r>
      <w:r w:rsidRPr="00E94B54">
        <w:rPr>
          <w:rFonts w:ascii="Times New Roman" w:hAnsi="Times New Roman"/>
        </w:rPr>
        <w:t>ompiling</w:t>
      </w:r>
      <w:r w:rsidRPr="00E94B54">
        <w:rPr>
          <w:rFonts w:ascii="Times New Roman" w:eastAsia="Times New Roman" w:hAnsi="Times New Roman"/>
          <w:spacing w:val="-2"/>
        </w:rPr>
        <w:t xml:space="preserve"> all budget information from </w:t>
      </w:r>
      <w:r w:rsidR="00AD24CC">
        <w:rPr>
          <w:rFonts w:ascii="Times New Roman" w:eastAsia="Times New Roman" w:hAnsi="Times New Roman"/>
          <w:spacing w:val="-2"/>
        </w:rPr>
        <w:t xml:space="preserve">each </w:t>
      </w:r>
      <w:r w:rsidRPr="00E94B54">
        <w:rPr>
          <w:rFonts w:ascii="Times New Roman" w:hAnsi="Times New Roman"/>
          <w:bCs/>
        </w:rPr>
        <w:t>Form F-SA-4A in order for it</w:t>
      </w:r>
      <w:r w:rsidRPr="00E94B54">
        <w:rPr>
          <w:rFonts w:ascii="Times New Roman" w:hAnsi="Times New Roman"/>
          <w:b/>
          <w:bCs/>
        </w:rPr>
        <w:t xml:space="preserve"> </w:t>
      </w:r>
      <w:r w:rsidRPr="00E94B54">
        <w:rPr>
          <w:rFonts w:ascii="Times New Roman" w:hAnsi="Times New Roman"/>
          <w:bCs/>
        </w:rPr>
        <w:t>to be submitted to</w:t>
      </w:r>
      <w:r w:rsidRPr="00E94B54">
        <w:rPr>
          <w:rFonts w:ascii="Times New Roman" w:eastAsia="Times New Roman" w:hAnsi="Times New Roman"/>
          <w:spacing w:val="-2"/>
        </w:rPr>
        <w:t xml:space="preserve"> </w:t>
      </w:r>
      <w:r w:rsidR="00AD24CC">
        <w:rPr>
          <w:rFonts w:ascii="Times New Roman" w:eastAsia="Times New Roman" w:hAnsi="Times New Roman"/>
          <w:spacing w:val="-2"/>
        </w:rPr>
        <w:t xml:space="preserve">the </w:t>
      </w:r>
      <w:r w:rsidR="00AB6A06">
        <w:rPr>
          <w:rFonts w:ascii="Times New Roman" w:eastAsia="Times New Roman" w:hAnsi="Times New Roman"/>
          <w:spacing w:val="-2"/>
        </w:rPr>
        <w:t>district finance officer</w:t>
      </w:r>
      <w:r w:rsidRPr="00E94B54">
        <w:rPr>
          <w:rFonts w:ascii="Times New Roman" w:eastAsia="Times New Roman" w:hAnsi="Times New Roman"/>
          <w:spacing w:val="-2"/>
        </w:rPr>
        <w:t>. The report</w:t>
      </w:r>
      <w:r w:rsidRPr="00E94B54">
        <w:rPr>
          <w:rFonts w:ascii="Times New Roman" w:hAnsi="Times New Roman"/>
        </w:rPr>
        <w:t xml:space="preserve"> details the receipts and </w:t>
      </w:r>
      <w:r w:rsidR="00D00297">
        <w:rPr>
          <w:rFonts w:ascii="Times New Roman" w:hAnsi="Times New Roman"/>
        </w:rPr>
        <w:t>expenditures</w:t>
      </w:r>
      <w:r w:rsidRPr="00E94B54">
        <w:rPr>
          <w:rFonts w:ascii="Times New Roman" w:hAnsi="Times New Roman"/>
        </w:rPr>
        <w:t xml:space="preserve"> of each activity and their beginning and ending balances.</w:t>
      </w:r>
      <w:r w:rsidR="00AB6A06">
        <w:rPr>
          <w:rFonts w:ascii="Times New Roman" w:hAnsi="Times New Roman"/>
        </w:rPr>
        <w:t xml:space="preserve">  The finance officer will work with the superintendent to present these reports to the board by the end of May.</w:t>
      </w:r>
      <w:r w:rsidRPr="00E94B54">
        <w:rPr>
          <w:rFonts w:ascii="Times New Roman" w:hAnsi="Times New Roman"/>
        </w:rPr>
        <w:t xml:space="preserve"> </w:t>
      </w:r>
    </w:p>
    <w:p w:rsidR="000D6945" w:rsidRDefault="000D6945" w:rsidP="000D6945">
      <w:pPr>
        <w:autoSpaceDE w:val="0"/>
        <w:autoSpaceDN w:val="0"/>
        <w:adjustRightInd w:val="0"/>
        <w:spacing w:after="100" w:afterAutospacing="1" w:line="20" w:lineRule="atLeast"/>
        <w:rPr>
          <w:rFonts w:ascii="Times New Roman" w:hAnsi="Times New Roman"/>
        </w:rPr>
      </w:pPr>
      <w:r w:rsidRPr="00E94B54">
        <w:rPr>
          <w:rFonts w:ascii="Times New Roman" w:hAnsi="Times New Roman"/>
          <w:b/>
          <w:color w:val="000000"/>
        </w:rPr>
        <w:t>Procurement</w:t>
      </w:r>
      <w:r w:rsidRPr="00E94B54">
        <w:rPr>
          <w:rFonts w:ascii="Times New Roman" w:hAnsi="Times New Roman"/>
          <w:color w:val="000000"/>
        </w:rPr>
        <w:t xml:space="preserve"> - </w:t>
      </w:r>
      <w:r w:rsidRPr="00E94B54">
        <w:rPr>
          <w:rFonts w:ascii="Times New Roman" w:hAnsi="Times New Roman"/>
        </w:rPr>
        <w:t>The purchasing, buying, renting, leasing, or otherwise obtaining any supplies, services, or construction. It also includes all functions that pertain to the obtaining of any public procurement, including description of requirements, selection, and solicitation of sources, preparation and award of contract, and all phases of contract administration.</w:t>
      </w:r>
    </w:p>
    <w:p w:rsidR="00F508DF" w:rsidRPr="008656E3" w:rsidRDefault="00F508DF" w:rsidP="000D6945">
      <w:pPr>
        <w:autoSpaceDE w:val="0"/>
        <w:autoSpaceDN w:val="0"/>
        <w:adjustRightInd w:val="0"/>
        <w:spacing w:after="100" w:afterAutospacing="1" w:line="20" w:lineRule="atLeast"/>
        <w:rPr>
          <w:rFonts w:ascii="Times New Roman" w:hAnsi="Times New Roman"/>
          <w:bCs/>
          <w:sz w:val="24"/>
          <w:szCs w:val="24"/>
        </w:rPr>
      </w:pPr>
      <w:r w:rsidRPr="00F508DF">
        <w:rPr>
          <w:rFonts w:ascii="Times New Roman" w:hAnsi="Times New Roman"/>
          <w:b/>
          <w:sz w:val="24"/>
          <w:szCs w:val="24"/>
        </w:rPr>
        <w:t>Professional Development</w:t>
      </w:r>
      <w:r>
        <w:rPr>
          <w:rFonts w:ascii="Times New Roman" w:hAnsi="Times New Roman"/>
          <w:sz w:val="24"/>
          <w:szCs w:val="24"/>
        </w:rPr>
        <w:t>—</w:t>
      </w:r>
      <w:r w:rsidR="005B3DCF" w:rsidRPr="008656E3">
        <w:rPr>
          <w:rFonts w:ascii="Times New Roman" w:hAnsi="Times New Roman"/>
          <w:sz w:val="24"/>
          <w:szCs w:val="24"/>
        </w:rPr>
        <w:t>I</w:t>
      </w:r>
      <w:r w:rsidRPr="008656E3">
        <w:rPr>
          <w:rFonts w:ascii="Times New Roman" w:hAnsi="Times New Roman"/>
          <w:sz w:val="24"/>
          <w:szCs w:val="24"/>
        </w:rPr>
        <w:t>nclude</w:t>
      </w:r>
      <w:r w:rsidR="005B3DCF" w:rsidRPr="008656E3">
        <w:rPr>
          <w:rFonts w:ascii="Times New Roman" w:hAnsi="Times New Roman"/>
          <w:sz w:val="24"/>
          <w:szCs w:val="24"/>
        </w:rPr>
        <w:t>s</w:t>
      </w:r>
      <w:r w:rsidRPr="008656E3">
        <w:rPr>
          <w:rFonts w:ascii="Times New Roman" w:hAnsi="Times New Roman"/>
          <w:sz w:val="24"/>
          <w:szCs w:val="24"/>
        </w:rPr>
        <w:t xml:space="preserve"> such activities as seminars and conferences, continuing professional education, c</w:t>
      </w:r>
      <w:r w:rsidR="005B3DCF" w:rsidRPr="008656E3">
        <w:rPr>
          <w:rFonts w:ascii="Times New Roman" w:hAnsi="Times New Roman"/>
          <w:sz w:val="24"/>
          <w:szCs w:val="24"/>
        </w:rPr>
        <w:t>ourses for college credit</w:t>
      </w:r>
      <w:r w:rsidRPr="008656E3">
        <w:rPr>
          <w:rFonts w:ascii="Times New Roman" w:hAnsi="Times New Roman"/>
          <w:sz w:val="24"/>
          <w:szCs w:val="24"/>
        </w:rPr>
        <w:t>, and other activities related to the ongoing growth and development of personnel.</w:t>
      </w:r>
    </w:p>
    <w:p w:rsidR="000D6945" w:rsidRPr="00203C22" w:rsidRDefault="000D6945" w:rsidP="000D6945">
      <w:pPr>
        <w:autoSpaceDE w:val="0"/>
        <w:autoSpaceDN w:val="0"/>
        <w:spacing w:after="100" w:afterAutospacing="1" w:line="20" w:lineRule="atLeast"/>
        <w:rPr>
          <w:rFonts w:ascii="Times New Roman" w:hAnsi="Times New Roman"/>
          <w:color w:val="000000"/>
        </w:rPr>
      </w:pPr>
      <w:r w:rsidRPr="00203C22">
        <w:rPr>
          <w:rFonts w:ascii="Times New Roman" w:hAnsi="Times New Roman"/>
          <w:b/>
          <w:bCs/>
        </w:rPr>
        <w:t>PTA</w:t>
      </w:r>
      <w:r w:rsidR="00631145">
        <w:rPr>
          <w:rFonts w:ascii="Times New Roman" w:hAnsi="Times New Roman"/>
          <w:b/>
          <w:bCs/>
        </w:rPr>
        <w:t>/</w:t>
      </w:r>
      <w:r w:rsidRPr="00203C22">
        <w:rPr>
          <w:rFonts w:ascii="Times New Roman" w:hAnsi="Times New Roman"/>
          <w:b/>
          <w:bCs/>
        </w:rPr>
        <w:t xml:space="preserve">Parent-Teacher Association – </w:t>
      </w:r>
      <w:r w:rsidR="00631145">
        <w:rPr>
          <w:rFonts w:ascii="Times New Roman" w:hAnsi="Times New Roman"/>
          <w:b/>
          <w:bCs/>
        </w:rPr>
        <w:t>A</w:t>
      </w:r>
      <w:r w:rsidRPr="00203C22">
        <w:rPr>
          <w:rFonts w:ascii="Times New Roman" w:hAnsi="Times New Roman"/>
          <w:color w:val="000000"/>
        </w:rPr>
        <w:t xml:space="preserve"> parent group affiliated with the state's PTA. PTA is a</w:t>
      </w:r>
      <w:r w:rsidR="00D12BFE" w:rsidRPr="00203C22">
        <w:rPr>
          <w:rFonts w:ascii="Times New Roman" w:hAnsi="Times New Roman"/>
          <w:color w:val="000000"/>
        </w:rPr>
        <w:t>n</w:t>
      </w:r>
      <w:r w:rsidRPr="00203C22">
        <w:rPr>
          <w:rFonts w:ascii="Times New Roman" w:hAnsi="Times New Roman"/>
          <w:color w:val="000000"/>
        </w:rPr>
        <w:t xml:space="preserve"> </w:t>
      </w:r>
      <w:r w:rsidR="00D12BFE" w:rsidRPr="00203C22">
        <w:rPr>
          <w:rFonts w:ascii="Times New Roman" w:hAnsi="Times New Roman"/>
          <w:color w:val="000000"/>
        </w:rPr>
        <w:t xml:space="preserve">external </w:t>
      </w:r>
      <w:r w:rsidRPr="00203C22">
        <w:rPr>
          <w:rFonts w:ascii="Times New Roman" w:hAnsi="Times New Roman"/>
          <w:color w:val="000000"/>
        </w:rPr>
        <w:t xml:space="preserve">support/booster organization of the school.  PTA is a separate legal entity </w:t>
      </w:r>
      <w:r w:rsidR="00631145">
        <w:rPr>
          <w:rFonts w:ascii="Times New Roman" w:hAnsi="Times New Roman"/>
          <w:color w:val="000000"/>
        </w:rPr>
        <w:t>that</w:t>
      </w:r>
      <w:r w:rsidRPr="00203C22">
        <w:rPr>
          <w:rFonts w:ascii="Times New Roman" w:hAnsi="Times New Roman"/>
          <w:color w:val="000000"/>
        </w:rPr>
        <w:t xml:space="preserve"> has a cooperati</w:t>
      </w:r>
      <w:r w:rsidR="00631145">
        <w:rPr>
          <w:rFonts w:ascii="Times New Roman" w:hAnsi="Times New Roman"/>
          <w:color w:val="000000"/>
        </w:rPr>
        <w:t xml:space="preserve">ve agreement </w:t>
      </w:r>
      <w:r w:rsidR="00CA576D">
        <w:rPr>
          <w:rFonts w:ascii="Times New Roman" w:hAnsi="Times New Roman"/>
          <w:color w:val="000000"/>
        </w:rPr>
        <w:t xml:space="preserve">between </w:t>
      </w:r>
      <w:r w:rsidR="00631145">
        <w:rPr>
          <w:rFonts w:ascii="Times New Roman" w:hAnsi="Times New Roman"/>
          <w:color w:val="000000"/>
        </w:rPr>
        <w:t xml:space="preserve">the </w:t>
      </w:r>
      <w:r w:rsidR="00CA576D">
        <w:rPr>
          <w:rFonts w:ascii="Times New Roman" w:hAnsi="Times New Roman"/>
          <w:color w:val="000000"/>
        </w:rPr>
        <w:t>school and the PTA which must be</w:t>
      </w:r>
      <w:r w:rsidR="00103437">
        <w:rPr>
          <w:rFonts w:ascii="Times New Roman" w:hAnsi="Times New Roman"/>
          <w:color w:val="000000"/>
        </w:rPr>
        <w:t xml:space="preserve"> </w:t>
      </w:r>
      <w:r w:rsidR="00CA576D">
        <w:rPr>
          <w:rFonts w:ascii="Times New Roman" w:hAnsi="Times New Roman"/>
        </w:rPr>
        <w:t>approved by the s</w:t>
      </w:r>
      <w:r w:rsidR="00103437" w:rsidRPr="00203C22">
        <w:rPr>
          <w:rFonts w:ascii="Times New Roman" w:hAnsi="Times New Roman"/>
        </w:rPr>
        <w:t xml:space="preserve">uperintendent and all projects and plans must be carried out in cooperation with the principal. </w:t>
      </w:r>
    </w:p>
    <w:p w:rsidR="00CA576D" w:rsidRPr="00203C22" w:rsidRDefault="00631145" w:rsidP="00CA576D">
      <w:pPr>
        <w:autoSpaceDE w:val="0"/>
        <w:autoSpaceDN w:val="0"/>
        <w:spacing w:after="100" w:afterAutospacing="1" w:line="20" w:lineRule="atLeast"/>
        <w:rPr>
          <w:rFonts w:ascii="Times New Roman" w:hAnsi="Times New Roman"/>
          <w:color w:val="000000"/>
        </w:rPr>
      </w:pPr>
      <w:r>
        <w:rPr>
          <w:rFonts w:ascii="Times New Roman" w:hAnsi="Times New Roman"/>
          <w:b/>
          <w:bCs/>
          <w:color w:val="000000"/>
        </w:rPr>
        <w:t>PTO/</w:t>
      </w:r>
      <w:r w:rsidR="000D6945" w:rsidRPr="00203C22">
        <w:rPr>
          <w:rFonts w:ascii="Times New Roman" w:hAnsi="Times New Roman"/>
          <w:b/>
          <w:bCs/>
          <w:color w:val="000000"/>
        </w:rPr>
        <w:t>Parent Teacher Organization -</w:t>
      </w:r>
      <w:r w:rsidR="00CA576D">
        <w:rPr>
          <w:rFonts w:ascii="Times New Roman" w:hAnsi="Times New Roman"/>
          <w:color w:val="000000"/>
        </w:rPr>
        <w:t xml:space="preserve"> A parent</w:t>
      </w:r>
      <w:r w:rsidR="000D6945" w:rsidRPr="00203C22">
        <w:rPr>
          <w:rFonts w:ascii="Times New Roman" w:hAnsi="Times New Roman"/>
          <w:color w:val="000000"/>
        </w:rPr>
        <w:t>/teacher organization that promotes the welfare of children in the school. PTO is a</w:t>
      </w:r>
      <w:r w:rsidR="00D12BFE" w:rsidRPr="00203C22">
        <w:rPr>
          <w:rFonts w:ascii="Times New Roman" w:hAnsi="Times New Roman"/>
          <w:color w:val="000000"/>
        </w:rPr>
        <w:t>n external</w:t>
      </w:r>
      <w:r w:rsidR="000D6945" w:rsidRPr="00203C22">
        <w:rPr>
          <w:rFonts w:ascii="Times New Roman" w:hAnsi="Times New Roman"/>
          <w:color w:val="000000"/>
        </w:rPr>
        <w:t xml:space="preserve"> support/booster organization.</w:t>
      </w:r>
      <w:r w:rsidR="00083130">
        <w:rPr>
          <w:rFonts w:ascii="Times New Roman" w:hAnsi="Times New Roman"/>
          <w:color w:val="000000"/>
        </w:rPr>
        <w:t xml:space="preserve">  </w:t>
      </w:r>
      <w:r w:rsidR="00CA576D" w:rsidRPr="00203C22">
        <w:rPr>
          <w:rFonts w:ascii="Times New Roman" w:hAnsi="Times New Roman"/>
          <w:color w:val="000000"/>
        </w:rPr>
        <w:t>PT</w:t>
      </w:r>
      <w:r w:rsidR="00CA576D">
        <w:rPr>
          <w:rFonts w:ascii="Times New Roman" w:hAnsi="Times New Roman"/>
          <w:color w:val="000000"/>
        </w:rPr>
        <w:t>O</w:t>
      </w:r>
      <w:r w:rsidR="00CA576D" w:rsidRPr="00203C22">
        <w:rPr>
          <w:rFonts w:ascii="Times New Roman" w:hAnsi="Times New Roman"/>
          <w:color w:val="000000"/>
        </w:rPr>
        <w:t xml:space="preserve"> is a separate legal entity </w:t>
      </w:r>
      <w:r w:rsidR="00CA576D">
        <w:rPr>
          <w:rFonts w:ascii="Times New Roman" w:hAnsi="Times New Roman"/>
          <w:color w:val="000000"/>
        </w:rPr>
        <w:t>that</w:t>
      </w:r>
      <w:r w:rsidR="00CA576D" w:rsidRPr="00203C22">
        <w:rPr>
          <w:rFonts w:ascii="Times New Roman" w:hAnsi="Times New Roman"/>
          <w:color w:val="000000"/>
        </w:rPr>
        <w:t xml:space="preserve"> has a cooperati</w:t>
      </w:r>
      <w:r w:rsidR="00CA576D">
        <w:rPr>
          <w:rFonts w:ascii="Times New Roman" w:hAnsi="Times New Roman"/>
          <w:color w:val="000000"/>
        </w:rPr>
        <w:t xml:space="preserve">ve agreement between the school and the PTO which must be </w:t>
      </w:r>
      <w:r w:rsidR="00CA576D">
        <w:rPr>
          <w:rFonts w:ascii="Times New Roman" w:hAnsi="Times New Roman"/>
        </w:rPr>
        <w:t>approved by the s</w:t>
      </w:r>
      <w:r w:rsidR="00CA576D" w:rsidRPr="00203C22">
        <w:rPr>
          <w:rFonts w:ascii="Times New Roman" w:hAnsi="Times New Roman"/>
        </w:rPr>
        <w:t xml:space="preserve">uperintendent and all projects and plans must be carried out in cooperation with the principal. </w:t>
      </w:r>
    </w:p>
    <w:p w:rsidR="000D6945" w:rsidRPr="00E94B54" w:rsidRDefault="000D6945" w:rsidP="000D6945">
      <w:pPr>
        <w:autoSpaceDE w:val="0"/>
        <w:autoSpaceDN w:val="0"/>
        <w:adjustRightInd w:val="0"/>
        <w:spacing w:after="0" w:line="240" w:lineRule="auto"/>
        <w:rPr>
          <w:rFonts w:ascii="Times New Roman" w:hAnsi="Times New Roman"/>
          <w:color w:val="000000"/>
        </w:rPr>
      </w:pPr>
      <w:r w:rsidRPr="00E94B54">
        <w:rPr>
          <w:rFonts w:ascii="Times New Roman" w:hAnsi="Times New Roman"/>
          <w:b/>
          <w:bCs/>
          <w:color w:val="000000"/>
        </w:rPr>
        <w:t>Purchase Order</w:t>
      </w:r>
      <w:r w:rsidRPr="00E94B54">
        <w:rPr>
          <w:rFonts w:ascii="Times New Roman" w:hAnsi="Times New Roman"/>
        </w:rPr>
        <w:fldChar w:fldCharType="begin"/>
      </w:r>
      <w:r w:rsidRPr="00E94B54">
        <w:rPr>
          <w:rFonts w:ascii="Times New Roman" w:hAnsi="Times New Roman"/>
        </w:rPr>
        <w:instrText xml:space="preserve"> XE "Form F-SA-7, Purchase Order"</w:instrText>
      </w:r>
      <w:r w:rsidRPr="00E94B54">
        <w:rPr>
          <w:rFonts w:ascii="Times New Roman" w:hAnsi="Times New Roman"/>
        </w:rPr>
        <w:fldChar w:fldCharType="end"/>
      </w:r>
      <w:r w:rsidRPr="00E94B54">
        <w:rPr>
          <w:rFonts w:ascii="Times New Roman" w:hAnsi="Times New Roman"/>
        </w:rPr>
        <w:t xml:space="preserve"> </w:t>
      </w:r>
      <w:r w:rsidR="00AD24CC" w:rsidRPr="00AD24CC">
        <w:rPr>
          <w:rFonts w:ascii="Times New Roman" w:hAnsi="Times New Roman"/>
          <w:b/>
        </w:rPr>
        <w:t xml:space="preserve">(Form F-SA-7) </w:t>
      </w:r>
      <w:r w:rsidR="00AD24CC">
        <w:rPr>
          <w:rFonts w:ascii="Times New Roman" w:hAnsi="Times New Roman"/>
        </w:rPr>
        <w:t>-</w:t>
      </w:r>
      <w:r w:rsidRPr="00E94B54">
        <w:rPr>
          <w:rFonts w:ascii="Times New Roman" w:hAnsi="Times New Roman"/>
          <w:color w:val="000000"/>
        </w:rPr>
        <w:t xml:space="preserve"> A document</w:t>
      </w:r>
      <w:r w:rsidR="00CA576D">
        <w:rPr>
          <w:rFonts w:ascii="Times New Roman" w:hAnsi="Times New Roman"/>
          <w:color w:val="000000"/>
        </w:rPr>
        <w:t>,</w:t>
      </w:r>
      <w:r w:rsidRPr="00E94B54">
        <w:rPr>
          <w:rFonts w:ascii="Times New Roman" w:hAnsi="Times New Roman"/>
          <w:color w:val="000000"/>
        </w:rPr>
        <w:t xml:space="preserve"> approved by the sponsor and principal</w:t>
      </w:r>
      <w:r w:rsidR="00CA576D">
        <w:rPr>
          <w:rFonts w:ascii="Times New Roman" w:hAnsi="Times New Roman"/>
          <w:color w:val="000000"/>
        </w:rPr>
        <w:t>,</w:t>
      </w:r>
      <w:r w:rsidRPr="00E94B54">
        <w:rPr>
          <w:rFonts w:ascii="Times New Roman" w:hAnsi="Times New Roman"/>
          <w:color w:val="000000"/>
        </w:rPr>
        <w:t xml:space="preserve"> issued to a</w:t>
      </w:r>
      <w:r w:rsidR="008450B7">
        <w:rPr>
          <w:rFonts w:ascii="Times New Roman" w:hAnsi="Times New Roman"/>
          <w:color w:val="000000"/>
        </w:rPr>
        <w:t>n authorized</w:t>
      </w:r>
      <w:r w:rsidRPr="00E94B54">
        <w:rPr>
          <w:rFonts w:ascii="Times New Roman" w:hAnsi="Times New Roman"/>
          <w:color w:val="000000"/>
        </w:rPr>
        <w:t xml:space="preserve"> vendor a</w:t>
      </w:r>
      <w:r w:rsidR="00CA576D">
        <w:rPr>
          <w:rFonts w:ascii="Times New Roman" w:hAnsi="Times New Roman"/>
          <w:color w:val="000000"/>
        </w:rPr>
        <w:t>pprov</w:t>
      </w:r>
      <w:r w:rsidRPr="00E94B54">
        <w:rPr>
          <w:rFonts w:ascii="Times New Roman" w:hAnsi="Times New Roman"/>
          <w:color w:val="000000"/>
        </w:rPr>
        <w:t xml:space="preserve">ing the delivery of goods or services </w:t>
      </w:r>
      <w:r w:rsidR="00BF3A4F">
        <w:rPr>
          <w:rFonts w:ascii="Times New Roman" w:hAnsi="Times New Roman"/>
          <w:color w:val="000000"/>
        </w:rPr>
        <w:t>which</w:t>
      </w:r>
      <w:r w:rsidR="00BF3A4F" w:rsidRPr="00BF3A4F">
        <w:rPr>
          <w:rFonts w:ascii="Times New Roman" w:hAnsi="Times New Roman"/>
          <w:b/>
          <w:color w:val="000000"/>
        </w:rPr>
        <w:t xml:space="preserve"> </w:t>
      </w:r>
      <w:r w:rsidR="00BF3A4F" w:rsidRPr="008656E3">
        <w:rPr>
          <w:rFonts w:ascii="Times New Roman" w:hAnsi="Times New Roman"/>
          <w:color w:val="000000"/>
        </w:rPr>
        <w:t>indicate</w:t>
      </w:r>
      <w:r w:rsidR="00C86331">
        <w:rPr>
          <w:rFonts w:ascii="Times New Roman" w:hAnsi="Times New Roman"/>
          <w:color w:val="000000"/>
        </w:rPr>
        <w:t>s</w:t>
      </w:r>
      <w:r w:rsidRPr="00E94B54">
        <w:rPr>
          <w:rFonts w:ascii="Times New Roman" w:hAnsi="Times New Roman"/>
          <w:color w:val="000000"/>
        </w:rPr>
        <w:t xml:space="preserve"> funds</w:t>
      </w:r>
      <w:r w:rsidR="009D109A">
        <w:rPr>
          <w:rFonts w:ascii="Times New Roman" w:hAnsi="Times New Roman"/>
          <w:color w:val="000000"/>
        </w:rPr>
        <w:t xml:space="preserve"> have been obligated</w:t>
      </w:r>
      <w:r w:rsidRPr="00E94B54">
        <w:rPr>
          <w:rFonts w:ascii="Times New Roman" w:hAnsi="Times New Roman"/>
          <w:color w:val="000000"/>
        </w:rPr>
        <w:t>.</w:t>
      </w:r>
    </w:p>
    <w:p w:rsidR="000D6945" w:rsidRPr="00E94B54" w:rsidRDefault="000D6945" w:rsidP="000D6945">
      <w:pPr>
        <w:autoSpaceDE w:val="0"/>
        <w:autoSpaceDN w:val="0"/>
        <w:adjustRightInd w:val="0"/>
        <w:spacing w:after="0" w:line="240" w:lineRule="auto"/>
        <w:rPr>
          <w:rFonts w:ascii="Times New Roman" w:hAnsi="Times New Roman"/>
          <w:b/>
          <w:bCs/>
          <w:color w:val="000000"/>
        </w:rPr>
      </w:pPr>
    </w:p>
    <w:p w:rsidR="000D6945" w:rsidRPr="00E94B54" w:rsidRDefault="000D6945" w:rsidP="000D6945">
      <w:pPr>
        <w:autoSpaceDE w:val="0"/>
        <w:autoSpaceDN w:val="0"/>
        <w:adjustRightInd w:val="0"/>
        <w:spacing w:after="0" w:line="240" w:lineRule="auto"/>
        <w:rPr>
          <w:rFonts w:ascii="Times New Roman" w:hAnsi="Times New Roman"/>
          <w:color w:val="000000"/>
        </w:rPr>
      </w:pPr>
      <w:r w:rsidRPr="00E94B54">
        <w:rPr>
          <w:rFonts w:ascii="Times New Roman" w:hAnsi="Times New Roman"/>
          <w:b/>
          <w:bCs/>
          <w:color w:val="000000"/>
        </w:rPr>
        <w:t xml:space="preserve">Receipt </w:t>
      </w:r>
      <w:r w:rsidRPr="00E94B54">
        <w:rPr>
          <w:rFonts w:ascii="Times New Roman" w:hAnsi="Times New Roman"/>
          <w:color w:val="000000"/>
        </w:rPr>
        <w:t xml:space="preserve">– </w:t>
      </w:r>
      <w:r w:rsidR="00CA576D">
        <w:rPr>
          <w:rFonts w:ascii="Times New Roman" w:hAnsi="Times New Roman"/>
          <w:color w:val="000000"/>
        </w:rPr>
        <w:t>A</w:t>
      </w:r>
      <w:r w:rsidRPr="00E94B54">
        <w:rPr>
          <w:rFonts w:ascii="Times New Roman" w:hAnsi="Times New Roman"/>
          <w:color w:val="000000"/>
        </w:rPr>
        <w:t xml:space="preserve"> written acknowledgement of having recei</w:t>
      </w:r>
      <w:r w:rsidR="00083130">
        <w:rPr>
          <w:rFonts w:ascii="Times New Roman" w:hAnsi="Times New Roman"/>
          <w:color w:val="000000"/>
        </w:rPr>
        <w:t>v</w:t>
      </w:r>
      <w:r w:rsidR="00123233">
        <w:rPr>
          <w:rFonts w:ascii="Times New Roman" w:hAnsi="Times New Roman"/>
          <w:color w:val="000000"/>
        </w:rPr>
        <w:t>ed a specified amount of money.</w:t>
      </w:r>
    </w:p>
    <w:p w:rsidR="000D6945" w:rsidRDefault="000D6945" w:rsidP="000D6945">
      <w:pPr>
        <w:autoSpaceDE w:val="0"/>
        <w:autoSpaceDN w:val="0"/>
        <w:adjustRightInd w:val="0"/>
        <w:spacing w:after="0" w:line="240" w:lineRule="auto"/>
        <w:rPr>
          <w:rFonts w:ascii="Times New Roman" w:hAnsi="Times New Roman"/>
          <w:b/>
          <w:bCs/>
          <w:color w:val="000000"/>
        </w:rPr>
      </w:pPr>
    </w:p>
    <w:p w:rsidR="00727BB7" w:rsidRPr="00E94B54" w:rsidRDefault="00727BB7" w:rsidP="00727BB7">
      <w:pPr>
        <w:shd w:val="clear" w:color="auto" w:fill="FFFFFF"/>
        <w:spacing w:after="0" w:line="240" w:lineRule="auto"/>
        <w:rPr>
          <w:rFonts w:ascii="Times New Roman" w:eastAsia="Times New Roman" w:hAnsi="Times New Roman"/>
          <w:color w:val="000000"/>
        </w:rPr>
      </w:pPr>
      <w:r w:rsidRPr="00E94B54">
        <w:rPr>
          <w:rFonts w:ascii="Times New Roman" w:eastAsia="Times New Roman" w:hAnsi="Times New Roman"/>
          <w:b/>
          <w:spacing w:val="-2"/>
        </w:rPr>
        <w:t>Receivable</w:t>
      </w:r>
      <w:r w:rsidRPr="00E94B54">
        <w:rPr>
          <w:rFonts w:ascii="Times New Roman" w:eastAsia="Times New Roman" w:hAnsi="Times New Roman"/>
          <w:b/>
          <w:spacing w:val="-2"/>
        </w:rPr>
        <w:fldChar w:fldCharType="begin"/>
      </w:r>
      <w:r w:rsidRPr="00E94B54">
        <w:rPr>
          <w:rFonts w:ascii="Times New Roman" w:eastAsia="Times New Roman" w:hAnsi="Times New Roman"/>
          <w:b/>
        </w:rPr>
        <w:instrText xml:space="preserve"> XE "</w:instrText>
      </w:r>
      <w:r w:rsidRPr="00E94B54">
        <w:rPr>
          <w:rFonts w:ascii="Times New Roman" w:eastAsia="Times New Roman" w:hAnsi="Times New Roman"/>
          <w:b/>
          <w:spacing w:val="-2"/>
        </w:rPr>
        <w:instrText>Receivables</w:instrText>
      </w:r>
      <w:r w:rsidRPr="00E94B54">
        <w:rPr>
          <w:rFonts w:ascii="Times New Roman" w:eastAsia="Times New Roman" w:hAnsi="Times New Roman"/>
          <w:b/>
        </w:rPr>
        <w:instrText xml:space="preserve">" </w:instrText>
      </w:r>
      <w:r w:rsidRPr="00E94B54">
        <w:rPr>
          <w:rFonts w:ascii="Times New Roman" w:eastAsia="Times New Roman" w:hAnsi="Times New Roman"/>
          <w:b/>
          <w:spacing w:val="-2"/>
        </w:rPr>
        <w:fldChar w:fldCharType="end"/>
      </w:r>
      <w:r w:rsidRPr="00E94B54">
        <w:rPr>
          <w:rFonts w:ascii="Times New Roman" w:eastAsia="Times New Roman" w:hAnsi="Times New Roman"/>
          <w:spacing w:val="-2"/>
        </w:rPr>
        <w:t xml:space="preserve"> - </w:t>
      </w:r>
      <w:r w:rsidR="00CA576D">
        <w:rPr>
          <w:rFonts w:ascii="Times New Roman" w:eastAsia="Times New Roman" w:hAnsi="Times New Roman"/>
          <w:spacing w:val="-2"/>
        </w:rPr>
        <w:t>An asset created when</w:t>
      </w:r>
      <w:r w:rsidRPr="00E94B54">
        <w:rPr>
          <w:rFonts w:ascii="Times New Roman" w:eastAsia="Times New Roman" w:hAnsi="Times New Roman"/>
          <w:color w:val="000000"/>
        </w:rPr>
        <w:t xml:space="preserve"> goods or services </w:t>
      </w:r>
      <w:r w:rsidR="00CA576D">
        <w:rPr>
          <w:rFonts w:ascii="Times New Roman" w:eastAsia="Times New Roman" w:hAnsi="Times New Roman"/>
          <w:color w:val="000000"/>
        </w:rPr>
        <w:t xml:space="preserve">are </w:t>
      </w:r>
      <w:r w:rsidRPr="00E94B54">
        <w:rPr>
          <w:rFonts w:ascii="Times New Roman" w:eastAsia="Times New Roman" w:hAnsi="Times New Roman"/>
          <w:spacing w:val="-2"/>
        </w:rPr>
        <w:t xml:space="preserve">delivered prior to the end of the </w:t>
      </w:r>
      <w:r w:rsidR="00CA576D">
        <w:rPr>
          <w:rFonts w:ascii="Times New Roman" w:eastAsia="Times New Roman" w:hAnsi="Times New Roman"/>
          <w:spacing w:val="-2"/>
        </w:rPr>
        <w:t xml:space="preserve">accounting </w:t>
      </w:r>
      <w:r w:rsidRPr="00E94B54">
        <w:rPr>
          <w:rFonts w:ascii="Times New Roman" w:eastAsia="Times New Roman" w:hAnsi="Times New Roman"/>
          <w:spacing w:val="-2"/>
        </w:rPr>
        <w:t>reporting</w:t>
      </w:r>
      <w:r w:rsidR="00CA576D">
        <w:rPr>
          <w:rFonts w:ascii="Times New Roman" w:eastAsia="Times New Roman" w:hAnsi="Times New Roman"/>
          <w:spacing w:val="-2"/>
        </w:rPr>
        <w:t xml:space="preserve"> period</w:t>
      </w:r>
      <w:r w:rsidRPr="00E94B54">
        <w:rPr>
          <w:rFonts w:ascii="Times New Roman" w:eastAsia="Times New Roman" w:hAnsi="Times New Roman"/>
          <w:color w:val="000000"/>
        </w:rPr>
        <w:t xml:space="preserve">, but </w:t>
      </w:r>
      <w:r w:rsidR="00CA576D">
        <w:rPr>
          <w:rFonts w:ascii="Times New Roman" w:eastAsia="Times New Roman" w:hAnsi="Times New Roman"/>
          <w:color w:val="000000"/>
        </w:rPr>
        <w:t xml:space="preserve">for which </w:t>
      </w:r>
      <w:r w:rsidRPr="00E94B54">
        <w:rPr>
          <w:rFonts w:ascii="Times New Roman" w:eastAsia="Times New Roman" w:hAnsi="Times New Roman"/>
          <w:color w:val="000000"/>
        </w:rPr>
        <w:t xml:space="preserve">payment </w:t>
      </w:r>
      <w:r w:rsidR="00CA576D">
        <w:rPr>
          <w:rFonts w:ascii="Times New Roman" w:eastAsia="Times New Roman" w:hAnsi="Times New Roman"/>
          <w:color w:val="000000"/>
        </w:rPr>
        <w:t xml:space="preserve">has not </w:t>
      </w:r>
      <w:r w:rsidRPr="00E94B54">
        <w:rPr>
          <w:rFonts w:ascii="Times New Roman" w:eastAsia="Times New Roman" w:hAnsi="Times New Roman"/>
          <w:color w:val="000000"/>
        </w:rPr>
        <w:t>yet</w:t>
      </w:r>
      <w:r w:rsidR="00CA576D">
        <w:rPr>
          <w:rFonts w:ascii="Times New Roman" w:eastAsia="Times New Roman" w:hAnsi="Times New Roman"/>
          <w:color w:val="000000"/>
        </w:rPr>
        <w:t xml:space="preserve"> been received</w:t>
      </w:r>
      <w:r w:rsidRPr="00E94B54">
        <w:rPr>
          <w:rFonts w:ascii="Times New Roman" w:eastAsia="Times New Roman" w:hAnsi="Times New Roman"/>
          <w:color w:val="000000"/>
        </w:rPr>
        <w:t>.</w:t>
      </w:r>
    </w:p>
    <w:p w:rsidR="00727BB7" w:rsidRPr="00E94B54" w:rsidRDefault="00727BB7" w:rsidP="000D6945">
      <w:pPr>
        <w:autoSpaceDE w:val="0"/>
        <w:autoSpaceDN w:val="0"/>
        <w:adjustRightInd w:val="0"/>
        <w:spacing w:after="0" w:line="240" w:lineRule="auto"/>
        <w:rPr>
          <w:rFonts w:ascii="Times New Roman" w:hAnsi="Times New Roman"/>
          <w:b/>
          <w:bCs/>
          <w:color w:val="000000"/>
        </w:rPr>
      </w:pPr>
    </w:p>
    <w:p w:rsidR="000D6945" w:rsidRPr="00E94B54" w:rsidRDefault="000D6945" w:rsidP="000D6945">
      <w:pPr>
        <w:pStyle w:val="Default"/>
        <w:rPr>
          <w:sz w:val="22"/>
          <w:szCs w:val="22"/>
        </w:rPr>
      </w:pPr>
      <w:r w:rsidRPr="00E94B54">
        <w:rPr>
          <w:b/>
          <w:bCs/>
          <w:sz w:val="22"/>
          <w:szCs w:val="22"/>
        </w:rPr>
        <w:t xml:space="preserve">Reconciliation - </w:t>
      </w:r>
      <w:r w:rsidRPr="00E94B54">
        <w:rPr>
          <w:sz w:val="22"/>
          <w:szCs w:val="22"/>
        </w:rPr>
        <w:t xml:space="preserve">Process of explaining, usually with the preparation of a schedule, the differences in financial balances. </w:t>
      </w:r>
    </w:p>
    <w:p w:rsidR="000D6945" w:rsidRPr="00E94B54" w:rsidRDefault="000D6945" w:rsidP="000D6945">
      <w:pPr>
        <w:autoSpaceDE w:val="0"/>
        <w:autoSpaceDN w:val="0"/>
        <w:adjustRightInd w:val="0"/>
        <w:spacing w:after="0" w:line="240" w:lineRule="auto"/>
        <w:rPr>
          <w:rFonts w:ascii="Times New Roman" w:hAnsi="Times New Roman"/>
          <w:b/>
          <w:bCs/>
          <w:color w:val="000000"/>
        </w:rPr>
      </w:pPr>
    </w:p>
    <w:p w:rsidR="000D6945" w:rsidRPr="00E94B54" w:rsidRDefault="000D6945" w:rsidP="000D6945">
      <w:pPr>
        <w:autoSpaceDE w:val="0"/>
        <w:autoSpaceDN w:val="0"/>
        <w:adjustRightInd w:val="0"/>
        <w:spacing w:after="0" w:line="240" w:lineRule="auto"/>
        <w:rPr>
          <w:rFonts w:ascii="Times New Roman" w:hAnsi="Times New Roman"/>
          <w:color w:val="000000"/>
        </w:rPr>
      </w:pPr>
      <w:r w:rsidRPr="00E94B54">
        <w:rPr>
          <w:rFonts w:ascii="Times New Roman" w:hAnsi="Times New Roman"/>
          <w:b/>
          <w:bCs/>
          <w:color w:val="000000"/>
        </w:rPr>
        <w:t xml:space="preserve">Reimbursement </w:t>
      </w:r>
      <w:r w:rsidRPr="00E94B54">
        <w:rPr>
          <w:rFonts w:ascii="Times New Roman" w:hAnsi="Times New Roman"/>
          <w:color w:val="000000"/>
        </w:rPr>
        <w:t>- Repayment of authorized expenditures made on behalf of another party.</w:t>
      </w:r>
    </w:p>
    <w:p w:rsidR="000D6945" w:rsidRPr="00E94B54" w:rsidRDefault="000D6945" w:rsidP="000D6945">
      <w:pPr>
        <w:autoSpaceDE w:val="0"/>
        <w:autoSpaceDN w:val="0"/>
        <w:adjustRightInd w:val="0"/>
        <w:spacing w:after="0" w:line="240" w:lineRule="auto"/>
        <w:rPr>
          <w:rFonts w:ascii="Times New Roman" w:hAnsi="Times New Roman"/>
          <w:b/>
          <w:bCs/>
          <w:color w:val="000000"/>
        </w:rPr>
      </w:pPr>
    </w:p>
    <w:p w:rsidR="000D6945" w:rsidRPr="00E94B54" w:rsidRDefault="000D6945" w:rsidP="000D6945">
      <w:pPr>
        <w:tabs>
          <w:tab w:val="left" w:pos="-720"/>
          <w:tab w:val="left" w:pos="0"/>
        </w:tabs>
        <w:suppressAutoHyphens/>
        <w:spacing w:after="180" w:line="240" w:lineRule="auto"/>
        <w:jc w:val="both"/>
        <w:rPr>
          <w:rFonts w:ascii="Times New Roman" w:eastAsia="Times New Roman" w:hAnsi="Times New Roman"/>
          <w:spacing w:val="-2"/>
        </w:rPr>
      </w:pPr>
      <w:r w:rsidRPr="00CB1F11">
        <w:rPr>
          <w:rFonts w:ascii="Times New Roman" w:hAnsi="Times New Roman"/>
          <w:b/>
          <w:bCs/>
          <w:color w:val="000000"/>
        </w:rPr>
        <w:t xml:space="preserve">Requisition and Report of Ticket Sales </w:t>
      </w:r>
      <w:r w:rsidRPr="00CB1F11">
        <w:rPr>
          <w:rFonts w:ascii="Times New Roman" w:hAnsi="Times New Roman"/>
          <w:b/>
          <w:spacing w:val="-2"/>
        </w:rPr>
        <w:t>(Form F-SA-1</w:t>
      </w:r>
      <w:r w:rsidRPr="00CB1F11">
        <w:rPr>
          <w:rFonts w:ascii="Times New Roman" w:hAnsi="Times New Roman"/>
          <w:b/>
          <w:spacing w:val="-2"/>
        </w:rPr>
        <w:fldChar w:fldCharType="begin"/>
      </w:r>
      <w:r w:rsidRPr="00CB1F11">
        <w:rPr>
          <w:rFonts w:ascii="Times New Roman" w:hAnsi="Times New Roman"/>
          <w:b/>
        </w:rPr>
        <w:instrText xml:space="preserve"> XE "</w:instrText>
      </w:r>
      <w:r w:rsidRPr="00CB1F11">
        <w:rPr>
          <w:rFonts w:ascii="Times New Roman" w:hAnsi="Times New Roman"/>
          <w:b/>
          <w:spacing w:val="-2"/>
        </w:rPr>
        <w:instrText>Form F-SA-1, Requisition and Report of Ticket Sales</w:instrText>
      </w:r>
      <w:r w:rsidRPr="00CB1F11">
        <w:rPr>
          <w:rFonts w:ascii="Times New Roman" w:hAnsi="Times New Roman"/>
          <w:b/>
        </w:rPr>
        <w:instrText xml:space="preserve">" </w:instrText>
      </w:r>
      <w:r w:rsidRPr="00CB1F11">
        <w:rPr>
          <w:rFonts w:ascii="Times New Roman" w:hAnsi="Times New Roman"/>
          <w:b/>
          <w:spacing w:val="-2"/>
        </w:rPr>
        <w:fldChar w:fldCharType="end"/>
      </w:r>
      <w:r w:rsidRPr="00CB1F11">
        <w:rPr>
          <w:rFonts w:ascii="Times New Roman" w:hAnsi="Times New Roman"/>
          <w:b/>
          <w:spacing w:val="-2"/>
        </w:rPr>
        <w:t>)</w:t>
      </w:r>
      <w:r w:rsidRPr="00CB1F11">
        <w:rPr>
          <w:rFonts w:ascii="Times New Roman" w:hAnsi="Times New Roman"/>
          <w:color w:val="000000"/>
        </w:rPr>
        <w:t xml:space="preserve"> - </w:t>
      </w:r>
      <w:r w:rsidRPr="00CB1F11">
        <w:rPr>
          <w:rFonts w:ascii="Times New Roman" w:hAnsi="Times New Roman"/>
          <w:bCs/>
        </w:rPr>
        <w:t xml:space="preserve">Form used by </w:t>
      </w:r>
      <w:r w:rsidR="00AD24CC">
        <w:rPr>
          <w:rFonts w:ascii="Times New Roman" w:hAnsi="Times New Roman"/>
          <w:bCs/>
        </w:rPr>
        <w:t>person in charge</w:t>
      </w:r>
      <w:r w:rsidRPr="00CB1F11">
        <w:rPr>
          <w:rFonts w:ascii="Times New Roman" w:hAnsi="Times New Roman"/>
          <w:bCs/>
        </w:rPr>
        <w:t xml:space="preserve"> to record the issuance of tickets</w:t>
      </w:r>
      <w:r w:rsidRPr="00E94B54">
        <w:rPr>
          <w:rFonts w:ascii="Times New Roman" w:hAnsi="Times New Roman"/>
          <w:bCs/>
        </w:rPr>
        <w:t xml:space="preserve"> for sale at an event, and the ticket sales realized. The form</w:t>
      </w:r>
      <w:r w:rsidRPr="00E94B54">
        <w:rPr>
          <w:rFonts w:ascii="Times New Roman" w:eastAsia="Times New Roman" w:hAnsi="Times New Roman"/>
          <w:spacing w:val="-2"/>
        </w:rPr>
        <w:t xml:space="preserve"> is reconciled and signed with explanation of </w:t>
      </w:r>
      <w:r w:rsidRPr="00E94B54">
        <w:rPr>
          <w:rFonts w:ascii="Times New Roman" w:eastAsia="Times New Roman" w:hAnsi="Times New Roman"/>
          <w:spacing w:val="-2"/>
        </w:rPr>
        <w:lastRenderedPageBreak/>
        <w:t>shortages/overages and</w:t>
      </w:r>
      <w:r w:rsidRPr="00E94B54">
        <w:rPr>
          <w:rFonts w:ascii="Times New Roman" w:hAnsi="Times New Roman"/>
          <w:bCs/>
        </w:rPr>
        <w:t xml:space="preserve"> is turned in by the </w:t>
      </w:r>
      <w:r w:rsidR="00133F54">
        <w:rPr>
          <w:rFonts w:ascii="Times New Roman" w:hAnsi="Times New Roman"/>
          <w:bCs/>
        </w:rPr>
        <w:t xml:space="preserve">person in charge </w:t>
      </w:r>
      <w:r w:rsidRPr="00E94B54">
        <w:rPr>
          <w:rFonts w:ascii="Times New Roman" w:hAnsi="Times New Roman"/>
          <w:bCs/>
        </w:rPr>
        <w:t xml:space="preserve">to the </w:t>
      </w:r>
      <w:r w:rsidR="00133F54">
        <w:rPr>
          <w:rFonts w:ascii="Times New Roman" w:hAnsi="Times New Roman"/>
          <w:bCs/>
        </w:rPr>
        <w:t xml:space="preserve">school </w:t>
      </w:r>
      <w:r w:rsidRPr="00E94B54">
        <w:rPr>
          <w:rFonts w:ascii="Times New Roman" w:hAnsi="Times New Roman"/>
          <w:bCs/>
        </w:rPr>
        <w:t>treasurer the first work day following the event.</w:t>
      </w:r>
      <w:r w:rsidRPr="00E94B54">
        <w:rPr>
          <w:rFonts w:ascii="Times New Roman" w:eastAsia="Times New Roman" w:hAnsi="Times New Roman"/>
          <w:spacing w:val="-2"/>
        </w:rPr>
        <w:t xml:space="preserve"> The money shall be </w:t>
      </w:r>
      <w:r w:rsidR="00E878D8">
        <w:rPr>
          <w:rFonts w:ascii="Times New Roman" w:eastAsia="Times New Roman" w:hAnsi="Times New Roman"/>
          <w:spacing w:val="-2"/>
        </w:rPr>
        <w:t>placed</w:t>
      </w:r>
      <w:r w:rsidRPr="00E94B54">
        <w:rPr>
          <w:rFonts w:ascii="Times New Roman" w:eastAsia="Times New Roman" w:hAnsi="Times New Roman"/>
          <w:spacing w:val="-2"/>
        </w:rPr>
        <w:t xml:space="preserve"> in </w:t>
      </w:r>
      <w:r w:rsidR="00E878D8">
        <w:rPr>
          <w:rFonts w:ascii="Times New Roman" w:eastAsia="Times New Roman" w:hAnsi="Times New Roman"/>
          <w:spacing w:val="-2"/>
        </w:rPr>
        <w:t xml:space="preserve">a </w:t>
      </w:r>
      <w:r w:rsidRPr="00E94B54">
        <w:rPr>
          <w:rFonts w:ascii="Times New Roman" w:eastAsia="Times New Roman" w:hAnsi="Times New Roman"/>
          <w:spacing w:val="-2"/>
        </w:rPr>
        <w:t xml:space="preserve">night depository </w:t>
      </w:r>
      <w:r w:rsidR="00E878D8">
        <w:rPr>
          <w:rFonts w:ascii="Times New Roman" w:eastAsia="Times New Roman" w:hAnsi="Times New Roman"/>
          <w:spacing w:val="-2"/>
        </w:rPr>
        <w:t xml:space="preserve">or night drop </w:t>
      </w:r>
      <w:r w:rsidRPr="00E94B54">
        <w:rPr>
          <w:rFonts w:ascii="Times New Roman" w:eastAsia="Times New Roman" w:hAnsi="Times New Roman"/>
          <w:spacing w:val="-2"/>
        </w:rPr>
        <w:t>if collected after business hours.</w:t>
      </w:r>
    </w:p>
    <w:p w:rsidR="00150AFF" w:rsidRPr="00F32ADA" w:rsidRDefault="00150AFF" w:rsidP="00150AFF">
      <w:pPr>
        <w:spacing w:before="100" w:beforeAutospacing="1" w:after="100" w:afterAutospacing="1" w:line="240" w:lineRule="auto"/>
        <w:textAlignment w:val="top"/>
        <w:rPr>
          <w:rFonts w:ascii="Times New Roman" w:eastAsia="Times New Roman" w:hAnsi="Times New Roman"/>
          <w:color w:val="333333"/>
        </w:rPr>
      </w:pPr>
      <w:r w:rsidRPr="00134787">
        <w:rPr>
          <w:rFonts w:ascii="Times New Roman" w:eastAsia="Times New Roman" w:hAnsi="Times New Roman"/>
          <w:b/>
          <w:spacing w:val="-2"/>
        </w:rPr>
        <w:t xml:space="preserve">School Activity Accounts or Activity Accounts </w:t>
      </w:r>
      <w:r w:rsidRPr="00134787">
        <w:rPr>
          <w:rFonts w:ascii="Times New Roman" w:eastAsia="Times New Roman" w:hAnsi="Times New Roman"/>
          <w:spacing w:val="-2"/>
        </w:rPr>
        <w:t xml:space="preserve">– Individual accounts </w:t>
      </w:r>
      <w:r>
        <w:rPr>
          <w:rFonts w:ascii="Times New Roman" w:eastAsia="Times New Roman" w:hAnsi="Times New Roman"/>
          <w:spacing w:val="-2"/>
        </w:rPr>
        <w:t>that</w:t>
      </w:r>
      <w:r w:rsidRPr="00134787">
        <w:rPr>
          <w:rFonts w:ascii="Times New Roman" w:eastAsia="Times New Roman" w:hAnsi="Times New Roman"/>
          <w:spacing w:val="-2"/>
        </w:rPr>
        <w:t xml:space="preserve"> as a whole make up the school activity fund are called school activity accounts or activity accounts.  </w:t>
      </w:r>
      <w:r w:rsidRPr="00134787">
        <w:rPr>
          <w:rFonts w:ascii="Times New Roman" w:eastAsia="Times New Roman" w:hAnsi="Times New Roman"/>
          <w:color w:val="333333"/>
        </w:rPr>
        <w:t xml:space="preserve">These monies support </w:t>
      </w:r>
      <w:r>
        <w:rPr>
          <w:rFonts w:ascii="Times New Roman" w:eastAsia="Times New Roman" w:hAnsi="Times New Roman"/>
          <w:color w:val="333333"/>
        </w:rPr>
        <w:t>endeavors</w:t>
      </w:r>
      <w:r w:rsidRPr="00134787">
        <w:rPr>
          <w:rFonts w:ascii="Times New Roman" w:eastAsia="Times New Roman" w:hAnsi="Times New Roman"/>
          <w:color w:val="333333"/>
        </w:rPr>
        <w:t xml:space="preserve"> for the student</w:t>
      </w:r>
      <w:r>
        <w:rPr>
          <w:rFonts w:ascii="Times New Roman" w:eastAsia="Times New Roman" w:hAnsi="Times New Roman"/>
          <w:color w:val="333333"/>
        </w:rPr>
        <w:t>s’</w:t>
      </w:r>
      <w:r w:rsidRPr="00134787">
        <w:rPr>
          <w:rFonts w:ascii="Times New Roman" w:eastAsia="Times New Roman" w:hAnsi="Times New Roman"/>
          <w:color w:val="333333"/>
        </w:rPr>
        <w:t xml:space="preserve"> benefit. The receipts and expenditures are maintained separately for each activity account.  Examples of school activity accounts include:  Beta Club, Cheerleader’s Club, </w:t>
      </w:r>
      <w:r>
        <w:rPr>
          <w:rFonts w:ascii="Times New Roman" w:eastAsia="Times New Roman" w:hAnsi="Times New Roman"/>
          <w:color w:val="333333"/>
        </w:rPr>
        <w:t xml:space="preserve">Marching </w:t>
      </w:r>
      <w:r w:rsidRPr="00134787">
        <w:rPr>
          <w:rFonts w:ascii="Times New Roman" w:eastAsia="Times New Roman" w:hAnsi="Times New Roman"/>
          <w:color w:val="333333"/>
        </w:rPr>
        <w:t>Band</w:t>
      </w:r>
      <w:r>
        <w:rPr>
          <w:rFonts w:ascii="Times New Roman" w:eastAsia="Times New Roman" w:hAnsi="Times New Roman"/>
          <w:color w:val="333333"/>
        </w:rPr>
        <w:t>,</w:t>
      </w:r>
      <w:r w:rsidRPr="00134787">
        <w:rPr>
          <w:rFonts w:ascii="Times New Roman" w:eastAsia="Times New Roman" w:hAnsi="Times New Roman"/>
          <w:color w:val="333333"/>
        </w:rPr>
        <w:t xml:space="preserve"> Library, Class of 2015, etc.  Students not only participate in the activities of organizations, but also are involved in managing and directing the organization’s activities. </w:t>
      </w:r>
    </w:p>
    <w:p w:rsidR="000D6945" w:rsidRPr="00E94B54" w:rsidRDefault="005D486B" w:rsidP="000D6945">
      <w:pPr>
        <w:autoSpaceDE w:val="0"/>
        <w:autoSpaceDN w:val="0"/>
        <w:adjustRightInd w:val="0"/>
        <w:spacing w:after="0" w:line="240" w:lineRule="auto"/>
        <w:rPr>
          <w:rFonts w:ascii="Times New Roman" w:eastAsia="Times New Roman" w:hAnsi="Times New Roman"/>
          <w:spacing w:val="-2"/>
        </w:rPr>
      </w:pPr>
      <w:r w:rsidRPr="00E94B54">
        <w:rPr>
          <w:rFonts w:ascii="Times New Roman" w:eastAsia="Times New Roman" w:hAnsi="Times New Roman"/>
          <w:b/>
          <w:spacing w:val="-2"/>
        </w:rPr>
        <w:t>School Act</w:t>
      </w:r>
      <w:r w:rsidR="00B47C47">
        <w:rPr>
          <w:rFonts w:ascii="Times New Roman" w:eastAsia="Times New Roman" w:hAnsi="Times New Roman"/>
          <w:b/>
          <w:spacing w:val="-2"/>
        </w:rPr>
        <w:t>ivity Fund</w:t>
      </w:r>
      <w:r w:rsidRPr="00E94B54">
        <w:rPr>
          <w:rFonts w:ascii="Times New Roman" w:eastAsia="Times New Roman" w:hAnsi="Times New Roman"/>
          <w:spacing w:val="-2"/>
        </w:rPr>
        <w:t xml:space="preserve"> –</w:t>
      </w:r>
      <w:r w:rsidR="00CA576D">
        <w:rPr>
          <w:rFonts w:ascii="Times New Roman" w:eastAsia="Times New Roman" w:hAnsi="Times New Roman"/>
          <w:spacing w:val="-2"/>
        </w:rPr>
        <w:t>A</w:t>
      </w:r>
      <w:r w:rsidRPr="00E94B54">
        <w:rPr>
          <w:rFonts w:ascii="Times New Roman" w:eastAsia="Times New Roman" w:hAnsi="Times New Roman"/>
          <w:spacing w:val="-2"/>
        </w:rPr>
        <w:t xml:space="preserve">ll </w:t>
      </w:r>
      <w:r w:rsidR="008F3B98">
        <w:rPr>
          <w:rFonts w:ascii="Times New Roman" w:eastAsia="Times New Roman" w:hAnsi="Times New Roman"/>
          <w:spacing w:val="-2"/>
        </w:rPr>
        <w:t>school funds derived from fund</w:t>
      </w:r>
      <w:r w:rsidRPr="00E94B54">
        <w:rPr>
          <w:rFonts w:ascii="Times New Roman" w:eastAsia="Times New Roman" w:hAnsi="Times New Roman"/>
          <w:spacing w:val="-2"/>
        </w:rPr>
        <w:t xml:space="preserve">raising activities </w:t>
      </w:r>
      <w:r w:rsidR="002A5AD6">
        <w:rPr>
          <w:rFonts w:ascii="Times New Roman" w:eastAsia="Times New Roman" w:hAnsi="Times New Roman"/>
          <w:spacing w:val="-2"/>
        </w:rPr>
        <w:t xml:space="preserve">and fees </w:t>
      </w:r>
      <w:r w:rsidRPr="00E94B54">
        <w:rPr>
          <w:rFonts w:ascii="Times New Roman" w:eastAsia="Times New Roman" w:hAnsi="Times New Roman"/>
          <w:spacing w:val="-2"/>
        </w:rPr>
        <w:t xml:space="preserve">sponsored under the auspices of the school </w:t>
      </w:r>
      <w:r w:rsidR="002A5AD6">
        <w:rPr>
          <w:rFonts w:ascii="Times New Roman" w:eastAsia="Times New Roman" w:hAnsi="Times New Roman"/>
          <w:spacing w:val="-2"/>
        </w:rPr>
        <w:t>by</w:t>
      </w:r>
      <w:r w:rsidRPr="00E94B54">
        <w:rPr>
          <w:rFonts w:ascii="Times New Roman" w:eastAsia="Times New Roman" w:hAnsi="Times New Roman"/>
          <w:spacing w:val="-2"/>
        </w:rPr>
        <w:t xml:space="preserve"> student clubs or student organizations.  </w:t>
      </w:r>
      <w:r w:rsidRPr="00E94B54">
        <w:rPr>
          <w:rFonts w:ascii="Times New Roman" w:hAnsi="Times New Roman"/>
        </w:rPr>
        <w:t>These funds are primarily derived from charges of club or organization fees, fundraisers</w:t>
      </w:r>
      <w:r w:rsidR="00150AFF">
        <w:rPr>
          <w:rFonts w:ascii="Times New Roman" w:hAnsi="Times New Roman"/>
        </w:rPr>
        <w:t>,</w:t>
      </w:r>
      <w:r w:rsidRPr="00E94B54">
        <w:rPr>
          <w:rFonts w:ascii="Times New Roman" w:hAnsi="Times New Roman"/>
        </w:rPr>
        <w:t xml:space="preserve"> or sales of supplies and materials.</w:t>
      </w:r>
      <w:r w:rsidRPr="00E94B54">
        <w:rPr>
          <w:rFonts w:ascii="Times New Roman" w:eastAsia="Times New Roman" w:hAnsi="Times New Roman"/>
          <w:spacing w:val="-2"/>
        </w:rPr>
        <w:t xml:space="preserve"> </w:t>
      </w:r>
      <w:r w:rsidR="00134787">
        <w:rPr>
          <w:rFonts w:ascii="Times New Roman" w:eastAsia="Times New Roman" w:hAnsi="Times New Roman"/>
          <w:spacing w:val="-2"/>
        </w:rPr>
        <w:t>The school a</w:t>
      </w:r>
      <w:r w:rsidRPr="00E94B54">
        <w:rPr>
          <w:rFonts w:ascii="Times New Roman" w:eastAsia="Times New Roman" w:hAnsi="Times New Roman"/>
          <w:spacing w:val="-2"/>
        </w:rPr>
        <w:t xml:space="preserve">ctivity </w:t>
      </w:r>
      <w:r w:rsidR="00134787">
        <w:rPr>
          <w:rFonts w:ascii="Times New Roman" w:eastAsia="Times New Roman" w:hAnsi="Times New Roman"/>
          <w:spacing w:val="-2"/>
        </w:rPr>
        <w:t>fund</w:t>
      </w:r>
      <w:r w:rsidRPr="00E94B54">
        <w:rPr>
          <w:rFonts w:ascii="Times New Roman" w:eastAsia="Times New Roman" w:hAnsi="Times New Roman"/>
          <w:spacing w:val="-2"/>
        </w:rPr>
        <w:t xml:space="preserve"> do</w:t>
      </w:r>
      <w:r w:rsidR="00134787">
        <w:rPr>
          <w:rFonts w:ascii="Times New Roman" w:eastAsia="Times New Roman" w:hAnsi="Times New Roman"/>
          <w:spacing w:val="-2"/>
        </w:rPr>
        <w:t>es</w:t>
      </w:r>
      <w:r w:rsidRPr="00E94B54">
        <w:rPr>
          <w:rFonts w:ascii="Times New Roman" w:eastAsia="Times New Roman" w:hAnsi="Times New Roman"/>
          <w:spacing w:val="-2"/>
        </w:rPr>
        <w:t xml:space="preserve"> not include funds raised or received by organizations which do not come under the direct supervision of school authorities, such as legally separate </w:t>
      </w:r>
      <w:r w:rsidR="007D2180">
        <w:rPr>
          <w:rFonts w:ascii="Times New Roman" w:eastAsia="Times New Roman" w:hAnsi="Times New Roman"/>
          <w:spacing w:val="-2"/>
        </w:rPr>
        <w:t xml:space="preserve">external </w:t>
      </w:r>
      <w:r w:rsidRPr="00E94B54">
        <w:rPr>
          <w:rFonts w:ascii="Times New Roman" w:eastAsia="Times New Roman" w:hAnsi="Times New Roman"/>
          <w:spacing w:val="-2"/>
        </w:rPr>
        <w:t>support/booster organizations.  (</w:t>
      </w:r>
      <w:hyperlink r:id="rId43" w:history="1">
        <w:r w:rsidRPr="0006552D">
          <w:rPr>
            <w:rStyle w:val="Hyperlink"/>
            <w:rFonts w:ascii="Times New Roman" w:eastAsia="Times New Roman" w:hAnsi="Times New Roman"/>
            <w:spacing w:val="-2"/>
          </w:rPr>
          <w:t>702 KAR 3:130</w:t>
        </w:r>
      </w:hyperlink>
      <w:r w:rsidRPr="00E94B54">
        <w:rPr>
          <w:rFonts w:ascii="Times New Roman" w:eastAsia="Times New Roman" w:hAnsi="Times New Roman"/>
          <w:spacing w:val="-2"/>
        </w:rPr>
        <w:t>)</w:t>
      </w:r>
    </w:p>
    <w:p w:rsidR="005D486B" w:rsidRPr="00E94B54" w:rsidRDefault="005D486B" w:rsidP="000D6945">
      <w:pPr>
        <w:autoSpaceDE w:val="0"/>
        <w:autoSpaceDN w:val="0"/>
        <w:adjustRightInd w:val="0"/>
        <w:spacing w:after="0" w:line="240" w:lineRule="auto"/>
        <w:rPr>
          <w:rFonts w:ascii="Times New Roman" w:hAnsi="Times New Roman"/>
          <w:b/>
        </w:rPr>
      </w:pPr>
    </w:p>
    <w:p w:rsidR="00E94B54" w:rsidRDefault="00E94B54" w:rsidP="00E94B54">
      <w:pPr>
        <w:autoSpaceDE w:val="0"/>
        <w:autoSpaceDN w:val="0"/>
        <w:adjustRightInd w:val="0"/>
        <w:spacing w:after="0" w:line="240" w:lineRule="auto"/>
        <w:rPr>
          <w:rFonts w:ascii="Times New Roman" w:hAnsi="Times New Roman"/>
        </w:rPr>
      </w:pPr>
      <w:r w:rsidRPr="00E94B54">
        <w:rPr>
          <w:rFonts w:ascii="Times New Roman" w:hAnsi="Times New Roman"/>
          <w:b/>
        </w:rPr>
        <w:t>School Activity Fund Bank Account</w:t>
      </w:r>
      <w:r w:rsidRPr="00E94B54">
        <w:rPr>
          <w:rFonts w:ascii="Times New Roman" w:hAnsi="Times New Roman"/>
        </w:rPr>
        <w:t xml:space="preserve"> –</w:t>
      </w:r>
      <w:r w:rsidR="00CA576D">
        <w:rPr>
          <w:rFonts w:ascii="Times New Roman" w:hAnsi="Times New Roman"/>
        </w:rPr>
        <w:t>O</w:t>
      </w:r>
      <w:r w:rsidRPr="00E94B54">
        <w:rPr>
          <w:rFonts w:ascii="Times New Roman" w:hAnsi="Times New Roman"/>
        </w:rPr>
        <w:t>ne centralized</w:t>
      </w:r>
      <w:r w:rsidR="007D2180">
        <w:rPr>
          <w:rFonts w:ascii="Times New Roman" w:hAnsi="Times New Roman"/>
        </w:rPr>
        <w:t xml:space="preserve"> interest bearing</w:t>
      </w:r>
      <w:r w:rsidRPr="00E94B54">
        <w:rPr>
          <w:rFonts w:ascii="Times New Roman" w:hAnsi="Times New Roman"/>
        </w:rPr>
        <w:t xml:space="preserve"> bank account used for all school activity </w:t>
      </w:r>
      <w:r w:rsidR="005E65F4">
        <w:rPr>
          <w:rFonts w:ascii="Times New Roman" w:hAnsi="Times New Roman"/>
        </w:rPr>
        <w:t>fund</w:t>
      </w:r>
      <w:r w:rsidR="00AF0619">
        <w:rPr>
          <w:rFonts w:ascii="Times New Roman" w:hAnsi="Times New Roman"/>
        </w:rPr>
        <w:t xml:space="preserve"> money</w:t>
      </w:r>
      <w:r w:rsidRPr="00E94B54">
        <w:rPr>
          <w:rFonts w:ascii="Times New Roman" w:hAnsi="Times New Roman"/>
        </w:rPr>
        <w:t xml:space="preserve"> representing all student clubs and student </w:t>
      </w:r>
      <w:r w:rsidR="00AC04A1" w:rsidRPr="00E94B54">
        <w:rPr>
          <w:rFonts w:ascii="Times New Roman" w:hAnsi="Times New Roman"/>
        </w:rPr>
        <w:t>organizations</w:t>
      </w:r>
      <w:r w:rsidRPr="00E94B54">
        <w:rPr>
          <w:rFonts w:ascii="Times New Roman" w:hAnsi="Times New Roman"/>
        </w:rPr>
        <w:t xml:space="preserve">. All monies received are deposited into this account and all </w:t>
      </w:r>
      <w:r w:rsidR="00D00297">
        <w:rPr>
          <w:rFonts w:ascii="Times New Roman" w:hAnsi="Times New Roman"/>
        </w:rPr>
        <w:t>expenditures</w:t>
      </w:r>
      <w:r w:rsidRPr="00E94B54">
        <w:rPr>
          <w:rFonts w:ascii="Times New Roman" w:hAnsi="Times New Roman"/>
        </w:rPr>
        <w:t xml:space="preserve"> are made by a check drawn on this account.</w:t>
      </w:r>
    </w:p>
    <w:p w:rsidR="00D00297" w:rsidRPr="00E94B54" w:rsidRDefault="00D00297" w:rsidP="00E94B54">
      <w:pPr>
        <w:autoSpaceDE w:val="0"/>
        <w:autoSpaceDN w:val="0"/>
        <w:adjustRightInd w:val="0"/>
        <w:spacing w:after="0" w:line="240" w:lineRule="auto"/>
        <w:rPr>
          <w:rFonts w:ascii="Times New Roman" w:hAnsi="Times New Roman"/>
        </w:rPr>
      </w:pPr>
    </w:p>
    <w:p w:rsidR="00532942" w:rsidRPr="00E94B54" w:rsidRDefault="000D6945" w:rsidP="00952092">
      <w:pPr>
        <w:autoSpaceDE w:val="0"/>
        <w:autoSpaceDN w:val="0"/>
        <w:adjustRightInd w:val="0"/>
        <w:spacing w:after="100" w:afterAutospacing="1" w:line="240" w:lineRule="auto"/>
        <w:rPr>
          <w:rFonts w:ascii="Times New Roman" w:hAnsi="Times New Roman"/>
        </w:rPr>
      </w:pPr>
      <w:r w:rsidRPr="00E94B54">
        <w:rPr>
          <w:rFonts w:ascii="Times New Roman" w:hAnsi="Times New Roman"/>
          <w:b/>
        </w:rPr>
        <w:t>School Bank</w:t>
      </w:r>
      <w:r w:rsidRPr="00E94B54">
        <w:rPr>
          <w:rFonts w:ascii="Times New Roman" w:hAnsi="Times New Roman"/>
        </w:rPr>
        <w:t xml:space="preserve"> - </w:t>
      </w:r>
      <w:r w:rsidR="00B35FF1">
        <w:rPr>
          <w:rFonts w:ascii="Times New Roman" w:hAnsi="Times New Roman"/>
        </w:rPr>
        <w:t>A</w:t>
      </w:r>
      <w:r w:rsidRPr="00E94B54">
        <w:rPr>
          <w:rFonts w:ascii="Times New Roman" w:hAnsi="Times New Roman"/>
        </w:rPr>
        <w:t xml:space="preserve"> centralized bank used for </w:t>
      </w:r>
      <w:r w:rsidR="00532942" w:rsidRPr="00E94B54">
        <w:rPr>
          <w:rFonts w:ascii="Times New Roman" w:hAnsi="Times New Roman"/>
        </w:rPr>
        <w:t>educational purposes only</w:t>
      </w:r>
      <w:r w:rsidRPr="00E94B54">
        <w:rPr>
          <w:rFonts w:ascii="Times New Roman" w:hAnsi="Times New Roman"/>
        </w:rPr>
        <w:t xml:space="preserve">. This bank will be with the depository bank selected by the </w:t>
      </w:r>
      <w:r w:rsidR="00D01AAE">
        <w:rPr>
          <w:rFonts w:ascii="Times New Roman" w:hAnsi="Times New Roman"/>
        </w:rPr>
        <w:t>local board of education</w:t>
      </w:r>
      <w:r w:rsidR="009C1CEB">
        <w:rPr>
          <w:rFonts w:ascii="Times New Roman" w:hAnsi="Times New Roman"/>
        </w:rPr>
        <w:t xml:space="preserve"> and high school p</w:t>
      </w:r>
      <w:r w:rsidR="00B35FF1">
        <w:rPr>
          <w:rFonts w:ascii="Times New Roman" w:hAnsi="Times New Roman"/>
        </w:rPr>
        <w:t>rincipal</w:t>
      </w:r>
      <w:r w:rsidR="009C1CEB">
        <w:rPr>
          <w:rFonts w:ascii="Times New Roman" w:hAnsi="Times New Roman"/>
        </w:rPr>
        <w:t>. The school bank must have a sponsor</w:t>
      </w:r>
      <w:r w:rsidR="00B35FF1">
        <w:rPr>
          <w:rFonts w:ascii="Times New Roman" w:hAnsi="Times New Roman"/>
        </w:rPr>
        <w:t xml:space="preserve"> at the high school</w:t>
      </w:r>
      <w:r w:rsidR="0043379B">
        <w:rPr>
          <w:rFonts w:ascii="Times New Roman" w:hAnsi="Times New Roman"/>
        </w:rPr>
        <w:t xml:space="preserve"> a</w:t>
      </w:r>
      <w:r w:rsidR="00AE508C">
        <w:rPr>
          <w:rFonts w:ascii="Times New Roman" w:hAnsi="Times New Roman"/>
        </w:rPr>
        <w:t>t</w:t>
      </w:r>
      <w:r w:rsidR="0043379B">
        <w:rPr>
          <w:rFonts w:ascii="Times New Roman" w:hAnsi="Times New Roman"/>
        </w:rPr>
        <w:t xml:space="preserve"> </w:t>
      </w:r>
      <w:r w:rsidR="00AE508C">
        <w:rPr>
          <w:rFonts w:ascii="Times New Roman" w:hAnsi="Times New Roman"/>
        </w:rPr>
        <w:t xml:space="preserve">which it </w:t>
      </w:r>
      <w:r w:rsidR="0043379B">
        <w:rPr>
          <w:rFonts w:ascii="Times New Roman" w:hAnsi="Times New Roman"/>
        </w:rPr>
        <w:t>is located.</w:t>
      </w:r>
    </w:p>
    <w:p w:rsidR="00B35FF1" w:rsidRPr="00E94B54" w:rsidRDefault="00B35FF1" w:rsidP="00B35FF1">
      <w:pPr>
        <w:spacing w:after="180" w:line="240" w:lineRule="auto"/>
        <w:jc w:val="both"/>
        <w:rPr>
          <w:rFonts w:ascii="Times New Roman" w:eastAsia="Times New Roman" w:hAnsi="Times New Roman"/>
        </w:rPr>
      </w:pPr>
      <w:r w:rsidRPr="00E94B54">
        <w:rPr>
          <w:rFonts w:ascii="Times New Roman" w:eastAsia="Times New Roman" w:hAnsi="Times New Roman"/>
          <w:b/>
        </w:rPr>
        <w:t>School Based Decision Making Council</w:t>
      </w:r>
      <w:r>
        <w:rPr>
          <w:rFonts w:ascii="Times New Roman" w:eastAsia="Times New Roman" w:hAnsi="Times New Roman"/>
          <w:b/>
        </w:rPr>
        <w:t xml:space="preserve"> (SBDM)</w:t>
      </w:r>
      <w:r w:rsidRPr="00E94B54">
        <w:rPr>
          <w:rFonts w:ascii="Times New Roman" w:eastAsia="Times New Roman" w:hAnsi="Times New Roman"/>
          <w:b/>
        </w:rPr>
        <w:fldChar w:fldCharType="begin"/>
      </w:r>
      <w:r w:rsidRPr="00E94B54">
        <w:rPr>
          <w:rFonts w:ascii="Times New Roman" w:eastAsia="Times New Roman" w:hAnsi="Times New Roman"/>
          <w:b/>
        </w:rPr>
        <w:instrText xml:space="preserve"> XE "SBDM Councils" </w:instrText>
      </w:r>
      <w:r w:rsidRPr="00E94B54">
        <w:rPr>
          <w:rFonts w:ascii="Times New Roman" w:eastAsia="Times New Roman" w:hAnsi="Times New Roman"/>
          <w:b/>
        </w:rPr>
        <w:fldChar w:fldCharType="end"/>
      </w:r>
      <w:r w:rsidRPr="00E94B54">
        <w:rPr>
          <w:rFonts w:ascii="Times New Roman" w:eastAsia="Times New Roman" w:hAnsi="Times New Roman"/>
          <w:b/>
        </w:rPr>
        <w:t xml:space="preserve"> </w:t>
      </w:r>
      <w:r w:rsidRPr="00E94B54">
        <w:rPr>
          <w:rFonts w:ascii="Times New Roman" w:eastAsia="Times New Roman" w:hAnsi="Times New Roman"/>
        </w:rPr>
        <w:t>-A body comprised of educators and parents who make decisions regarding instruction, curriculum, extracurricular programs, personnel, and other aspects of school management.</w:t>
      </w:r>
    </w:p>
    <w:p w:rsidR="000D6945" w:rsidRPr="00E94B54" w:rsidRDefault="000D6945" w:rsidP="000D6945">
      <w:pPr>
        <w:tabs>
          <w:tab w:val="center" w:pos="4536"/>
        </w:tabs>
        <w:suppressAutoHyphens/>
        <w:spacing w:after="100" w:afterAutospacing="1" w:line="240" w:lineRule="auto"/>
        <w:jc w:val="both"/>
        <w:rPr>
          <w:rFonts w:ascii="Times New Roman" w:eastAsia="Times New Roman" w:hAnsi="Times New Roman"/>
          <w:spacing w:val="-2"/>
        </w:rPr>
      </w:pPr>
      <w:r w:rsidRPr="00E94B54">
        <w:rPr>
          <w:rFonts w:ascii="Times New Roman" w:eastAsia="Times New Roman" w:hAnsi="Times New Roman"/>
          <w:b/>
          <w:spacing w:val="-2"/>
        </w:rPr>
        <w:t>School Treasurer</w:t>
      </w:r>
      <w:r w:rsidRPr="00E94B54">
        <w:rPr>
          <w:rFonts w:ascii="Times New Roman" w:eastAsia="Times New Roman" w:hAnsi="Times New Roman"/>
          <w:spacing w:val="-2"/>
        </w:rPr>
        <w:t xml:space="preserve"> – The </w:t>
      </w:r>
      <w:r w:rsidR="00DB7260">
        <w:rPr>
          <w:rFonts w:ascii="Times New Roman" w:eastAsia="Times New Roman" w:hAnsi="Times New Roman"/>
          <w:spacing w:val="-2"/>
        </w:rPr>
        <w:t>school t</w:t>
      </w:r>
      <w:r w:rsidRPr="00E94B54">
        <w:rPr>
          <w:rFonts w:ascii="Times New Roman" w:eastAsia="Times New Roman" w:hAnsi="Times New Roman"/>
          <w:spacing w:val="-2"/>
        </w:rPr>
        <w:t xml:space="preserve">reasurer </w:t>
      </w:r>
      <w:r w:rsidR="00DB7260">
        <w:rPr>
          <w:rFonts w:ascii="Times New Roman" w:eastAsia="Times New Roman" w:hAnsi="Times New Roman"/>
          <w:spacing w:val="-2"/>
        </w:rPr>
        <w:t>is responsible for maintaining the financial records o</w:t>
      </w:r>
      <w:r w:rsidR="00133F54">
        <w:rPr>
          <w:rFonts w:ascii="Times New Roman" w:eastAsia="Times New Roman" w:hAnsi="Times New Roman"/>
          <w:spacing w:val="-2"/>
        </w:rPr>
        <w:t>f</w:t>
      </w:r>
      <w:r w:rsidR="00DB7260">
        <w:rPr>
          <w:rFonts w:ascii="Times New Roman" w:eastAsia="Times New Roman" w:hAnsi="Times New Roman"/>
          <w:spacing w:val="-2"/>
        </w:rPr>
        <w:t xml:space="preserve"> the school activity fund.  </w:t>
      </w:r>
      <w:r w:rsidRPr="00E94B54">
        <w:rPr>
          <w:rFonts w:ascii="Times New Roman" w:eastAsia="Times New Roman" w:hAnsi="Times New Roman"/>
          <w:spacing w:val="-2"/>
        </w:rPr>
        <w:fldChar w:fldCharType="begin"/>
      </w:r>
      <w:r w:rsidRPr="00E94B54">
        <w:rPr>
          <w:rFonts w:ascii="Times New Roman" w:eastAsia="Times New Roman" w:hAnsi="Times New Roman"/>
        </w:rPr>
        <w:instrText xml:space="preserve"> XE "</w:instrText>
      </w:r>
      <w:r w:rsidRPr="00E94B54">
        <w:rPr>
          <w:rFonts w:ascii="Times New Roman" w:eastAsia="Times New Roman" w:hAnsi="Times New Roman"/>
          <w:spacing w:val="-2"/>
        </w:rPr>
        <w:instrText>club treasurer</w:instrText>
      </w:r>
      <w:r w:rsidRPr="00E94B54">
        <w:rPr>
          <w:rFonts w:ascii="Times New Roman" w:eastAsia="Times New Roman" w:hAnsi="Times New Roman"/>
        </w:rPr>
        <w:instrText xml:space="preserve">" </w:instrText>
      </w:r>
      <w:r w:rsidRPr="00E94B54">
        <w:rPr>
          <w:rFonts w:ascii="Times New Roman" w:eastAsia="Times New Roman" w:hAnsi="Times New Roman"/>
          <w:spacing w:val="-2"/>
        </w:rPr>
        <w:fldChar w:fldCharType="end"/>
      </w:r>
    </w:p>
    <w:p w:rsidR="000D6945" w:rsidRPr="00E94B54" w:rsidRDefault="000D6945" w:rsidP="000D6945">
      <w:pPr>
        <w:tabs>
          <w:tab w:val="center" w:pos="4536"/>
        </w:tabs>
        <w:suppressAutoHyphens/>
        <w:spacing w:after="100" w:afterAutospacing="1" w:line="240" w:lineRule="auto"/>
        <w:jc w:val="both"/>
        <w:rPr>
          <w:rFonts w:ascii="Times New Roman" w:eastAsia="Times New Roman" w:hAnsi="Times New Roman"/>
          <w:spacing w:val="-2"/>
        </w:rPr>
      </w:pPr>
      <w:r w:rsidRPr="00E94B54">
        <w:rPr>
          <w:rFonts w:ascii="Times New Roman" w:eastAsia="Times New Roman" w:hAnsi="Times New Roman"/>
          <w:b/>
          <w:spacing w:val="-2"/>
        </w:rPr>
        <w:t xml:space="preserve">School-wide </w:t>
      </w:r>
      <w:r w:rsidR="005D486B" w:rsidRPr="00E94B54">
        <w:rPr>
          <w:rFonts w:ascii="Times New Roman" w:eastAsia="Times New Roman" w:hAnsi="Times New Roman"/>
          <w:b/>
          <w:spacing w:val="-2"/>
        </w:rPr>
        <w:t>Fundraiser</w:t>
      </w:r>
      <w:r w:rsidRPr="00E94B54">
        <w:rPr>
          <w:rFonts w:ascii="Times New Roman" w:eastAsia="Times New Roman" w:hAnsi="Times New Roman"/>
          <w:spacing w:val="-2"/>
        </w:rPr>
        <w:t xml:space="preserve"> – A </w:t>
      </w:r>
      <w:r w:rsidR="005D486B" w:rsidRPr="00E94B54">
        <w:rPr>
          <w:rFonts w:ascii="Times New Roman" w:eastAsia="Times New Roman" w:hAnsi="Times New Roman"/>
          <w:spacing w:val="-2"/>
        </w:rPr>
        <w:t>fundraiser</w:t>
      </w:r>
      <w:r w:rsidRPr="00E94B54">
        <w:rPr>
          <w:rFonts w:ascii="Times New Roman" w:eastAsia="Times New Roman" w:hAnsi="Times New Roman"/>
          <w:spacing w:val="-2"/>
        </w:rPr>
        <w:t xml:space="preserve"> benefit</w:t>
      </w:r>
      <w:r w:rsidR="00123233">
        <w:rPr>
          <w:rFonts w:ascii="Times New Roman" w:eastAsia="Times New Roman" w:hAnsi="Times New Roman"/>
          <w:spacing w:val="-2"/>
        </w:rPr>
        <w:t>ing</w:t>
      </w:r>
      <w:r w:rsidRPr="00E94B54">
        <w:rPr>
          <w:rFonts w:ascii="Times New Roman" w:eastAsia="Times New Roman" w:hAnsi="Times New Roman"/>
          <w:spacing w:val="-2"/>
        </w:rPr>
        <w:t xml:space="preserve"> all students</w:t>
      </w:r>
      <w:r w:rsidR="00287004">
        <w:rPr>
          <w:rFonts w:ascii="Times New Roman" w:eastAsia="Times New Roman" w:hAnsi="Times New Roman"/>
          <w:spacing w:val="-2"/>
        </w:rPr>
        <w:t xml:space="preserve"> of a school</w:t>
      </w:r>
      <w:r w:rsidRPr="00E94B54">
        <w:rPr>
          <w:rFonts w:ascii="Times New Roman" w:eastAsia="Times New Roman" w:hAnsi="Times New Roman"/>
          <w:spacing w:val="-2"/>
        </w:rPr>
        <w:t>.</w:t>
      </w:r>
    </w:p>
    <w:p w:rsidR="00245F14" w:rsidRDefault="000D6945" w:rsidP="000D6945">
      <w:pPr>
        <w:autoSpaceDE w:val="0"/>
        <w:autoSpaceDN w:val="0"/>
        <w:adjustRightInd w:val="0"/>
        <w:spacing w:after="0" w:line="240" w:lineRule="auto"/>
        <w:rPr>
          <w:rFonts w:ascii="Times New Roman" w:hAnsi="Times New Roman"/>
        </w:rPr>
      </w:pPr>
      <w:bookmarkStart w:id="70" w:name="securelocation"/>
      <w:bookmarkStart w:id="71" w:name="_Toc191703123"/>
      <w:bookmarkEnd w:id="70"/>
      <w:r w:rsidRPr="00E94B54">
        <w:rPr>
          <w:rFonts w:ascii="Times New Roman" w:hAnsi="Times New Roman"/>
          <w:b/>
        </w:rPr>
        <w:t>Secure Location –</w:t>
      </w:r>
      <w:r w:rsidRPr="00E94B54">
        <w:rPr>
          <w:rFonts w:ascii="Times New Roman" w:hAnsi="Times New Roman"/>
        </w:rPr>
        <w:t xml:space="preserve"> </w:t>
      </w:r>
      <w:bookmarkEnd w:id="71"/>
      <w:r w:rsidR="00245F14" w:rsidRPr="00E94B54">
        <w:rPr>
          <w:rFonts w:ascii="Times New Roman" w:hAnsi="Times New Roman"/>
        </w:rPr>
        <w:t>A secure, locked location designated to house cash</w:t>
      </w:r>
      <w:r w:rsidR="00287004">
        <w:rPr>
          <w:rFonts w:ascii="Times New Roman" w:hAnsi="Times New Roman"/>
        </w:rPr>
        <w:t>,</w:t>
      </w:r>
      <w:r w:rsidR="00245F14">
        <w:rPr>
          <w:rFonts w:ascii="Times New Roman" w:hAnsi="Times New Roman"/>
        </w:rPr>
        <w:t xml:space="preserve"> </w:t>
      </w:r>
      <w:r w:rsidR="00245F14" w:rsidRPr="00E94B54">
        <w:rPr>
          <w:rFonts w:ascii="Times New Roman" w:hAnsi="Times New Roman"/>
        </w:rPr>
        <w:t>until deposited</w:t>
      </w:r>
      <w:r w:rsidR="00287004">
        <w:rPr>
          <w:rFonts w:ascii="Times New Roman" w:hAnsi="Times New Roman"/>
        </w:rPr>
        <w:t>,</w:t>
      </w:r>
      <w:r w:rsidR="00245F14">
        <w:rPr>
          <w:rFonts w:ascii="Times New Roman" w:hAnsi="Times New Roman"/>
        </w:rPr>
        <w:t xml:space="preserve"> or other valuable items</w:t>
      </w:r>
      <w:r w:rsidR="00245F14" w:rsidRPr="00E94B54">
        <w:rPr>
          <w:rFonts w:ascii="Times New Roman" w:hAnsi="Times New Roman"/>
        </w:rPr>
        <w:t>. Unlocked desk drawers or file cabinets are NOT secure locat</w:t>
      </w:r>
      <w:r w:rsidR="00150AFF">
        <w:rPr>
          <w:rFonts w:ascii="Times New Roman" w:hAnsi="Times New Roman"/>
        </w:rPr>
        <w:t xml:space="preserve">ions. Money is to be deposited </w:t>
      </w:r>
      <w:r w:rsidR="00245F14" w:rsidRPr="00E94B54">
        <w:rPr>
          <w:rFonts w:ascii="Times New Roman" w:hAnsi="Times New Roman"/>
        </w:rPr>
        <w:t xml:space="preserve">according to </w:t>
      </w:r>
      <w:r w:rsidR="00245F14" w:rsidRPr="00161491">
        <w:rPr>
          <w:rFonts w:ascii="Times New Roman" w:hAnsi="Times New Roman"/>
          <w:i/>
        </w:rPr>
        <w:t>Redbook</w:t>
      </w:r>
      <w:r w:rsidR="00245F14">
        <w:rPr>
          <w:rFonts w:ascii="Times New Roman" w:hAnsi="Times New Roman"/>
        </w:rPr>
        <w:t xml:space="preserve"> </w:t>
      </w:r>
      <w:r w:rsidR="00245F14" w:rsidRPr="00E94B54">
        <w:rPr>
          <w:rFonts w:ascii="Times New Roman" w:hAnsi="Times New Roman"/>
        </w:rPr>
        <w:t>guidelines</w:t>
      </w:r>
      <w:r w:rsidR="00245F14">
        <w:rPr>
          <w:rFonts w:ascii="Times New Roman" w:hAnsi="Times New Roman"/>
        </w:rPr>
        <w:t xml:space="preserve"> or those</w:t>
      </w:r>
      <w:r w:rsidR="00245F14" w:rsidRPr="00E94B54">
        <w:rPr>
          <w:rFonts w:ascii="Times New Roman" w:hAnsi="Times New Roman"/>
        </w:rPr>
        <w:t xml:space="preserve"> established by the</w:t>
      </w:r>
      <w:r w:rsidR="00150AFF">
        <w:rPr>
          <w:rFonts w:ascii="Times New Roman" w:hAnsi="Times New Roman"/>
        </w:rPr>
        <w:t xml:space="preserve"> local</w:t>
      </w:r>
      <w:r w:rsidR="00245F14" w:rsidRPr="00E94B54">
        <w:rPr>
          <w:rFonts w:ascii="Times New Roman" w:hAnsi="Times New Roman"/>
        </w:rPr>
        <w:t xml:space="preserve"> </w:t>
      </w:r>
      <w:r w:rsidR="00287004">
        <w:rPr>
          <w:rFonts w:ascii="Times New Roman" w:hAnsi="Times New Roman"/>
        </w:rPr>
        <w:t>board</w:t>
      </w:r>
      <w:r w:rsidR="00245F14">
        <w:rPr>
          <w:rFonts w:ascii="Times New Roman" w:hAnsi="Times New Roman"/>
        </w:rPr>
        <w:t xml:space="preserve"> if more stringent</w:t>
      </w:r>
      <w:r w:rsidR="00245F14" w:rsidRPr="00E94B54">
        <w:rPr>
          <w:rFonts w:ascii="Times New Roman" w:hAnsi="Times New Roman"/>
        </w:rPr>
        <w:t xml:space="preserve">. </w:t>
      </w:r>
    </w:p>
    <w:p w:rsidR="00245F14" w:rsidRDefault="00245F14" w:rsidP="000D6945">
      <w:pPr>
        <w:autoSpaceDE w:val="0"/>
        <w:autoSpaceDN w:val="0"/>
        <w:adjustRightInd w:val="0"/>
        <w:spacing w:after="0" w:line="240" w:lineRule="auto"/>
        <w:rPr>
          <w:rFonts w:ascii="Times New Roman" w:hAnsi="Times New Roman"/>
        </w:rPr>
      </w:pPr>
    </w:p>
    <w:p w:rsidR="000D6945" w:rsidRPr="00E94B54" w:rsidRDefault="000D6945" w:rsidP="000D6945">
      <w:pPr>
        <w:autoSpaceDE w:val="0"/>
        <w:autoSpaceDN w:val="0"/>
        <w:adjustRightInd w:val="0"/>
        <w:spacing w:after="0" w:line="240" w:lineRule="auto"/>
        <w:rPr>
          <w:rFonts w:ascii="Times New Roman" w:hAnsi="Times New Roman"/>
          <w:color w:val="000000"/>
        </w:rPr>
      </w:pPr>
      <w:r w:rsidRPr="00E94B54">
        <w:rPr>
          <w:rFonts w:ascii="Times New Roman" w:hAnsi="Times New Roman"/>
          <w:b/>
          <w:color w:val="000000"/>
        </w:rPr>
        <w:t>Segregation of duties</w:t>
      </w:r>
      <w:r w:rsidRPr="00E94B54">
        <w:rPr>
          <w:rFonts w:ascii="Times New Roman" w:hAnsi="Times New Roman"/>
        </w:rPr>
        <w:t xml:space="preserve"> - Organizational structure and alignment of job duties that provide adequate separation of duties to prevent a single individual from controlling or processing transactions from beginning to end. This will reduce the opportunities for any person to be in a position to both perpetrate and conceal errors or irregularities in the normal course of the duties.</w:t>
      </w:r>
    </w:p>
    <w:p w:rsidR="000D6945" w:rsidRPr="00E94B54" w:rsidRDefault="000D6945" w:rsidP="000D6945">
      <w:pPr>
        <w:autoSpaceDE w:val="0"/>
        <w:autoSpaceDN w:val="0"/>
        <w:adjustRightInd w:val="0"/>
        <w:spacing w:after="0" w:line="240" w:lineRule="auto"/>
        <w:rPr>
          <w:rFonts w:ascii="Times New Roman" w:hAnsi="Times New Roman"/>
          <w:spacing w:val="-2"/>
        </w:rPr>
      </w:pPr>
    </w:p>
    <w:p w:rsidR="000D6945" w:rsidRPr="00CB1F11" w:rsidRDefault="000D6945" w:rsidP="000D6945">
      <w:pPr>
        <w:autoSpaceDE w:val="0"/>
        <w:autoSpaceDN w:val="0"/>
        <w:adjustRightInd w:val="0"/>
        <w:spacing w:after="0" w:line="240" w:lineRule="auto"/>
        <w:rPr>
          <w:rFonts w:ascii="Times New Roman" w:hAnsi="Times New Roman"/>
        </w:rPr>
      </w:pPr>
      <w:r w:rsidRPr="00CB1F11">
        <w:rPr>
          <w:rFonts w:ascii="Times New Roman" w:hAnsi="Times New Roman"/>
          <w:b/>
          <w:bCs/>
        </w:rPr>
        <w:t xml:space="preserve">Sponsor </w:t>
      </w:r>
      <w:r w:rsidRPr="00CB1F11">
        <w:rPr>
          <w:rFonts w:ascii="Times New Roman" w:hAnsi="Times New Roman"/>
        </w:rPr>
        <w:t>-The individual responsible for supervising, planning</w:t>
      </w:r>
      <w:r w:rsidR="00150AFF">
        <w:rPr>
          <w:rFonts w:ascii="Times New Roman" w:hAnsi="Times New Roman"/>
        </w:rPr>
        <w:t>,</w:t>
      </w:r>
      <w:r w:rsidRPr="00CB1F11">
        <w:rPr>
          <w:rFonts w:ascii="Times New Roman" w:hAnsi="Times New Roman"/>
        </w:rPr>
        <w:t xml:space="preserve"> and implementing activities of the student organization or activity to ensure compliance. The sponsor may be a teacher or an administrative employee of the district.  </w:t>
      </w:r>
      <w:r w:rsidR="00287004">
        <w:rPr>
          <w:rFonts w:ascii="Times New Roman" w:hAnsi="Times New Roman"/>
        </w:rPr>
        <w:t>The s</w:t>
      </w:r>
      <w:r w:rsidRPr="00CB1F11">
        <w:rPr>
          <w:rFonts w:ascii="Times New Roman" w:hAnsi="Times New Roman"/>
        </w:rPr>
        <w:t xml:space="preserve">ponsor will work with the principal and school treasurer to maintain financial records in a timely and accurate manner. </w:t>
      </w:r>
    </w:p>
    <w:p w:rsidR="000D6945" w:rsidRPr="00CB1F11" w:rsidRDefault="000D6945" w:rsidP="000D6945">
      <w:pPr>
        <w:autoSpaceDE w:val="0"/>
        <w:autoSpaceDN w:val="0"/>
        <w:adjustRightInd w:val="0"/>
        <w:spacing w:after="0" w:line="240" w:lineRule="auto"/>
        <w:rPr>
          <w:rFonts w:ascii="Times New Roman" w:hAnsi="Times New Roman"/>
        </w:rPr>
      </w:pPr>
    </w:p>
    <w:p w:rsidR="000D6945" w:rsidRDefault="000D6945" w:rsidP="000D6945">
      <w:pPr>
        <w:autoSpaceDE w:val="0"/>
        <w:autoSpaceDN w:val="0"/>
        <w:adjustRightInd w:val="0"/>
        <w:spacing w:after="0" w:line="240" w:lineRule="auto"/>
        <w:rPr>
          <w:rFonts w:ascii="Times New Roman" w:hAnsi="Times New Roman"/>
          <w:spacing w:val="-2"/>
        </w:rPr>
      </w:pPr>
      <w:r w:rsidRPr="00CB1F11">
        <w:rPr>
          <w:rFonts w:ascii="Times New Roman" w:hAnsi="Times New Roman"/>
          <w:b/>
          <w:bCs/>
        </w:rPr>
        <w:t>Standard Invoice</w:t>
      </w:r>
      <w:r w:rsidRPr="00E94B54">
        <w:rPr>
          <w:rFonts w:ascii="Times New Roman" w:hAnsi="Times New Roman"/>
          <w:b/>
          <w:bCs/>
        </w:rPr>
        <w:t xml:space="preserve"> (</w:t>
      </w:r>
      <w:r w:rsidRPr="00CB1F11">
        <w:rPr>
          <w:rFonts w:ascii="Times New Roman" w:hAnsi="Times New Roman"/>
          <w:b/>
          <w:bCs/>
        </w:rPr>
        <w:t>Form F-SA-8</w:t>
      </w:r>
      <w:r w:rsidRPr="00E94B54">
        <w:rPr>
          <w:rFonts w:ascii="Times New Roman" w:hAnsi="Times New Roman"/>
          <w:spacing w:val="-2"/>
        </w:rPr>
        <w:t>) - A form which serves as an invoice if one is not provided or is not available, to be used as supporting documentation for disbursement. This form must have a confirmation signature of the person receiving the goods or services before the payment can be process</w:t>
      </w:r>
      <w:r w:rsidR="00DE7B3D">
        <w:rPr>
          <w:rFonts w:ascii="Times New Roman" w:hAnsi="Times New Roman"/>
          <w:spacing w:val="-2"/>
        </w:rPr>
        <w:t>ed</w:t>
      </w:r>
      <w:r w:rsidRPr="00E94B54">
        <w:rPr>
          <w:rFonts w:ascii="Times New Roman" w:hAnsi="Times New Roman"/>
          <w:spacing w:val="-2"/>
        </w:rPr>
        <w:t>.</w:t>
      </w:r>
    </w:p>
    <w:p w:rsidR="00150AFF" w:rsidRDefault="00150AFF" w:rsidP="000D6945">
      <w:pPr>
        <w:pStyle w:val="Default"/>
        <w:rPr>
          <w:b/>
          <w:bCs/>
          <w:sz w:val="22"/>
          <w:szCs w:val="22"/>
        </w:rPr>
      </w:pPr>
    </w:p>
    <w:p w:rsidR="000D6945" w:rsidRPr="00E94B54" w:rsidRDefault="000D6945" w:rsidP="000D6945">
      <w:pPr>
        <w:pStyle w:val="Default"/>
        <w:rPr>
          <w:sz w:val="22"/>
          <w:szCs w:val="22"/>
        </w:rPr>
      </w:pPr>
      <w:r w:rsidRPr="00E94B54">
        <w:rPr>
          <w:b/>
          <w:bCs/>
          <w:sz w:val="22"/>
          <w:szCs w:val="22"/>
        </w:rPr>
        <w:t xml:space="preserve">Superintendent </w:t>
      </w:r>
      <w:r w:rsidRPr="00E94B54">
        <w:rPr>
          <w:sz w:val="22"/>
          <w:szCs w:val="22"/>
        </w:rPr>
        <w:t>- The superintendent is responsible for administering all board policies, ensuring compliance and s</w:t>
      </w:r>
      <w:r w:rsidR="00B47C47">
        <w:rPr>
          <w:sz w:val="22"/>
          <w:szCs w:val="22"/>
        </w:rPr>
        <w:t xml:space="preserve">chool </w:t>
      </w:r>
      <w:r w:rsidRPr="00E94B54">
        <w:rPr>
          <w:sz w:val="22"/>
          <w:szCs w:val="22"/>
        </w:rPr>
        <w:t>activity</w:t>
      </w:r>
      <w:r w:rsidR="00B47C47">
        <w:rPr>
          <w:sz w:val="22"/>
          <w:szCs w:val="22"/>
        </w:rPr>
        <w:t xml:space="preserve"> fund</w:t>
      </w:r>
      <w:r w:rsidRPr="00E94B54">
        <w:rPr>
          <w:sz w:val="22"/>
          <w:szCs w:val="22"/>
        </w:rPr>
        <w:t xml:space="preserve"> budget submission to the board.</w:t>
      </w:r>
    </w:p>
    <w:p w:rsidR="000D6945" w:rsidRPr="00E94B54" w:rsidRDefault="000D6945" w:rsidP="000D6945">
      <w:pPr>
        <w:autoSpaceDE w:val="0"/>
        <w:autoSpaceDN w:val="0"/>
        <w:adjustRightInd w:val="0"/>
        <w:spacing w:after="0" w:line="240" w:lineRule="auto"/>
        <w:rPr>
          <w:rFonts w:ascii="Times New Roman" w:eastAsia="Times New Roman" w:hAnsi="Times New Roman"/>
          <w:spacing w:val="-2"/>
        </w:rPr>
      </w:pPr>
    </w:p>
    <w:p w:rsidR="000D6945" w:rsidRPr="00E94B54" w:rsidRDefault="000D6945" w:rsidP="000D6945">
      <w:pPr>
        <w:autoSpaceDE w:val="0"/>
        <w:autoSpaceDN w:val="0"/>
        <w:adjustRightInd w:val="0"/>
        <w:spacing w:after="0" w:line="240" w:lineRule="auto"/>
        <w:rPr>
          <w:rFonts w:ascii="Times New Roman" w:hAnsi="Times New Roman"/>
          <w:color w:val="000000"/>
        </w:rPr>
      </w:pPr>
      <w:r w:rsidRPr="00E94B54">
        <w:rPr>
          <w:rFonts w:ascii="Times New Roman" w:hAnsi="Times New Roman"/>
          <w:b/>
          <w:bCs/>
          <w:color w:val="000000"/>
        </w:rPr>
        <w:lastRenderedPageBreak/>
        <w:t xml:space="preserve">Supplier </w:t>
      </w:r>
      <w:r w:rsidRPr="00E94B54">
        <w:rPr>
          <w:rFonts w:ascii="Times New Roman" w:hAnsi="Times New Roman"/>
          <w:color w:val="000000"/>
        </w:rPr>
        <w:t>– A person or business used to furnish goods or services</w:t>
      </w:r>
      <w:r w:rsidR="00B82B9A">
        <w:rPr>
          <w:rFonts w:ascii="Times New Roman" w:hAnsi="Times New Roman"/>
          <w:color w:val="000000"/>
        </w:rPr>
        <w:t>.</w:t>
      </w:r>
    </w:p>
    <w:p w:rsidR="000D6945" w:rsidRPr="00E94B54" w:rsidRDefault="000D6945" w:rsidP="000D6945">
      <w:pPr>
        <w:autoSpaceDE w:val="0"/>
        <w:autoSpaceDN w:val="0"/>
        <w:adjustRightInd w:val="0"/>
        <w:spacing w:after="0" w:line="240" w:lineRule="auto"/>
        <w:rPr>
          <w:rFonts w:ascii="Times New Roman" w:hAnsi="Times New Roman"/>
          <w:b/>
          <w:bCs/>
          <w:color w:val="000000"/>
        </w:rPr>
      </w:pPr>
    </w:p>
    <w:p w:rsidR="00532942" w:rsidRPr="00E94B54" w:rsidRDefault="00532942" w:rsidP="00532942">
      <w:pPr>
        <w:autoSpaceDE w:val="0"/>
        <w:autoSpaceDN w:val="0"/>
        <w:spacing w:after="0" w:line="240" w:lineRule="auto"/>
        <w:rPr>
          <w:rFonts w:ascii="Times New Roman" w:hAnsi="Times New Roman"/>
          <w:b/>
          <w:bCs/>
        </w:rPr>
      </w:pPr>
      <w:r w:rsidRPr="00CB1F11">
        <w:rPr>
          <w:rFonts w:ascii="Times New Roman" w:hAnsi="Times New Roman"/>
          <w:b/>
          <w:color w:val="000000"/>
        </w:rPr>
        <w:t>Support</w:t>
      </w:r>
      <w:r w:rsidRPr="00CB1F11">
        <w:rPr>
          <w:rFonts w:ascii="Times New Roman" w:hAnsi="Times New Roman"/>
          <w:b/>
          <w:bCs/>
          <w:color w:val="000000"/>
        </w:rPr>
        <w:t>/Booster</w:t>
      </w:r>
      <w:r w:rsidRPr="00E94B54">
        <w:rPr>
          <w:rFonts w:ascii="Times New Roman" w:hAnsi="Times New Roman"/>
          <w:b/>
          <w:bCs/>
          <w:color w:val="000000"/>
        </w:rPr>
        <w:t xml:space="preserve"> Organizations –</w:t>
      </w:r>
      <w:r w:rsidRPr="00E94B54">
        <w:rPr>
          <w:rFonts w:ascii="Times New Roman" w:hAnsi="Times New Roman"/>
          <w:color w:val="000000"/>
        </w:rPr>
        <w:t>An organization</w:t>
      </w:r>
      <w:r w:rsidR="00150AFF">
        <w:rPr>
          <w:rFonts w:ascii="Times New Roman" w:hAnsi="Times New Roman"/>
          <w:bCs/>
          <w:color w:val="000000"/>
        </w:rPr>
        <w:t xml:space="preserve"> of parents </w:t>
      </w:r>
      <w:r w:rsidRPr="00E94B54">
        <w:rPr>
          <w:rFonts w:ascii="Times New Roman" w:hAnsi="Times New Roman"/>
          <w:bCs/>
          <w:color w:val="000000"/>
        </w:rPr>
        <w:t>or</w:t>
      </w:r>
      <w:r w:rsidR="00F94926">
        <w:rPr>
          <w:rFonts w:ascii="Times New Roman" w:hAnsi="Times New Roman"/>
          <w:bCs/>
          <w:color w:val="000000"/>
        </w:rPr>
        <w:t xml:space="preserve"> community members that support</w:t>
      </w:r>
      <w:r w:rsidRPr="00E94B54">
        <w:rPr>
          <w:rFonts w:ascii="Times New Roman" w:hAnsi="Times New Roman"/>
          <w:bCs/>
          <w:color w:val="000000"/>
        </w:rPr>
        <w:t xml:space="preserve"> a </w:t>
      </w:r>
      <w:r w:rsidR="00150AFF">
        <w:rPr>
          <w:rFonts w:ascii="Times New Roman" w:hAnsi="Times New Roman"/>
          <w:bCs/>
          <w:color w:val="000000"/>
        </w:rPr>
        <w:t xml:space="preserve">school activity financially </w:t>
      </w:r>
      <w:r w:rsidRPr="00E94B54">
        <w:rPr>
          <w:rFonts w:ascii="Times New Roman" w:hAnsi="Times New Roman"/>
          <w:bCs/>
          <w:color w:val="000000"/>
        </w:rPr>
        <w:t xml:space="preserve">or by other means. Examples of </w:t>
      </w:r>
      <w:r w:rsidR="001C0AD2">
        <w:rPr>
          <w:rFonts w:ascii="Times New Roman" w:hAnsi="Times New Roman"/>
          <w:bCs/>
          <w:color w:val="000000"/>
        </w:rPr>
        <w:t xml:space="preserve">external </w:t>
      </w:r>
      <w:r w:rsidRPr="00E94B54">
        <w:rPr>
          <w:rFonts w:ascii="Times New Roman" w:hAnsi="Times New Roman"/>
          <w:bCs/>
          <w:color w:val="000000"/>
        </w:rPr>
        <w:t>support/booster organizations include PTA, PTO,</w:t>
      </w:r>
      <w:r w:rsidR="00F94926">
        <w:rPr>
          <w:rFonts w:ascii="Times New Roman" w:hAnsi="Times New Roman"/>
          <w:bCs/>
          <w:color w:val="000000"/>
        </w:rPr>
        <w:t xml:space="preserve"> </w:t>
      </w:r>
      <w:r w:rsidRPr="00E94B54">
        <w:rPr>
          <w:rFonts w:ascii="Times New Roman" w:hAnsi="Times New Roman"/>
          <w:bCs/>
          <w:color w:val="000000"/>
        </w:rPr>
        <w:t xml:space="preserve"> band boosters</w:t>
      </w:r>
      <w:r w:rsidR="00F94926">
        <w:rPr>
          <w:rFonts w:ascii="Times New Roman" w:hAnsi="Times New Roman"/>
          <w:bCs/>
          <w:color w:val="000000"/>
        </w:rPr>
        <w:t>, cheer boosters</w:t>
      </w:r>
      <w:r w:rsidRPr="00E94B54">
        <w:rPr>
          <w:rFonts w:ascii="Times New Roman" w:hAnsi="Times New Roman"/>
          <w:bCs/>
          <w:color w:val="000000"/>
        </w:rPr>
        <w:t xml:space="preserve"> and athletic boosters</w:t>
      </w:r>
      <w:r w:rsidRPr="00E94B54">
        <w:rPr>
          <w:rFonts w:ascii="Times New Roman" w:hAnsi="Times New Roman"/>
          <w:b/>
          <w:bCs/>
          <w:color w:val="000000"/>
        </w:rPr>
        <w:t xml:space="preserve">. </w:t>
      </w:r>
      <w:r w:rsidRPr="00E94B54">
        <w:rPr>
          <w:rFonts w:ascii="Times New Roman" w:hAnsi="Times New Roman"/>
          <w:color w:val="000000"/>
        </w:rPr>
        <w:t xml:space="preserve">The </w:t>
      </w:r>
      <w:r w:rsidR="00F94926">
        <w:rPr>
          <w:rFonts w:ascii="Times New Roman" w:hAnsi="Times New Roman"/>
          <w:color w:val="000000"/>
        </w:rPr>
        <w:t>p</w:t>
      </w:r>
      <w:r w:rsidRPr="00E94B54">
        <w:rPr>
          <w:rFonts w:ascii="Times New Roman" w:hAnsi="Times New Roman"/>
          <w:color w:val="000000"/>
        </w:rPr>
        <w:t xml:space="preserve">rincipal must approve all activities of the </w:t>
      </w:r>
      <w:r w:rsidR="001C0AD2">
        <w:rPr>
          <w:rFonts w:ascii="Times New Roman" w:hAnsi="Times New Roman"/>
          <w:color w:val="000000"/>
        </w:rPr>
        <w:t xml:space="preserve">external </w:t>
      </w:r>
      <w:r w:rsidRPr="00E94B54">
        <w:rPr>
          <w:rFonts w:ascii="Times New Roman" w:hAnsi="Times New Roman"/>
          <w:color w:val="000000"/>
        </w:rPr>
        <w:t>support/booster organization.</w:t>
      </w:r>
      <w:r w:rsidRPr="00E94B54">
        <w:rPr>
          <w:rFonts w:ascii="Times New Roman" w:hAnsi="Times New Roman"/>
          <w:i/>
          <w:iCs/>
          <w:color w:val="000000"/>
        </w:rPr>
        <w:t xml:space="preserve"> </w:t>
      </w:r>
    </w:p>
    <w:p w:rsidR="00150AFF" w:rsidRDefault="00150AFF" w:rsidP="00150AFF">
      <w:pPr>
        <w:autoSpaceDE w:val="0"/>
        <w:autoSpaceDN w:val="0"/>
        <w:adjustRightInd w:val="0"/>
        <w:spacing w:after="0" w:line="240" w:lineRule="auto"/>
        <w:rPr>
          <w:rFonts w:ascii="Times New Roman" w:hAnsi="Times New Roman"/>
          <w:b/>
          <w:bCs/>
          <w:color w:val="000000"/>
        </w:rPr>
      </w:pPr>
    </w:p>
    <w:p w:rsidR="00150AFF" w:rsidRPr="00E94B54" w:rsidRDefault="00150AFF" w:rsidP="00150AFF">
      <w:pPr>
        <w:autoSpaceDE w:val="0"/>
        <w:autoSpaceDN w:val="0"/>
        <w:adjustRightInd w:val="0"/>
        <w:spacing w:after="0" w:line="240" w:lineRule="auto"/>
        <w:rPr>
          <w:rFonts w:ascii="Times New Roman" w:hAnsi="Times New Roman"/>
          <w:color w:val="000000"/>
        </w:rPr>
      </w:pPr>
      <w:r w:rsidRPr="00E94B54">
        <w:rPr>
          <w:rFonts w:ascii="Times New Roman" w:hAnsi="Times New Roman"/>
          <w:b/>
          <w:bCs/>
          <w:color w:val="000000"/>
        </w:rPr>
        <w:t xml:space="preserve">Supporting Documentation </w:t>
      </w:r>
      <w:r w:rsidRPr="00E94B54">
        <w:rPr>
          <w:rFonts w:ascii="Times New Roman" w:hAnsi="Times New Roman"/>
          <w:color w:val="000000"/>
        </w:rPr>
        <w:t>– Evidence to attest to the authenticity, accuracy</w:t>
      </w:r>
      <w:r>
        <w:rPr>
          <w:rFonts w:ascii="Times New Roman" w:hAnsi="Times New Roman"/>
          <w:color w:val="000000"/>
        </w:rPr>
        <w:t>,</w:t>
      </w:r>
      <w:r w:rsidRPr="00E94B54">
        <w:rPr>
          <w:rFonts w:ascii="Times New Roman" w:hAnsi="Times New Roman"/>
          <w:color w:val="000000"/>
        </w:rPr>
        <w:t xml:space="preserve"> and authority of a financial transaction.</w:t>
      </w:r>
    </w:p>
    <w:p w:rsidR="000D6945" w:rsidRPr="00E94B54" w:rsidRDefault="000D6945" w:rsidP="000D6945">
      <w:pPr>
        <w:autoSpaceDE w:val="0"/>
        <w:autoSpaceDN w:val="0"/>
        <w:adjustRightInd w:val="0"/>
        <w:spacing w:after="0" w:line="240" w:lineRule="auto"/>
        <w:rPr>
          <w:rFonts w:ascii="Times New Roman" w:hAnsi="Times New Roman"/>
          <w:color w:val="000000"/>
        </w:rPr>
      </w:pPr>
    </w:p>
    <w:p w:rsidR="000D6945" w:rsidRPr="00E94B54" w:rsidRDefault="000D6945" w:rsidP="000D6945">
      <w:pPr>
        <w:autoSpaceDE w:val="0"/>
        <w:autoSpaceDN w:val="0"/>
        <w:adjustRightInd w:val="0"/>
        <w:spacing w:after="0" w:line="240" w:lineRule="auto"/>
        <w:rPr>
          <w:rFonts w:ascii="Times New Roman" w:hAnsi="Times New Roman"/>
        </w:rPr>
      </w:pPr>
      <w:r w:rsidRPr="005D3978">
        <w:rPr>
          <w:rFonts w:ascii="Times New Roman" w:hAnsi="Times New Roman"/>
          <w:b/>
          <w:bCs/>
        </w:rPr>
        <w:t xml:space="preserve">Tax Exempt Status – </w:t>
      </w:r>
      <w:r w:rsidRPr="00133F54">
        <w:rPr>
          <w:rFonts w:ascii="Times New Roman" w:hAnsi="Times New Roman"/>
          <w:bCs/>
        </w:rPr>
        <w:t>Designation granted to entities with</w:t>
      </w:r>
      <w:r w:rsidRPr="005D3978">
        <w:rPr>
          <w:rFonts w:ascii="Times New Roman" w:hAnsi="Times New Roman"/>
          <w:b/>
          <w:bCs/>
        </w:rPr>
        <w:t xml:space="preserve"> </w:t>
      </w:r>
      <w:r w:rsidRPr="005D3978">
        <w:rPr>
          <w:rFonts w:ascii="Times New Roman" w:hAnsi="Times New Roman"/>
        </w:rPr>
        <w:t>state sales tax exemption status; coul</w:t>
      </w:r>
      <w:r w:rsidR="00B82B9A">
        <w:rPr>
          <w:rFonts w:ascii="Times New Roman" w:hAnsi="Times New Roman"/>
        </w:rPr>
        <w:t>d also indicate exemption from f</w:t>
      </w:r>
      <w:r w:rsidRPr="005D3978">
        <w:rPr>
          <w:rFonts w:ascii="Times New Roman" w:hAnsi="Times New Roman"/>
        </w:rPr>
        <w:t xml:space="preserve">ederal tax </w:t>
      </w:r>
      <w:r w:rsidRPr="005D3978">
        <w:rPr>
          <w:rFonts w:ascii="Times New Roman" w:eastAsia="Times New Roman" w:hAnsi="Times New Roman"/>
          <w:color w:val="000000"/>
        </w:rPr>
        <w:t>when 501 (c) (3) status is granted by the Internal Revenue Service</w:t>
      </w:r>
      <w:r w:rsidRPr="005D3978">
        <w:rPr>
          <w:rFonts w:ascii="Times New Roman" w:hAnsi="Times New Roman"/>
        </w:rPr>
        <w:t xml:space="preserve">. </w:t>
      </w:r>
      <w:r w:rsidR="001C0AD2" w:rsidRPr="005D3978">
        <w:rPr>
          <w:rFonts w:ascii="Times New Roman" w:hAnsi="Times New Roman"/>
        </w:rPr>
        <w:t>External s</w:t>
      </w:r>
      <w:r w:rsidR="00AC04A1" w:rsidRPr="005D3978">
        <w:rPr>
          <w:rFonts w:ascii="Times New Roman" w:hAnsi="Times New Roman"/>
        </w:rPr>
        <w:t>upport</w:t>
      </w:r>
      <w:r w:rsidR="005A0AFB" w:rsidRPr="005D3978">
        <w:rPr>
          <w:rFonts w:ascii="Times New Roman" w:hAnsi="Times New Roman"/>
        </w:rPr>
        <w:t>/</w:t>
      </w:r>
      <w:r w:rsidR="001C0AD2" w:rsidRPr="005D3978">
        <w:rPr>
          <w:rFonts w:ascii="Times New Roman" w:hAnsi="Times New Roman"/>
        </w:rPr>
        <w:t>b</w:t>
      </w:r>
      <w:r w:rsidRPr="005D3978">
        <w:rPr>
          <w:rFonts w:ascii="Times New Roman" w:hAnsi="Times New Roman"/>
        </w:rPr>
        <w:t>ooster</w:t>
      </w:r>
      <w:r w:rsidR="005A0AFB" w:rsidRPr="005D3978">
        <w:rPr>
          <w:rFonts w:ascii="Times New Roman" w:hAnsi="Times New Roman"/>
        </w:rPr>
        <w:t xml:space="preserve"> </w:t>
      </w:r>
      <w:r w:rsidR="00B82B9A">
        <w:rPr>
          <w:rFonts w:ascii="Times New Roman" w:hAnsi="Times New Roman"/>
        </w:rPr>
        <w:t>organizations</w:t>
      </w:r>
      <w:r w:rsidRPr="005D3978">
        <w:rPr>
          <w:rFonts w:ascii="Times New Roman" w:hAnsi="Times New Roman"/>
        </w:rPr>
        <w:t xml:space="preserve"> </w:t>
      </w:r>
      <w:r w:rsidR="00150AFF">
        <w:rPr>
          <w:rFonts w:ascii="Times New Roman" w:hAnsi="Times New Roman"/>
        </w:rPr>
        <w:t>shall</w:t>
      </w:r>
      <w:r w:rsidRPr="005D3978">
        <w:rPr>
          <w:rFonts w:ascii="Times New Roman" w:hAnsi="Times New Roman"/>
        </w:rPr>
        <w:t xml:space="preserve"> </w:t>
      </w:r>
      <w:r w:rsidRPr="005D3978">
        <w:rPr>
          <w:rFonts w:ascii="Times New Roman" w:hAnsi="Times New Roman"/>
          <w:b/>
          <w:u w:val="single"/>
        </w:rPr>
        <w:t>not</w:t>
      </w:r>
      <w:r w:rsidRPr="005D3978">
        <w:rPr>
          <w:rFonts w:ascii="Times New Roman" w:hAnsi="Times New Roman"/>
        </w:rPr>
        <w:t xml:space="preserve"> use the school district sales tax exemption o</w:t>
      </w:r>
      <w:r w:rsidR="00133F54">
        <w:rPr>
          <w:rFonts w:ascii="Times New Roman" w:hAnsi="Times New Roman"/>
        </w:rPr>
        <w:t>r</w:t>
      </w:r>
      <w:r w:rsidRPr="005D3978">
        <w:rPr>
          <w:rFonts w:ascii="Times New Roman" w:hAnsi="Times New Roman"/>
        </w:rPr>
        <w:t xml:space="preserve"> federal employer identification number unless their fun</w:t>
      </w:r>
      <w:r w:rsidR="00B82B9A">
        <w:rPr>
          <w:rFonts w:ascii="Times New Roman" w:hAnsi="Times New Roman"/>
        </w:rPr>
        <w:t>ds are deposited in the school activity fund</w:t>
      </w:r>
      <w:r w:rsidRPr="005D3978">
        <w:rPr>
          <w:rFonts w:ascii="Times New Roman" w:hAnsi="Times New Roman"/>
        </w:rPr>
        <w:t xml:space="preserve"> bank account.</w:t>
      </w:r>
      <w:r w:rsidRPr="00E94B54">
        <w:rPr>
          <w:rFonts w:ascii="Times New Roman" w:hAnsi="Times New Roman"/>
        </w:rPr>
        <w:t xml:space="preserve"> </w:t>
      </w:r>
    </w:p>
    <w:p w:rsidR="000D6945" w:rsidRPr="00E94B54" w:rsidRDefault="000D6945" w:rsidP="000D6945">
      <w:pPr>
        <w:autoSpaceDE w:val="0"/>
        <w:autoSpaceDN w:val="0"/>
        <w:adjustRightInd w:val="0"/>
        <w:spacing w:after="0" w:line="240" w:lineRule="auto"/>
        <w:rPr>
          <w:rFonts w:ascii="Times New Roman" w:hAnsi="Times New Roman"/>
        </w:rPr>
      </w:pPr>
    </w:p>
    <w:p w:rsidR="000D6945" w:rsidRDefault="000D6945" w:rsidP="000D6945">
      <w:pPr>
        <w:pStyle w:val="Default"/>
        <w:rPr>
          <w:rFonts w:eastAsia="Times New Roman"/>
          <w:sz w:val="22"/>
          <w:szCs w:val="22"/>
        </w:rPr>
      </w:pPr>
      <w:r w:rsidRPr="00E94B54">
        <w:rPr>
          <w:rFonts w:eastAsia="Times New Roman"/>
          <w:b/>
          <w:sz w:val="22"/>
          <w:szCs w:val="22"/>
        </w:rPr>
        <w:t>Tickets -</w:t>
      </w:r>
      <w:r w:rsidRPr="00E94B54">
        <w:rPr>
          <w:rFonts w:eastAsia="Times New Roman"/>
          <w:sz w:val="22"/>
          <w:szCs w:val="22"/>
        </w:rPr>
        <w:t xml:space="preserve"> Pre-numbered tickets used at school functions where an admission price is charged and all tickets acquired must be accounted for by perpetual inventory records.</w:t>
      </w:r>
    </w:p>
    <w:p w:rsidR="00133F54" w:rsidRDefault="00133F54" w:rsidP="00133F54">
      <w:pPr>
        <w:spacing w:after="0" w:line="240" w:lineRule="auto"/>
        <w:rPr>
          <w:rFonts w:ascii="Times New Roman" w:hAnsi="Times New Roman"/>
          <w:b/>
        </w:rPr>
      </w:pPr>
    </w:p>
    <w:p w:rsidR="008450B7" w:rsidRPr="008C1D65" w:rsidRDefault="008450B7" w:rsidP="008450B7">
      <w:pPr>
        <w:rPr>
          <w:rFonts w:ascii="Times New Roman" w:hAnsi="Times New Roman"/>
        </w:rPr>
      </w:pPr>
      <w:r w:rsidRPr="00CB1F11">
        <w:rPr>
          <w:rFonts w:ascii="Times New Roman" w:hAnsi="Times New Roman"/>
          <w:b/>
        </w:rPr>
        <w:t>Transfer</w:t>
      </w:r>
      <w:r w:rsidRPr="008C1D65">
        <w:rPr>
          <w:rFonts w:ascii="Times New Roman" w:hAnsi="Times New Roman"/>
          <w:b/>
        </w:rPr>
        <w:fldChar w:fldCharType="begin"/>
      </w:r>
      <w:r w:rsidRPr="008C1D65">
        <w:rPr>
          <w:rFonts w:ascii="Times New Roman" w:hAnsi="Times New Roman"/>
          <w:b/>
        </w:rPr>
        <w:instrText xml:space="preserve"> XE "Transfers" </w:instrText>
      </w:r>
      <w:r w:rsidRPr="008C1D65">
        <w:rPr>
          <w:rFonts w:ascii="Times New Roman" w:hAnsi="Times New Roman"/>
          <w:b/>
        </w:rPr>
        <w:fldChar w:fldCharType="end"/>
      </w:r>
      <w:r w:rsidRPr="008C1D65">
        <w:rPr>
          <w:rFonts w:ascii="Times New Roman" w:hAnsi="Times New Roman"/>
          <w:b/>
        </w:rPr>
        <w:t xml:space="preserve"> Form (Form F-SA-10</w:t>
      </w:r>
      <w:r w:rsidRPr="008C1D65">
        <w:rPr>
          <w:rFonts w:ascii="Times New Roman" w:hAnsi="Times New Roman"/>
          <w:b/>
        </w:rPr>
        <w:fldChar w:fldCharType="begin"/>
      </w:r>
      <w:r w:rsidRPr="008C1D65">
        <w:rPr>
          <w:rFonts w:ascii="Times New Roman" w:hAnsi="Times New Roman"/>
        </w:rPr>
        <w:instrText xml:space="preserve"> XE "</w:instrText>
      </w:r>
      <w:r w:rsidRPr="008C1D65">
        <w:rPr>
          <w:rFonts w:ascii="Times New Roman" w:hAnsi="Times New Roman"/>
          <w:bCs/>
        </w:rPr>
        <w:instrText>Form F-SA-10</w:instrText>
      </w:r>
      <w:r w:rsidRPr="008C1D65">
        <w:rPr>
          <w:rFonts w:ascii="Times New Roman" w:hAnsi="Times New Roman"/>
        </w:rPr>
        <w:instrText xml:space="preserve">, Transfer Form" </w:instrText>
      </w:r>
      <w:r w:rsidRPr="008C1D65">
        <w:rPr>
          <w:rFonts w:ascii="Times New Roman" w:hAnsi="Times New Roman"/>
          <w:b/>
        </w:rPr>
        <w:fldChar w:fldCharType="end"/>
      </w:r>
      <w:r w:rsidRPr="008C1D65">
        <w:rPr>
          <w:rFonts w:ascii="Times New Roman" w:hAnsi="Times New Roman"/>
          <w:b/>
        </w:rPr>
        <w:t>)</w:t>
      </w:r>
      <w:r w:rsidRPr="008C1D65">
        <w:rPr>
          <w:rFonts w:ascii="Times New Roman" w:hAnsi="Times New Roman"/>
        </w:rPr>
        <w:t xml:space="preserve"> - </w:t>
      </w:r>
      <w:r w:rsidRPr="00490EE9">
        <w:rPr>
          <w:rFonts w:ascii="Times New Roman" w:hAnsi="Times New Roman"/>
        </w:rPr>
        <w:t>Authorized transfer of monies between activity accounts</w:t>
      </w:r>
      <w:r w:rsidR="00133F54">
        <w:rPr>
          <w:rFonts w:ascii="Times New Roman" w:hAnsi="Times New Roman"/>
        </w:rPr>
        <w:t xml:space="preserve">. </w:t>
      </w:r>
      <w:r w:rsidRPr="00490EE9">
        <w:rPr>
          <w:rFonts w:ascii="Times New Roman" w:hAnsi="Times New Roman"/>
        </w:rPr>
        <w:t xml:space="preserve">Transfers are not receipts or expenditures. No </w:t>
      </w:r>
      <w:r>
        <w:rPr>
          <w:rFonts w:ascii="Times New Roman" w:hAnsi="Times New Roman"/>
        </w:rPr>
        <w:t>transfers</w:t>
      </w:r>
      <w:r w:rsidRPr="00490EE9">
        <w:rPr>
          <w:rFonts w:ascii="Times New Roman" w:hAnsi="Times New Roman"/>
        </w:rPr>
        <w:t xml:space="preserve"> are allowed to staff accounts.</w:t>
      </w:r>
    </w:p>
    <w:p w:rsidR="007D4C52" w:rsidRDefault="007D4C52" w:rsidP="008C1D65">
      <w:pPr>
        <w:autoSpaceDE w:val="0"/>
        <w:autoSpaceDN w:val="0"/>
        <w:adjustRightInd w:val="0"/>
        <w:spacing w:after="0" w:line="240" w:lineRule="auto"/>
        <w:rPr>
          <w:rFonts w:ascii="Times New Roman" w:hAnsi="Times New Roman"/>
          <w:color w:val="000000"/>
        </w:rPr>
      </w:pPr>
    </w:p>
    <w:p w:rsidR="00952092" w:rsidRDefault="00952092" w:rsidP="008C1D65">
      <w:pPr>
        <w:autoSpaceDE w:val="0"/>
        <w:autoSpaceDN w:val="0"/>
        <w:adjustRightInd w:val="0"/>
        <w:spacing w:after="0" w:line="240" w:lineRule="auto"/>
        <w:rPr>
          <w:rFonts w:ascii="Times New Roman" w:hAnsi="Times New Roman"/>
          <w:color w:val="000000"/>
        </w:rPr>
      </w:pPr>
    </w:p>
    <w:p w:rsidR="00952092" w:rsidRDefault="00952092" w:rsidP="008C1D65">
      <w:pPr>
        <w:autoSpaceDE w:val="0"/>
        <w:autoSpaceDN w:val="0"/>
        <w:adjustRightInd w:val="0"/>
        <w:spacing w:after="0" w:line="240" w:lineRule="auto"/>
        <w:rPr>
          <w:rFonts w:ascii="Times New Roman" w:hAnsi="Times New Roman"/>
          <w:color w:val="000000"/>
        </w:rPr>
      </w:pPr>
    </w:p>
    <w:p w:rsidR="00952092" w:rsidRDefault="00952092" w:rsidP="008C1D65">
      <w:pPr>
        <w:autoSpaceDE w:val="0"/>
        <w:autoSpaceDN w:val="0"/>
        <w:adjustRightInd w:val="0"/>
        <w:spacing w:after="0" w:line="240" w:lineRule="auto"/>
        <w:rPr>
          <w:rFonts w:ascii="Times New Roman" w:hAnsi="Times New Roman"/>
          <w:color w:val="000000"/>
        </w:rPr>
      </w:pPr>
    </w:p>
    <w:p w:rsidR="00952092" w:rsidRDefault="00952092" w:rsidP="008C1D65">
      <w:pPr>
        <w:autoSpaceDE w:val="0"/>
        <w:autoSpaceDN w:val="0"/>
        <w:adjustRightInd w:val="0"/>
        <w:spacing w:after="0" w:line="240" w:lineRule="auto"/>
        <w:rPr>
          <w:rFonts w:ascii="Times New Roman" w:hAnsi="Times New Roman"/>
          <w:color w:val="000000"/>
        </w:rPr>
      </w:pPr>
    </w:p>
    <w:p w:rsidR="00952092" w:rsidRDefault="00952092" w:rsidP="008C1D65">
      <w:pPr>
        <w:autoSpaceDE w:val="0"/>
        <w:autoSpaceDN w:val="0"/>
        <w:adjustRightInd w:val="0"/>
        <w:spacing w:after="0" w:line="240" w:lineRule="auto"/>
        <w:rPr>
          <w:rFonts w:ascii="Times New Roman" w:hAnsi="Times New Roman"/>
          <w:color w:val="000000"/>
        </w:rPr>
      </w:pPr>
    </w:p>
    <w:p w:rsidR="00952092" w:rsidRDefault="00952092" w:rsidP="008C1D65">
      <w:pPr>
        <w:autoSpaceDE w:val="0"/>
        <w:autoSpaceDN w:val="0"/>
        <w:adjustRightInd w:val="0"/>
        <w:spacing w:after="0" w:line="240" w:lineRule="auto"/>
        <w:rPr>
          <w:rFonts w:ascii="Times New Roman" w:hAnsi="Times New Roman"/>
          <w:color w:val="000000"/>
        </w:rPr>
      </w:pPr>
    </w:p>
    <w:p w:rsidR="00952092" w:rsidRDefault="00952092" w:rsidP="008C1D65">
      <w:pPr>
        <w:autoSpaceDE w:val="0"/>
        <w:autoSpaceDN w:val="0"/>
        <w:adjustRightInd w:val="0"/>
        <w:spacing w:after="0" w:line="240" w:lineRule="auto"/>
        <w:rPr>
          <w:rFonts w:ascii="Times New Roman" w:hAnsi="Times New Roman"/>
          <w:color w:val="000000"/>
        </w:rPr>
      </w:pPr>
    </w:p>
    <w:p w:rsidR="00952092" w:rsidRDefault="00952092" w:rsidP="008C1D65">
      <w:pPr>
        <w:autoSpaceDE w:val="0"/>
        <w:autoSpaceDN w:val="0"/>
        <w:adjustRightInd w:val="0"/>
        <w:spacing w:after="0" w:line="240" w:lineRule="auto"/>
        <w:rPr>
          <w:rFonts w:ascii="Times New Roman" w:hAnsi="Times New Roman"/>
          <w:color w:val="000000"/>
        </w:rPr>
      </w:pPr>
    </w:p>
    <w:p w:rsidR="00952092" w:rsidRDefault="00952092" w:rsidP="008C1D65">
      <w:pPr>
        <w:autoSpaceDE w:val="0"/>
        <w:autoSpaceDN w:val="0"/>
        <w:adjustRightInd w:val="0"/>
        <w:spacing w:after="0" w:line="240" w:lineRule="auto"/>
        <w:rPr>
          <w:rFonts w:ascii="Times New Roman" w:hAnsi="Times New Roman"/>
          <w:color w:val="000000"/>
        </w:rPr>
      </w:pPr>
    </w:p>
    <w:p w:rsidR="00952092" w:rsidRDefault="00952092" w:rsidP="008C1D65">
      <w:pPr>
        <w:autoSpaceDE w:val="0"/>
        <w:autoSpaceDN w:val="0"/>
        <w:adjustRightInd w:val="0"/>
        <w:spacing w:after="0" w:line="240" w:lineRule="auto"/>
        <w:rPr>
          <w:rFonts w:ascii="Times New Roman" w:hAnsi="Times New Roman"/>
          <w:color w:val="000000"/>
        </w:rPr>
      </w:pPr>
    </w:p>
    <w:p w:rsidR="00952092" w:rsidRDefault="00952092" w:rsidP="008C1D65">
      <w:pPr>
        <w:autoSpaceDE w:val="0"/>
        <w:autoSpaceDN w:val="0"/>
        <w:adjustRightInd w:val="0"/>
        <w:spacing w:after="0" w:line="240" w:lineRule="auto"/>
        <w:rPr>
          <w:rFonts w:ascii="Times New Roman" w:hAnsi="Times New Roman"/>
          <w:color w:val="000000"/>
        </w:rPr>
      </w:pPr>
    </w:p>
    <w:p w:rsidR="00952092" w:rsidRDefault="00952092" w:rsidP="008C1D65">
      <w:pPr>
        <w:autoSpaceDE w:val="0"/>
        <w:autoSpaceDN w:val="0"/>
        <w:adjustRightInd w:val="0"/>
        <w:spacing w:after="0" w:line="240" w:lineRule="auto"/>
        <w:rPr>
          <w:rFonts w:ascii="Times New Roman" w:hAnsi="Times New Roman"/>
          <w:color w:val="000000"/>
        </w:rPr>
      </w:pPr>
    </w:p>
    <w:p w:rsidR="00952092" w:rsidRDefault="00952092" w:rsidP="008C1D65">
      <w:pPr>
        <w:autoSpaceDE w:val="0"/>
        <w:autoSpaceDN w:val="0"/>
        <w:adjustRightInd w:val="0"/>
        <w:spacing w:after="0" w:line="240" w:lineRule="auto"/>
        <w:rPr>
          <w:rFonts w:ascii="Times New Roman" w:hAnsi="Times New Roman"/>
          <w:color w:val="000000"/>
        </w:rPr>
      </w:pPr>
    </w:p>
    <w:p w:rsidR="00952092" w:rsidRDefault="00952092" w:rsidP="008C1D65">
      <w:pPr>
        <w:autoSpaceDE w:val="0"/>
        <w:autoSpaceDN w:val="0"/>
        <w:adjustRightInd w:val="0"/>
        <w:spacing w:after="0" w:line="240" w:lineRule="auto"/>
        <w:rPr>
          <w:rFonts w:ascii="Times New Roman" w:hAnsi="Times New Roman"/>
          <w:color w:val="000000"/>
        </w:rPr>
      </w:pPr>
    </w:p>
    <w:p w:rsidR="00952092" w:rsidRDefault="00952092" w:rsidP="008C1D65">
      <w:pPr>
        <w:autoSpaceDE w:val="0"/>
        <w:autoSpaceDN w:val="0"/>
        <w:adjustRightInd w:val="0"/>
        <w:spacing w:after="0" w:line="240" w:lineRule="auto"/>
        <w:rPr>
          <w:rFonts w:ascii="Times New Roman" w:hAnsi="Times New Roman"/>
          <w:color w:val="000000"/>
        </w:rPr>
      </w:pPr>
    </w:p>
    <w:p w:rsidR="00952092" w:rsidRDefault="00952092" w:rsidP="008C1D65">
      <w:pPr>
        <w:autoSpaceDE w:val="0"/>
        <w:autoSpaceDN w:val="0"/>
        <w:adjustRightInd w:val="0"/>
        <w:spacing w:after="0" w:line="240" w:lineRule="auto"/>
        <w:rPr>
          <w:rFonts w:ascii="Times New Roman" w:hAnsi="Times New Roman"/>
          <w:color w:val="000000"/>
        </w:rPr>
      </w:pPr>
    </w:p>
    <w:p w:rsidR="00952092" w:rsidRDefault="00952092" w:rsidP="008C1D65">
      <w:pPr>
        <w:autoSpaceDE w:val="0"/>
        <w:autoSpaceDN w:val="0"/>
        <w:adjustRightInd w:val="0"/>
        <w:spacing w:after="0" w:line="240" w:lineRule="auto"/>
        <w:rPr>
          <w:rFonts w:ascii="Times New Roman" w:hAnsi="Times New Roman"/>
          <w:color w:val="000000"/>
        </w:rPr>
      </w:pPr>
    </w:p>
    <w:p w:rsidR="00952092" w:rsidRDefault="00952092" w:rsidP="008C1D65">
      <w:pPr>
        <w:autoSpaceDE w:val="0"/>
        <w:autoSpaceDN w:val="0"/>
        <w:adjustRightInd w:val="0"/>
        <w:spacing w:after="0" w:line="240" w:lineRule="auto"/>
        <w:rPr>
          <w:rFonts w:ascii="Times New Roman" w:hAnsi="Times New Roman"/>
          <w:color w:val="000000"/>
        </w:rPr>
      </w:pPr>
    </w:p>
    <w:p w:rsidR="007D4C52" w:rsidRDefault="007D4C52" w:rsidP="008C1D65">
      <w:pPr>
        <w:autoSpaceDE w:val="0"/>
        <w:autoSpaceDN w:val="0"/>
        <w:adjustRightInd w:val="0"/>
        <w:spacing w:after="0" w:line="240" w:lineRule="auto"/>
        <w:rPr>
          <w:rFonts w:ascii="Times New Roman" w:hAnsi="Times New Roman"/>
          <w:color w:val="000000"/>
        </w:rPr>
      </w:pPr>
    </w:p>
    <w:p w:rsidR="007D4C52" w:rsidRDefault="007D4C52" w:rsidP="008C1D65">
      <w:pPr>
        <w:autoSpaceDE w:val="0"/>
        <w:autoSpaceDN w:val="0"/>
        <w:adjustRightInd w:val="0"/>
        <w:spacing w:after="0" w:line="240" w:lineRule="auto"/>
        <w:rPr>
          <w:rFonts w:ascii="Times New Roman" w:hAnsi="Times New Roman"/>
          <w:color w:val="000000"/>
        </w:rPr>
      </w:pPr>
    </w:p>
    <w:p w:rsidR="007D4C52" w:rsidRDefault="007D4C52" w:rsidP="008C1D65">
      <w:pPr>
        <w:autoSpaceDE w:val="0"/>
        <w:autoSpaceDN w:val="0"/>
        <w:adjustRightInd w:val="0"/>
        <w:spacing w:after="0" w:line="240" w:lineRule="auto"/>
        <w:rPr>
          <w:rFonts w:ascii="Times New Roman" w:hAnsi="Times New Roman"/>
          <w:color w:val="000000"/>
        </w:rPr>
      </w:pPr>
    </w:p>
    <w:p w:rsidR="00BE357E" w:rsidRDefault="00E550C9" w:rsidP="00BE357E">
      <w:pPr>
        <w:pStyle w:val="Heading1"/>
        <w:jc w:val="center"/>
        <w:rPr>
          <w:rFonts w:ascii="Times New Roman" w:hAnsi="Times New Roman"/>
          <w:color w:val="auto"/>
        </w:rPr>
      </w:pPr>
      <w:bookmarkStart w:id="72" w:name="formssection"/>
      <w:bookmarkStart w:id="73" w:name="_Toc346613632"/>
      <w:bookmarkStart w:id="74" w:name="_Toc324760634"/>
      <w:bookmarkEnd w:id="72"/>
      <w:r>
        <w:rPr>
          <w:rFonts w:ascii="Times New Roman" w:hAnsi="Times New Roman"/>
          <w:color w:val="auto"/>
        </w:rPr>
        <w:t>F</w:t>
      </w:r>
      <w:r w:rsidR="00BE357E" w:rsidRPr="00032BCC">
        <w:rPr>
          <w:rFonts w:ascii="Times New Roman" w:hAnsi="Times New Roman"/>
          <w:color w:val="auto"/>
        </w:rPr>
        <w:t>ORMS</w:t>
      </w:r>
      <w:bookmarkEnd w:id="73"/>
    </w:p>
    <w:p w:rsidR="00F13E38" w:rsidRDefault="00F13E38" w:rsidP="00F13E38">
      <w:pPr>
        <w:pStyle w:val="NoSpacing"/>
      </w:pPr>
    </w:p>
    <w:p w:rsidR="00F13E38" w:rsidRDefault="00F13E38" w:rsidP="00F13E38">
      <w:pPr>
        <w:rPr>
          <w:rFonts w:ascii="Times New Roman" w:hAnsi="Times New Roman"/>
        </w:rPr>
      </w:pPr>
      <w:r w:rsidRPr="00483486">
        <w:rPr>
          <w:rFonts w:ascii="Times New Roman" w:hAnsi="Times New Roman"/>
        </w:rPr>
        <w:t xml:space="preserve">All transactions shall, at a minimum, be in accordance within the guidelines of this document, Accounting Procedures for Kentucky School Activity Funds </w:t>
      </w:r>
      <w:r w:rsidRPr="00161491">
        <w:rPr>
          <w:rFonts w:ascii="Times New Roman" w:hAnsi="Times New Roman"/>
          <w:i/>
        </w:rPr>
        <w:t>(Redbook)</w:t>
      </w:r>
      <w:r w:rsidR="00B82B9A">
        <w:rPr>
          <w:rFonts w:ascii="Times New Roman" w:hAnsi="Times New Roman"/>
          <w:i/>
        </w:rPr>
        <w:t>,</w:t>
      </w:r>
      <w:r w:rsidRPr="00161491">
        <w:rPr>
          <w:rFonts w:ascii="Times New Roman" w:hAnsi="Times New Roman"/>
          <w:i/>
        </w:rPr>
        <w:t xml:space="preserve"> </w:t>
      </w:r>
      <w:r w:rsidRPr="00483486">
        <w:rPr>
          <w:rFonts w:ascii="Times New Roman" w:hAnsi="Times New Roman"/>
        </w:rPr>
        <w:t xml:space="preserve">and using the forms contained in </w:t>
      </w:r>
      <w:r w:rsidR="00B31F06">
        <w:rPr>
          <w:rFonts w:ascii="Times New Roman" w:hAnsi="Times New Roman"/>
        </w:rPr>
        <w:t xml:space="preserve">this Forms section or the equivalent of a form specified in this section. </w:t>
      </w:r>
      <w:r w:rsidRPr="00483486">
        <w:rPr>
          <w:rFonts w:ascii="Times New Roman" w:hAnsi="Times New Roman"/>
        </w:rPr>
        <w:t xml:space="preserve">The equivalent must contain, at a minimum, the information listed on the forms, however, additional information may be added, if desired. If the school is using an automated accounting program for </w:t>
      </w:r>
      <w:r w:rsidR="00B31F06">
        <w:rPr>
          <w:rFonts w:ascii="Times New Roman" w:hAnsi="Times New Roman"/>
        </w:rPr>
        <w:t>its</w:t>
      </w:r>
      <w:r w:rsidRPr="00483486">
        <w:rPr>
          <w:rFonts w:ascii="Times New Roman" w:hAnsi="Times New Roman"/>
        </w:rPr>
        <w:t xml:space="preserve"> </w:t>
      </w:r>
      <w:r>
        <w:rPr>
          <w:rFonts w:ascii="Times New Roman" w:hAnsi="Times New Roman"/>
        </w:rPr>
        <w:t xml:space="preserve">school </w:t>
      </w:r>
      <w:r w:rsidRPr="00483486">
        <w:rPr>
          <w:rFonts w:ascii="Times New Roman" w:hAnsi="Times New Roman"/>
        </w:rPr>
        <w:t>activity fund money, manual ledgers are not required</w:t>
      </w:r>
      <w:r>
        <w:rPr>
          <w:rFonts w:ascii="Times New Roman" w:hAnsi="Times New Roman"/>
        </w:rPr>
        <w:t xml:space="preserve"> as long as they contain at least the information included on the </w:t>
      </w:r>
      <w:r w:rsidRPr="00161491">
        <w:rPr>
          <w:rFonts w:ascii="Times New Roman" w:hAnsi="Times New Roman"/>
          <w:i/>
        </w:rPr>
        <w:t>Redbook</w:t>
      </w:r>
      <w:r>
        <w:rPr>
          <w:rFonts w:ascii="Times New Roman" w:hAnsi="Times New Roman"/>
        </w:rPr>
        <w:t xml:space="preserve"> forms</w:t>
      </w:r>
      <w:r w:rsidRPr="00483486">
        <w:rPr>
          <w:rFonts w:ascii="Times New Roman" w:hAnsi="Times New Roman"/>
        </w:rPr>
        <w:t>.</w:t>
      </w:r>
    </w:p>
    <w:p w:rsidR="00F13E38" w:rsidRPr="00F13E38" w:rsidRDefault="00F13E38" w:rsidP="00F13E38"/>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930"/>
        <w:gridCol w:w="1080"/>
      </w:tblGrid>
      <w:tr w:rsidR="00F13E38" w:rsidTr="001C7CBD">
        <w:tc>
          <w:tcPr>
            <w:tcW w:w="1440" w:type="dxa"/>
            <w:shd w:val="clear" w:color="auto" w:fill="auto"/>
          </w:tcPr>
          <w:p w:rsidR="00F13E38" w:rsidRPr="001C7CBD" w:rsidRDefault="00F13E38" w:rsidP="001C7CBD">
            <w:pPr>
              <w:pStyle w:val="NoSpacing"/>
              <w:jc w:val="center"/>
              <w:rPr>
                <w:b/>
                <w:sz w:val="22"/>
                <w:szCs w:val="22"/>
              </w:rPr>
            </w:pPr>
            <w:r w:rsidRPr="001C7CBD">
              <w:rPr>
                <w:b/>
                <w:sz w:val="22"/>
                <w:szCs w:val="22"/>
              </w:rPr>
              <w:t>Document Number</w:t>
            </w:r>
          </w:p>
        </w:tc>
        <w:tc>
          <w:tcPr>
            <w:tcW w:w="6930" w:type="dxa"/>
            <w:shd w:val="clear" w:color="auto" w:fill="auto"/>
          </w:tcPr>
          <w:p w:rsidR="00F13E38" w:rsidRPr="001C7CBD" w:rsidRDefault="00F13E38" w:rsidP="001C7CBD">
            <w:pPr>
              <w:pStyle w:val="NoSpacing"/>
              <w:jc w:val="center"/>
              <w:rPr>
                <w:b/>
                <w:sz w:val="22"/>
                <w:szCs w:val="22"/>
              </w:rPr>
            </w:pPr>
            <w:r w:rsidRPr="001C7CBD">
              <w:rPr>
                <w:b/>
                <w:sz w:val="22"/>
                <w:szCs w:val="22"/>
              </w:rPr>
              <w:t>Document Description</w:t>
            </w:r>
          </w:p>
        </w:tc>
        <w:tc>
          <w:tcPr>
            <w:tcW w:w="1080" w:type="dxa"/>
            <w:shd w:val="clear" w:color="auto" w:fill="auto"/>
          </w:tcPr>
          <w:p w:rsidR="00F13E38" w:rsidRPr="001C7CBD" w:rsidRDefault="00F13E38" w:rsidP="001C7CBD">
            <w:pPr>
              <w:pStyle w:val="NoSpacing"/>
              <w:jc w:val="center"/>
              <w:rPr>
                <w:b/>
                <w:sz w:val="22"/>
                <w:szCs w:val="22"/>
              </w:rPr>
            </w:pPr>
            <w:r w:rsidRPr="001C7CBD">
              <w:rPr>
                <w:b/>
                <w:sz w:val="22"/>
                <w:szCs w:val="22"/>
              </w:rPr>
              <w:t>Page</w:t>
            </w:r>
          </w:p>
        </w:tc>
      </w:tr>
      <w:tr w:rsidR="00F13E38" w:rsidTr="001C7CBD">
        <w:trPr>
          <w:trHeight w:val="317"/>
        </w:trPr>
        <w:tc>
          <w:tcPr>
            <w:tcW w:w="1440" w:type="dxa"/>
            <w:shd w:val="clear" w:color="auto" w:fill="auto"/>
            <w:vAlign w:val="bottom"/>
          </w:tcPr>
          <w:p w:rsidR="00F13E38" w:rsidRPr="001C7CBD" w:rsidRDefault="00FE7F90" w:rsidP="00965DCC">
            <w:pPr>
              <w:pStyle w:val="NoSpacing"/>
              <w:rPr>
                <w:b/>
                <w:sz w:val="22"/>
                <w:szCs w:val="22"/>
              </w:rPr>
            </w:pPr>
            <w:hyperlink w:anchor="fsa1" w:history="1">
              <w:r w:rsidR="00F13E38" w:rsidRPr="004552EC">
                <w:rPr>
                  <w:rStyle w:val="Hyperlink"/>
                  <w:b/>
                  <w:sz w:val="22"/>
                  <w:szCs w:val="22"/>
                </w:rPr>
                <w:t>F-SA-1</w:t>
              </w:r>
            </w:hyperlink>
          </w:p>
        </w:tc>
        <w:tc>
          <w:tcPr>
            <w:tcW w:w="6930" w:type="dxa"/>
            <w:shd w:val="clear" w:color="auto" w:fill="auto"/>
            <w:vAlign w:val="bottom"/>
          </w:tcPr>
          <w:p w:rsidR="00F13E38" w:rsidRPr="001C7CBD" w:rsidRDefault="00965DCC" w:rsidP="00965DCC">
            <w:pPr>
              <w:pStyle w:val="NoSpacing"/>
              <w:rPr>
                <w:b/>
                <w:sz w:val="22"/>
                <w:szCs w:val="22"/>
              </w:rPr>
            </w:pPr>
            <w:r w:rsidRPr="001C7CBD">
              <w:rPr>
                <w:b/>
                <w:sz w:val="22"/>
                <w:szCs w:val="22"/>
              </w:rPr>
              <w:t>Requisition and Report of Ticket Sales</w:t>
            </w:r>
          </w:p>
        </w:tc>
        <w:tc>
          <w:tcPr>
            <w:tcW w:w="1080" w:type="dxa"/>
            <w:shd w:val="clear" w:color="auto" w:fill="auto"/>
            <w:vAlign w:val="bottom"/>
          </w:tcPr>
          <w:p w:rsidR="00F13E38" w:rsidRPr="001C7CBD" w:rsidRDefault="00F13E38" w:rsidP="001C7CBD">
            <w:pPr>
              <w:pStyle w:val="NoSpacing"/>
              <w:jc w:val="center"/>
              <w:rPr>
                <w:sz w:val="22"/>
                <w:szCs w:val="22"/>
              </w:rPr>
            </w:pPr>
            <w:r w:rsidRPr="001C7CBD">
              <w:rPr>
                <w:sz w:val="22"/>
                <w:szCs w:val="22"/>
              </w:rPr>
              <w:t>3</w:t>
            </w:r>
            <w:r w:rsidR="00551459">
              <w:rPr>
                <w:sz w:val="22"/>
                <w:szCs w:val="22"/>
              </w:rPr>
              <w:t>3</w:t>
            </w:r>
          </w:p>
        </w:tc>
      </w:tr>
      <w:tr w:rsidR="00F13E38" w:rsidTr="001C7CBD">
        <w:trPr>
          <w:trHeight w:val="317"/>
        </w:trPr>
        <w:tc>
          <w:tcPr>
            <w:tcW w:w="1440" w:type="dxa"/>
            <w:shd w:val="clear" w:color="auto" w:fill="auto"/>
            <w:vAlign w:val="bottom"/>
          </w:tcPr>
          <w:p w:rsidR="00F13E38" w:rsidRPr="001C7CBD" w:rsidRDefault="00FE7F90" w:rsidP="00965DCC">
            <w:pPr>
              <w:pStyle w:val="NoSpacing"/>
              <w:rPr>
                <w:b/>
                <w:sz w:val="22"/>
                <w:szCs w:val="22"/>
              </w:rPr>
            </w:pPr>
            <w:hyperlink w:anchor="fsa2a" w:history="1">
              <w:r w:rsidR="00F13E38" w:rsidRPr="001C7CBD">
                <w:rPr>
                  <w:rStyle w:val="Hyperlink"/>
                  <w:b/>
                  <w:sz w:val="22"/>
                  <w:szCs w:val="22"/>
                </w:rPr>
                <w:t>F-SA-2A</w:t>
              </w:r>
            </w:hyperlink>
          </w:p>
        </w:tc>
        <w:tc>
          <w:tcPr>
            <w:tcW w:w="6930" w:type="dxa"/>
            <w:shd w:val="clear" w:color="auto" w:fill="auto"/>
            <w:vAlign w:val="bottom"/>
          </w:tcPr>
          <w:p w:rsidR="00F13E38" w:rsidRPr="001C7CBD" w:rsidRDefault="003E5331" w:rsidP="00965DCC">
            <w:pPr>
              <w:pStyle w:val="NoSpacing"/>
              <w:rPr>
                <w:b/>
                <w:sz w:val="22"/>
                <w:szCs w:val="22"/>
              </w:rPr>
            </w:pPr>
            <w:r>
              <w:rPr>
                <w:b/>
                <w:sz w:val="22"/>
                <w:szCs w:val="22"/>
              </w:rPr>
              <w:t xml:space="preserve">Fundraiser Approval </w:t>
            </w:r>
          </w:p>
        </w:tc>
        <w:tc>
          <w:tcPr>
            <w:tcW w:w="1080" w:type="dxa"/>
            <w:shd w:val="clear" w:color="auto" w:fill="auto"/>
            <w:vAlign w:val="bottom"/>
          </w:tcPr>
          <w:p w:rsidR="00F13E38" w:rsidRPr="001C7CBD" w:rsidRDefault="00F13E38" w:rsidP="00551459">
            <w:pPr>
              <w:pStyle w:val="NoSpacing"/>
              <w:jc w:val="center"/>
              <w:rPr>
                <w:sz w:val="22"/>
                <w:szCs w:val="22"/>
              </w:rPr>
            </w:pPr>
            <w:r w:rsidRPr="001C7CBD">
              <w:rPr>
                <w:sz w:val="22"/>
                <w:szCs w:val="22"/>
              </w:rPr>
              <w:t>3</w:t>
            </w:r>
            <w:r w:rsidR="00551459">
              <w:rPr>
                <w:sz w:val="22"/>
                <w:szCs w:val="22"/>
              </w:rPr>
              <w:t>4</w:t>
            </w:r>
          </w:p>
        </w:tc>
      </w:tr>
      <w:tr w:rsidR="00F13E38" w:rsidTr="001C7CBD">
        <w:trPr>
          <w:trHeight w:val="317"/>
        </w:trPr>
        <w:tc>
          <w:tcPr>
            <w:tcW w:w="1440" w:type="dxa"/>
            <w:shd w:val="clear" w:color="auto" w:fill="auto"/>
            <w:vAlign w:val="bottom"/>
          </w:tcPr>
          <w:p w:rsidR="00F13E38" w:rsidRPr="001C7CBD" w:rsidRDefault="00FE7F90" w:rsidP="00965DCC">
            <w:pPr>
              <w:pStyle w:val="NoSpacing"/>
              <w:rPr>
                <w:b/>
                <w:sz w:val="22"/>
                <w:szCs w:val="22"/>
              </w:rPr>
            </w:pPr>
            <w:hyperlink w:anchor="fsa2b" w:history="1">
              <w:r w:rsidR="00F13E38" w:rsidRPr="001C7CBD">
                <w:rPr>
                  <w:rStyle w:val="Hyperlink"/>
                  <w:b/>
                  <w:sz w:val="22"/>
                  <w:szCs w:val="22"/>
                </w:rPr>
                <w:t>F-SA-2B</w:t>
              </w:r>
            </w:hyperlink>
          </w:p>
        </w:tc>
        <w:tc>
          <w:tcPr>
            <w:tcW w:w="6930" w:type="dxa"/>
            <w:shd w:val="clear" w:color="auto" w:fill="auto"/>
            <w:vAlign w:val="bottom"/>
          </w:tcPr>
          <w:p w:rsidR="00F13E38" w:rsidRPr="001C7CBD" w:rsidRDefault="00965DCC" w:rsidP="00965DCC">
            <w:pPr>
              <w:pStyle w:val="NoSpacing"/>
              <w:rPr>
                <w:b/>
                <w:sz w:val="22"/>
                <w:szCs w:val="22"/>
              </w:rPr>
            </w:pPr>
            <w:r w:rsidRPr="001C7CBD">
              <w:rPr>
                <w:b/>
                <w:sz w:val="22"/>
                <w:szCs w:val="22"/>
              </w:rPr>
              <w:t>Fundraiser Worksheet</w:t>
            </w:r>
          </w:p>
        </w:tc>
        <w:tc>
          <w:tcPr>
            <w:tcW w:w="1080" w:type="dxa"/>
            <w:shd w:val="clear" w:color="auto" w:fill="auto"/>
            <w:vAlign w:val="bottom"/>
          </w:tcPr>
          <w:p w:rsidR="00F13E38" w:rsidRPr="001C7CBD" w:rsidRDefault="00F13E38" w:rsidP="00551459">
            <w:pPr>
              <w:pStyle w:val="NoSpacing"/>
              <w:jc w:val="center"/>
              <w:rPr>
                <w:sz w:val="22"/>
                <w:szCs w:val="22"/>
              </w:rPr>
            </w:pPr>
            <w:r w:rsidRPr="001C7CBD">
              <w:rPr>
                <w:sz w:val="22"/>
                <w:szCs w:val="22"/>
              </w:rPr>
              <w:t>3</w:t>
            </w:r>
            <w:r w:rsidR="00551459">
              <w:rPr>
                <w:sz w:val="22"/>
                <w:szCs w:val="22"/>
              </w:rPr>
              <w:t>5</w:t>
            </w:r>
          </w:p>
        </w:tc>
      </w:tr>
      <w:tr w:rsidR="00F13E38" w:rsidTr="001C7CBD">
        <w:trPr>
          <w:trHeight w:val="317"/>
        </w:trPr>
        <w:tc>
          <w:tcPr>
            <w:tcW w:w="1440" w:type="dxa"/>
            <w:shd w:val="clear" w:color="auto" w:fill="auto"/>
            <w:vAlign w:val="bottom"/>
          </w:tcPr>
          <w:p w:rsidR="00F13E38" w:rsidRPr="001C7CBD" w:rsidRDefault="00FE7F90" w:rsidP="00965DCC">
            <w:pPr>
              <w:pStyle w:val="NoSpacing"/>
              <w:rPr>
                <w:b/>
                <w:sz w:val="22"/>
                <w:szCs w:val="22"/>
              </w:rPr>
            </w:pPr>
            <w:hyperlink w:anchor="fsa3" w:history="1">
              <w:r w:rsidR="00F13E38" w:rsidRPr="001C7CBD">
                <w:rPr>
                  <w:rStyle w:val="Hyperlink"/>
                  <w:b/>
                  <w:sz w:val="22"/>
                  <w:szCs w:val="22"/>
                </w:rPr>
                <w:t>F-SA-3</w:t>
              </w:r>
            </w:hyperlink>
          </w:p>
        </w:tc>
        <w:tc>
          <w:tcPr>
            <w:tcW w:w="6930" w:type="dxa"/>
            <w:shd w:val="clear" w:color="auto" w:fill="auto"/>
            <w:vAlign w:val="bottom"/>
          </w:tcPr>
          <w:p w:rsidR="00F13E38" w:rsidRPr="001C7CBD" w:rsidRDefault="00965DCC" w:rsidP="00965DCC">
            <w:pPr>
              <w:pStyle w:val="NoSpacing"/>
              <w:rPr>
                <w:b/>
                <w:sz w:val="22"/>
                <w:szCs w:val="22"/>
              </w:rPr>
            </w:pPr>
            <w:r w:rsidRPr="001C7CBD">
              <w:rPr>
                <w:b/>
                <w:sz w:val="22"/>
                <w:szCs w:val="22"/>
              </w:rPr>
              <w:t>Principal’s Combining Budget</w:t>
            </w:r>
          </w:p>
        </w:tc>
        <w:tc>
          <w:tcPr>
            <w:tcW w:w="1080" w:type="dxa"/>
            <w:shd w:val="clear" w:color="auto" w:fill="auto"/>
            <w:vAlign w:val="bottom"/>
          </w:tcPr>
          <w:p w:rsidR="00F13E38" w:rsidRPr="001C7CBD" w:rsidRDefault="00F13E38" w:rsidP="00551459">
            <w:pPr>
              <w:pStyle w:val="NoSpacing"/>
              <w:jc w:val="center"/>
              <w:rPr>
                <w:sz w:val="22"/>
                <w:szCs w:val="22"/>
              </w:rPr>
            </w:pPr>
            <w:r w:rsidRPr="001C7CBD">
              <w:rPr>
                <w:sz w:val="22"/>
                <w:szCs w:val="22"/>
              </w:rPr>
              <w:t>3</w:t>
            </w:r>
            <w:r w:rsidR="00551459">
              <w:rPr>
                <w:sz w:val="22"/>
                <w:szCs w:val="22"/>
              </w:rPr>
              <w:t>6</w:t>
            </w:r>
          </w:p>
        </w:tc>
      </w:tr>
      <w:tr w:rsidR="00F13E38" w:rsidTr="001C7CBD">
        <w:trPr>
          <w:trHeight w:val="317"/>
        </w:trPr>
        <w:tc>
          <w:tcPr>
            <w:tcW w:w="1440" w:type="dxa"/>
            <w:shd w:val="clear" w:color="auto" w:fill="auto"/>
            <w:vAlign w:val="bottom"/>
          </w:tcPr>
          <w:p w:rsidR="00F13E38" w:rsidRPr="001C7CBD" w:rsidRDefault="00FE7F90" w:rsidP="00965DCC">
            <w:pPr>
              <w:pStyle w:val="NoSpacing"/>
              <w:rPr>
                <w:b/>
                <w:sz w:val="22"/>
                <w:szCs w:val="22"/>
              </w:rPr>
            </w:pPr>
            <w:hyperlink w:anchor="fsa4a" w:history="1">
              <w:r w:rsidR="00F13E38" w:rsidRPr="001C7CBD">
                <w:rPr>
                  <w:rStyle w:val="Hyperlink"/>
                  <w:b/>
                  <w:sz w:val="22"/>
                  <w:szCs w:val="22"/>
                </w:rPr>
                <w:t>F-SA-4</w:t>
              </w:r>
              <w:r w:rsidR="00965DCC" w:rsidRPr="001C7CBD">
                <w:rPr>
                  <w:rStyle w:val="Hyperlink"/>
                  <w:b/>
                  <w:sz w:val="22"/>
                  <w:szCs w:val="22"/>
                </w:rPr>
                <w:t>A</w:t>
              </w:r>
            </w:hyperlink>
          </w:p>
        </w:tc>
        <w:tc>
          <w:tcPr>
            <w:tcW w:w="6930" w:type="dxa"/>
            <w:shd w:val="clear" w:color="auto" w:fill="auto"/>
            <w:vAlign w:val="bottom"/>
          </w:tcPr>
          <w:p w:rsidR="00F13E38" w:rsidRPr="001C7CBD" w:rsidRDefault="00965DCC" w:rsidP="00965DCC">
            <w:pPr>
              <w:pStyle w:val="NoSpacing"/>
              <w:rPr>
                <w:b/>
                <w:sz w:val="22"/>
                <w:szCs w:val="22"/>
              </w:rPr>
            </w:pPr>
            <w:r w:rsidRPr="001C7CBD">
              <w:rPr>
                <w:b/>
                <w:sz w:val="22"/>
                <w:szCs w:val="22"/>
              </w:rPr>
              <w:t>Individual Activity Account Budget Worksheet</w:t>
            </w:r>
          </w:p>
        </w:tc>
        <w:tc>
          <w:tcPr>
            <w:tcW w:w="1080" w:type="dxa"/>
            <w:shd w:val="clear" w:color="auto" w:fill="auto"/>
            <w:vAlign w:val="bottom"/>
          </w:tcPr>
          <w:p w:rsidR="00F13E38" w:rsidRPr="001C7CBD" w:rsidRDefault="00F13E38" w:rsidP="00551459">
            <w:pPr>
              <w:pStyle w:val="NoSpacing"/>
              <w:jc w:val="center"/>
              <w:rPr>
                <w:sz w:val="22"/>
                <w:szCs w:val="22"/>
              </w:rPr>
            </w:pPr>
            <w:r w:rsidRPr="001C7CBD">
              <w:rPr>
                <w:sz w:val="22"/>
                <w:szCs w:val="22"/>
              </w:rPr>
              <w:t>3</w:t>
            </w:r>
            <w:r w:rsidR="00551459">
              <w:rPr>
                <w:sz w:val="22"/>
                <w:szCs w:val="22"/>
              </w:rPr>
              <w:t>7</w:t>
            </w:r>
          </w:p>
        </w:tc>
      </w:tr>
      <w:tr w:rsidR="00F13E38" w:rsidTr="001C7CBD">
        <w:trPr>
          <w:trHeight w:val="317"/>
        </w:trPr>
        <w:tc>
          <w:tcPr>
            <w:tcW w:w="1440" w:type="dxa"/>
            <w:shd w:val="clear" w:color="auto" w:fill="auto"/>
            <w:vAlign w:val="bottom"/>
          </w:tcPr>
          <w:p w:rsidR="00F13E38" w:rsidRPr="001C7CBD" w:rsidRDefault="00FE7F90" w:rsidP="00965DCC">
            <w:pPr>
              <w:pStyle w:val="NoSpacing"/>
              <w:rPr>
                <w:b/>
                <w:sz w:val="22"/>
                <w:szCs w:val="22"/>
              </w:rPr>
            </w:pPr>
            <w:hyperlink w:anchor="fsa4b" w:history="1">
              <w:r w:rsidR="00965DCC" w:rsidRPr="001C7CBD">
                <w:rPr>
                  <w:rStyle w:val="Hyperlink"/>
                  <w:b/>
                  <w:sz w:val="22"/>
                  <w:szCs w:val="22"/>
                </w:rPr>
                <w:t>F-SA-4B</w:t>
              </w:r>
            </w:hyperlink>
          </w:p>
        </w:tc>
        <w:tc>
          <w:tcPr>
            <w:tcW w:w="6930" w:type="dxa"/>
            <w:shd w:val="clear" w:color="auto" w:fill="auto"/>
            <w:vAlign w:val="bottom"/>
          </w:tcPr>
          <w:p w:rsidR="00F13E38" w:rsidRPr="001C7CBD" w:rsidRDefault="003E5331" w:rsidP="00965DCC">
            <w:pPr>
              <w:pStyle w:val="NoSpacing"/>
              <w:rPr>
                <w:b/>
                <w:sz w:val="22"/>
                <w:szCs w:val="22"/>
              </w:rPr>
            </w:pPr>
            <w:r>
              <w:rPr>
                <w:b/>
                <w:sz w:val="22"/>
                <w:szCs w:val="22"/>
              </w:rPr>
              <w:t xml:space="preserve">External </w:t>
            </w:r>
            <w:r w:rsidR="00965DCC" w:rsidRPr="001C7CBD">
              <w:rPr>
                <w:b/>
                <w:sz w:val="22"/>
                <w:szCs w:val="22"/>
              </w:rPr>
              <w:t>Support/Booster Organization Budget</w:t>
            </w:r>
          </w:p>
        </w:tc>
        <w:tc>
          <w:tcPr>
            <w:tcW w:w="1080" w:type="dxa"/>
            <w:shd w:val="clear" w:color="auto" w:fill="auto"/>
            <w:vAlign w:val="bottom"/>
          </w:tcPr>
          <w:p w:rsidR="00F13E38" w:rsidRPr="001C7CBD" w:rsidRDefault="00F13E38" w:rsidP="00551459">
            <w:pPr>
              <w:pStyle w:val="NoSpacing"/>
              <w:jc w:val="center"/>
              <w:rPr>
                <w:sz w:val="22"/>
                <w:szCs w:val="22"/>
              </w:rPr>
            </w:pPr>
            <w:r w:rsidRPr="001C7CBD">
              <w:rPr>
                <w:sz w:val="22"/>
                <w:szCs w:val="22"/>
              </w:rPr>
              <w:t>3</w:t>
            </w:r>
            <w:r w:rsidR="00551459">
              <w:rPr>
                <w:sz w:val="22"/>
                <w:szCs w:val="22"/>
              </w:rPr>
              <w:t>8</w:t>
            </w:r>
          </w:p>
        </w:tc>
      </w:tr>
      <w:tr w:rsidR="00F13E38" w:rsidTr="001C7CBD">
        <w:trPr>
          <w:trHeight w:val="317"/>
        </w:trPr>
        <w:tc>
          <w:tcPr>
            <w:tcW w:w="1440" w:type="dxa"/>
            <w:shd w:val="clear" w:color="auto" w:fill="auto"/>
            <w:vAlign w:val="bottom"/>
          </w:tcPr>
          <w:p w:rsidR="00F13E38" w:rsidRPr="001C7CBD" w:rsidRDefault="00FE7F90" w:rsidP="00965DCC">
            <w:pPr>
              <w:pStyle w:val="NoSpacing"/>
              <w:rPr>
                <w:b/>
                <w:sz w:val="22"/>
                <w:szCs w:val="22"/>
              </w:rPr>
            </w:pPr>
            <w:hyperlink w:anchor="fsa5" w:history="1">
              <w:r w:rsidR="00965DCC" w:rsidRPr="001C7CBD">
                <w:rPr>
                  <w:rStyle w:val="Hyperlink"/>
                  <w:b/>
                  <w:sz w:val="22"/>
                  <w:szCs w:val="22"/>
                </w:rPr>
                <w:t>F-SA-5</w:t>
              </w:r>
            </w:hyperlink>
          </w:p>
        </w:tc>
        <w:tc>
          <w:tcPr>
            <w:tcW w:w="6930" w:type="dxa"/>
            <w:shd w:val="clear" w:color="auto" w:fill="auto"/>
            <w:vAlign w:val="bottom"/>
          </w:tcPr>
          <w:p w:rsidR="00F13E38" w:rsidRPr="001C7CBD" w:rsidRDefault="003E5331" w:rsidP="00965DCC">
            <w:pPr>
              <w:pStyle w:val="NoSpacing"/>
              <w:rPr>
                <w:b/>
                <w:sz w:val="22"/>
                <w:szCs w:val="22"/>
              </w:rPr>
            </w:pPr>
            <w:r w:rsidRPr="001C7CBD">
              <w:rPr>
                <w:b/>
                <w:sz w:val="22"/>
                <w:szCs w:val="22"/>
              </w:rPr>
              <w:t>Inventory Control Worksheet</w:t>
            </w:r>
          </w:p>
        </w:tc>
        <w:tc>
          <w:tcPr>
            <w:tcW w:w="1080" w:type="dxa"/>
            <w:shd w:val="clear" w:color="auto" w:fill="auto"/>
            <w:vAlign w:val="bottom"/>
          </w:tcPr>
          <w:p w:rsidR="00F13E38" w:rsidRPr="001C7CBD" w:rsidRDefault="00F13E38" w:rsidP="00551459">
            <w:pPr>
              <w:pStyle w:val="NoSpacing"/>
              <w:jc w:val="center"/>
              <w:rPr>
                <w:sz w:val="22"/>
                <w:szCs w:val="22"/>
              </w:rPr>
            </w:pPr>
            <w:r w:rsidRPr="001C7CBD">
              <w:rPr>
                <w:sz w:val="22"/>
                <w:szCs w:val="22"/>
              </w:rPr>
              <w:t>3</w:t>
            </w:r>
            <w:r w:rsidR="00551459">
              <w:rPr>
                <w:sz w:val="22"/>
                <w:szCs w:val="22"/>
              </w:rPr>
              <w:t>9</w:t>
            </w:r>
          </w:p>
        </w:tc>
      </w:tr>
      <w:tr w:rsidR="00F13E38" w:rsidTr="001C7CBD">
        <w:trPr>
          <w:trHeight w:val="317"/>
        </w:trPr>
        <w:tc>
          <w:tcPr>
            <w:tcW w:w="1440" w:type="dxa"/>
            <w:shd w:val="clear" w:color="auto" w:fill="auto"/>
            <w:vAlign w:val="bottom"/>
          </w:tcPr>
          <w:p w:rsidR="00F13E38" w:rsidRPr="001C7CBD" w:rsidRDefault="00FE7F90" w:rsidP="00965DCC">
            <w:pPr>
              <w:pStyle w:val="NoSpacing"/>
              <w:rPr>
                <w:b/>
                <w:sz w:val="22"/>
                <w:szCs w:val="22"/>
              </w:rPr>
            </w:pPr>
            <w:hyperlink w:anchor="fsa6" w:history="1">
              <w:r w:rsidR="00F13E38" w:rsidRPr="001C7CBD">
                <w:rPr>
                  <w:rStyle w:val="Hyperlink"/>
                  <w:b/>
                  <w:sz w:val="22"/>
                  <w:szCs w:val="22"/>
                </w:rPr>
                <w:t>F-SA-6</w:t>
              </w:r>
            </w:hyperlink>
          </w:p>
        </w:tc>
        <w:tc>
          <w:tcPr>
            <w:tcW w:w="6930" w:type="dxa"/>
            <w:shd w:val="clear" w:color="auto" w:fill="auto"/>
            <w:vAlign w:val="bottom"/>
          </w:tcPr>
          <w:p w:rsidR="00F13E38" w:rsidRPr="001C7CBD" w:rsidRDefault="003E5331" w:rsidP="00965DCC">
            <w:pPr>
              <w:pStyle w:val="NoSpacing"/>
              <w:rPr>
                <w:b/>
                <w:sz w:val="22"/>
                <w:szCs w:val="22"/>
              </w:rPr>
            </w:pPr>
            <w:r>
              <w:rPr>
                <w:b/>
                <w:sz w:val="22"/>
                <w:szCs w:val="22"/>
              </w:rPr>
              <w:t>Multiple Receipt Form</w:t>
            </w:r>
          </w:p>
        </w:tc>
        <w:tc>
          <w:tcPr>
            <w:tcW w:w="1080" w:type="dxa"/>
            <w:shd w:val="clear" w:color="auto" w:fill="auto"/>
            <w:vAlign w:val="bottom"/>
          </w:tcPr>
          <w:p w:rsidR="00F13E38" w:rsidRPr="001C7CBD" w:rsidRDefault="00551459" w:rsidP="00551459">
            <w:pPr>
              <w:pStyle w:val="NoSpacing"/>
              <w:jc w:val="center"/>
              <w:rPr>
                <w:sz w:val="22"/>
                <w:szCs w:val="22"/>
              </w:rPr>
            </w:pPr>
            <w:r>
              <w:rPr>
                <w:sz w:val="22"/>
                <w:szCs w:val="22"/>
              </w:rPr>
              <w:t>40</w:t>
            </w:r>
          </w:p>
        </w:tc>
      </w:tr>
      <w:tr w:rsidR="00F13E38" w:rsidTr="001C7CBD">
        <w:trPr>
          <w:trHeight w:val="317"/>
        </w:trPr>
        <w:tc>
          <w:tcPr>
            <w:tcW w:w="1440" w:type="dxa"/>
            <w:shd w:val="clear" w:color="auto" w:fill="auto"/>
            <w:vAlign w:val="bottom"/>
          </w:tcPr>
          <w:p w:rsidR="00F13E38" w:rsidRPr="001C7CBD" w:rsidRDefault="00FE7F90" w:rsidP="00965DCC">
            <w:pPr>
              <w:pStyle w:val="NoSpacing"/>
              <w:rPr>
                <w:b/>
                <w:sz w:val="22"/>
                <w:szCs w:val="22"/>
              </w:rPr>
            </w:pPr>
            <w:hyperlink w:anchor="fsa7" w:history="1">
              <w:r w:rsidR="00F13E38" w:rsidRPr="001C7CBD">
                <w:rPr>
                  <w:rStyle w:val="Hyperlink"/>
                  <w:b/>
                  <w:sz w:val="22"/>
                  <w:szCs w:val="22"/>
                </w:rPr>
                <w:t>F-SA-7</w:t>
              </w:r>
            </w:hyperlink>
          </w:p>
        </w:tc>
        <w:tc>
          <w:tcPr>
            <w:tcW w:w="6930" w:type="dxa"/>
            <w:shd w:val="clear" w:color="auto" w:fill="auto"/>
            <w:vAlign w:val="bottom"/>
          </w:tcPr>
          <w:p w:rsidR="00F13E38" w:rsidRPr="001C7CBD" w:rsidRDefault="00FD0C03" w:rsidP="00965DCC">
            <w:pPr>
              <w:pStyle w:val="NoSpacing"/>
              <w:rPr>
                <w:b/>
                <w:sz w:val="22"/>
                <w:szCs w:val="22"/>
              </w:rPr>
            </w:pPr>
            <w:r w:rsidRPr="001C7CBD">
              <w:rPr>
                <w:b/>
                <w:sz w:val="22"/>
                <w:szCs w:val="22"/>
              </w:rPr>
              <w:t>Purchase Order</w:t>
            </w:r>
          </w:p>
        </w:tc>
        <w:tc>
          <w:tcPr>
            <w:tcW w:w="1080" w:type="dxa"/>
            <w:shd w:val="clear" w:color="auto" w:fill="auto"/>
            <w:vAlign w:val="bottom"/>
          </w:tcPr>
          <w:p w:rsidR="00F13E38" w:rsidRPr="001C7CBD" w:rsidRDefault="00551459" w:rsidP="00551459">
            <w:pPr>
              <w:pStyle w:val="NoSpacing"/>
              <w:jc w:val="center"/>
              <w:rPr>
                <w:sz w:val="22"/>
                <w:szCs w:val="22"/>
              </w:rPr>
            </w:pPr>
            <w:r>
              <w:rPr>
                <w:sz w:val="22"/>
                <w:szCs w:val="22"/>
              </w:rPr>
              <w:t>41</w:t>
            </w:r>
          </w:p>
        </w:tc>
      </w:tr>
      <w:tr w:rsidR="00F13E38" w:rsidTr="001C7CBD">
        <w:trPr>
          <w:trHeight w:val="317"/>
        </w:trPr>
        <w:tc>
          <w:tcPr>
            <w:tcW w:w="1440" w:type="dxa"/>
            <w:shd w:val="clear" w:color="auto" w:fill="auto"/>
            <w:vAlign w:val="bottom"/>
          </w:tcPr>
          <w:p w:rsidR="00F13E38" w:rsidRPr="001C7CBD" w:rsidRDefault="00FE7F90" w:rsidP="00965DCC">
            <w:pPr>
              <w:pStyle w:val="NoSpacing"/>
              <w:rPr>
                <w:b/>
                <w:sz w:val="22"/>
                <w:szCs w:val="22"/>
              </w:rPr>
            </w:pPr>
            <w:hyperlink w:anchor="fsa8" w:history="1">
              <w:r w:rsidR="00F13E38" w:rsidRPr="001C7CBD">
                <w:rPr>
                  <w:rStyle w:val="Hyperlink"/>
                  <w:b/>
                  <w:sz w:val="22"/>
                  <w:szCs w:val="22"/>
                </w:rPr>
                <w:t>F-SA-8</w:t>
              </w:r>
            </w:hyperlink>
          </w:p>
        </w:tc>
        <w:tc>
          <w:tcPr>
            <w:tcW w:w="6930" w:type="dxa"/>
            <w:shd w:val="clear" w:color="auto" w:fill="auto"/>
            <w:vAlign w:val="bottom"/>
          </w:tcPr>
          <w:p w:rsidR="00F13E38" w:rsidRPr="001C7CBD" w:rsidRDefault="00FD0C03" w:rsidP="00965DCC">
            <w:pPr>
              <w:pStyle w:val="NoSpacing"/>
              <w:rPr>
                <w:b/>
                <w:sz w:val="22"/>
                <w:szCs w:val="22"/>
              </w:rPr>
            </w:pPr>
            <w:r w:rsidRPr="001C7CBD">
              <w:rPr>
                <w:b/>
                <w:sz w:val="22"/>
                <w:szCs w:val="22"/>
              </w:rPr>
              <w:t>Standard Invoice</w:t>
            </w:r>
          </w:p>
        </w:tc>
        <w:tc>
          <w:tcPr>
            <w:tcW w:w="1080" w:type="dxa"/>
            <w:shd w:val="clear" w:color="auto" w:fill="auto"/>
            <w:vAlign w:val="bottom"/>
          </w:tcPr>
          <w:p w:rsidR="00F13E38" w:rsidRPr="001C7CBD" w:rsidRDefault="00551459" w:rsidP="00551459">
            <w:pPr>
              <w:pStyle w:val="NoSpacing"/>
              <w:jc w:val="center"/>
              <w:rPr>
                <w:sz w:val="22"/>
                <w:szCs w:val="22"/>
              </w:rPr>
            </w:pPr>
            <w:r>
              <w:rPr>
                <w:sz w:val="22"/>
                <w:szCs w:val="22"/>
              </w:rPr>
              <w:t>42</w:t>
            </w:r>
          </w:p>
        </w:tc>
      </w:tr>
      <w:tr w:rsidR="00F13E38" w:rsidTr="001C7CBD">
        <w:trPr>
          <w:trHeight w:val="317"/>
        </w:trPr>
        <w:tc>
          <w:tcPr>
            <w:tcW w:w="1440" w:type="dxa"/>
            <w:shd w:val="clear" w:color="auto" w:fill="auto"/>
            <w:vAlign w:val="bottom"/>
          </w:tcPr>
          <w:p w:rsidR="00F13E38" w:rsidRPr="001C7CBD" w:rsidRDefault="00FE7F90" w:rsidP="00965DCC">
            <w:pPr>
              <w:pStyle w:val="NoSpacing"/>
              <w:rPr>
                <w:b/>
                <w:sz w:val="22"/>
                <w:szCs w:val="22"/>
              </w:rPr>
            </w:pPr>
            <w:hyperlink w:anchor="fsa9" w:history="1">
              <w:r w:rsidR="00F13E38" w:rsidRPr="001C7CBD">
                <w:rPr>
                  <w:rStyle w:val="Hyperlink"/>
                  <w:b/>
                  <w:sz w:val="22"/>
                  <w:szCs w:val="22"/>
                </w:rPr>
                <w:t>F-SA-9</w:t>
              </w:r>
            </w:hyperlink>
          </w:p>
        </w:tc>
        <w:tc>
          <w:tcPr>
            <w:tcW w:w="6930" w:type="dxa"/>
            <w:shd w:val="clear" w:color="auto" w:fill="auto"/>
            <w:vAlign w:val="bottom"/>
          </w:tcPr>
          <w:p w:rsidR="00F13E38" w:rsidRPr="001C7CBD" w:rsidRDefault="000A741B" w:rsidP="00965DCC">
            <w:pPr>
              <w:pStyle w:val="NoSpacing"/>
              <w:rPr>
                <w:b/>
                <w:sz w:val="22"/>
                <w:szCs w:val="22"/>
              </w:rPr>
            </w:pPr>
            <w:r w:rsidRPr="001C7CBD">
              <w:rPr>
                <w:b/>
                <w:sz w:val="22"/>
                <w:szCs w:val="22"/>
              </w:rPr>
              <w:t>Expense Report</w:t>
            </w:r>
          </w:p>
        </w:tc>
        <w:tc>
          <w:tcPr>
            <w:tcW w:w="1080" w:type="dxa"/>
            <w:shd w:val="clear" w:color="auto" w:fill="auto"/>
            <w:vAlign w:val="bottom"/>
          </w:tcPr>
          <w:p w:rsidR="00F13E38" w:rsidRPr="001C7CBD" w:rsidRDefault="00F13E38" w:rsidP="00551459">
            <w:pPr>
              <w:pStyle w:val="NoSpacing"/>
              <w:jc w:val="center"/>
              <w:rPr>
                <w:sz w:val="22"/>
                <w:szCs w:val="22"/>
              </w:rPr>
            </w:pPr>
            <w:r w:rsidRPr="001C7CBD">
              <w:rPr>
                <w:sz w:val="22"/>
                <w:szCs w:val="22"/>
              </w:rPr>
              <w:t>4</w:t>
            </w:r>
            <w:r w:rsidR="00551459">
              <w:rPr>
                <w:sz w:val="22"/>
                <w:szCs w:val="22"/>
              </w:rPr>
              <w:t>3</w:t>
            </w:r>
          </w:p>
        </w:tc>
      </w:tr>
      <w:tr w:rsidR="00F13E38" w:rsidTr="001C7CBD">
        <w:trPr>
          <w:trHeight w:val="317"/>
        </w:trPr>
        <w:tc>
          <w:tcPr>
            <w:tcW w:w="1440" w:type="dxa"/>
            <w:shd w:val="clear" w:color="auto" w:fill="auto"/>
            <w:vAlign w:val="bottom"/>
          </w:tcPr>
          <w:p w:rsidR="00F13E38" w:rsidRPr="001C7CBD" w:rsidRDefault="00FE7F90" w:rsidP="00965DCC">
            <w:pPr>
              <w:pStyle w:val="NoSpacing"/>
              <w:rPr>
                <w:b/>
                <w:sz w:val="22"/>
                <w:szCs w:val="22"/>
              </w:rPr>
            </w:pPr>
            <w:hyperlink w:anchor="fsa10" w:history="1">
              <w:r w:rsidR="00F13E38" w:rsidRPr="001C7CBD">
                <w:rPr>
                  <w:rStyle w:val="Hyperlink"/>
                  <w:b/>
                  <w:sz w:val="22"/>
                  <w:szCs w:val="22"/>
                </w:rPr>
                <w:t>F-SA-10</w:t>
              </w:r>
            </w:hyperlink>
          </w:p>
        </w:tc>
        <w:tc>
          <w:tcPr>
            <w:tcW w:w="6930" w:type="dxa"/>
            <w:shd w:val="clear" w:color="auto" w:fill="auto"/>
            <w:vAlign w:val="bottom"/>
          </w:tcPr>
          <w:p w:rsidR="00F13E38" w:rsidRPr="001C7CBD" w:rsidRDefault="000A741B" w:rsidP="00965DCC">
            <w:pPr>
              <w:pStyle w:val="NoSpacing"/>
              <w:rPr>
                <w:b/>
                <w:sz w:val="22"/>
                <w:szCs w:val="22"/>
              </w:rPr>
            </w:pPr>
            <w:r w:rsidRPr="001C7CBD">
              <w:rPr>
                <w:b/>
                <w:sz w:val="22"/>
                <w:szCs w:val="22"/>
              </w:rPr>
              <w:t>Transfer Form</w:t>
            </w:r>
          </w:p>
        </w:tc>
        <w:tc>
          <w:tcPr>
            <w:tcW w:w="1080" w:type="dxa"/>
            <w:shd w:val="clear" w:color="auto" w:fill="auto"/>
            <w:vAlign w:val="bottom"/>
          </w:tcPr>
          <w:p w:rsidR="00F13E38" w:rsidRPr="001C7CBD" w:rsidRDefault="00F13E38" w:rsidP="00551459">
            <w:pPr>
              <w:pStyle w:val="NoSpacing"/>
              <w:jc w:val="center"/>
              <w:rPr>
                <w:sz w:val="22"/>
                <w:szCs w:val="22"/>
              </w:rPr>
            </w:pPr>
            <w:r w:rsidRPr="001C7CBD">
              <w:rPr>
                <w:sz w:val="22"/>
                <w:szCs w:val="22"/>
              </w:rPr>
              <w:t>4</w:t>
            </w:r>
            <w:r w:rsidR="00551459">
              <w:rPr>
                <w:sz w:val="22"/>
                <w:szCs w:val="22"/>
              </w:rPr>
              <w:t>4</w:t>
            </w:r>
          </w:p>
        </w:tc>
      </w:tr>
      <w:tr w:rsidR="00F13E38" w:rsidTr="001C7CBD">
        <w:trPr>
          <w:trHeight w:val="317"/>
        </w:trPr>
        <w:tc>
          <w:tcPr>
            <w:tcW w:w="1440" w:type="dxa"/>
            <w:shd w:val="clear" w:color="auto" w:fill="auto"/>
            <w:vAlign w:val="bottom"/>
          </w:tcPr>
          <w:p w:rsidR="00F13E38" w:rsidRPr="001C7CBD" w:rsidRDefault="00FE7F90" w:rsidP="00965DCC">
            <w:pPr>
              <w:pStyle w:val="NoSpacing"/>
              <w:rPr>
                <w:b/>
                <w:sz w:val="22"/>
                <w:szCs w:val="22"/>
              </w:rPr>
            </w:pPr>
            <w:hyperlink w:anchor="fsa11" w:history="1">
              <w:r w:rsidR="00F13E38" w:rsidRPr="001C7CBD">
                <w:rPr>
                  <w:rStyle w:val="Hyperlink"/>
                  <w:b/>
                  <w:sz w:val="22"/>
                  <w:szCs w:val="22"/>
                </w:rPr>
                <w:t>F-SA-11</w:t>
              </w:r>
            </w:hyperlink>
          </w:p>
        </w:tc>
        <w:tc>
          <w:tcPr>
            <w:tcW w:w="6930" w:type="dxa"/>
            <w:shd w:val="clear" w:color="auto" w:fill="auto"/>
            <w:vAlign w:val="bottom"/>
          </w:tcPr>
          <w:p w:rsidR="00F13E38" w:rsidRPr="001C7CBD" w:rsidRDefault="000A741B" w:rsidP="00965DCC">
            <w:pPr>
              <w:pStyle w:val="NoSpacing"/>
              <w:rPr>
                <w:b/>
                <w:sz w:val="22"/>
                <w:szCs w:val="22"/>
              </w:rPr>
            </w:pPr>
            <w:r w:rsidRPr="001C7CBD">
              <w:rPr>
                <w:b/>
                <w:sz w:val="22"/>
                <w:szCs w:val="22"/>
              </w:rPr>
              <w:t>Principal’s Combined Activity Fund Ledger</w:t>
            </w:r>
          </w:p>
        </w:tc>
        <w:tc>
          <w:tcPr>
            <w:tcW w:w="1080" w:type="dxa"/>
            <w:shd w:val="clear" w:color="auto" w:fill="auto"/>
            <w:vAlign w:val="bottom"/>
          </w:tcPr>
          <w:p w:rsidR="00F13E38" w:rsidRPr="001C7CBD" w:rsidRDefault="00F13E38" w:rsidP="00551459">
            <w:pPr>
              <w:pStyle w:val="NoSpacing"/>
              <w:jc w:val="center"/>
              <w:rPr>
                <w:sz w:val="22"/>
                <w:szCs w:val="22"/>
              </w:rPr>
            </w:pPr>
            <w:r w:rsidRPr="001C7CBD">
              <w:rPr>
                <w:sz w:val="22"/>
                <w:szCs w:val="22"/>
              </w:rPr>
              <w:t>4</w:t>
            </w:r>
            <w:r w:rsidR="00551459">
              <w:rPr>
                <w:sz w:val="22"/>
                <w:szCs w:val="22"/>
              </w:rPr>
              <w:t>5</w:t>
            </w:r>
          </w:p>
        </w:tc>
      </w:tr>
      <w:tr w:rsidR="00F13E38" w:rsidTr="001C7CBD">
        <w:trPr>
          <w:trHeight w:val="317"/>
        </w:trPr>
        <w:tc>
          <w:tcPr>
            <w:tcW w:w="1440" w:type="dxa"/>
            <w:shd w:val="clear" w:color="auto" w:fill="auto"/>
            <w:vAlign w:val="bottom"/>
          </w:tcPr>
          <w:p w:rsidR="00F13E38" w:rsidRPr="001C7CBD" w:rsidRDefault="00FE7F90" w:rsidP="00965DCC">
            <w:pPr>
              <w:pStyle w:val="NoSpacing"/>
              <w:rPr>
                <w:b/>
                <w:sz w:val="22"/>
                <w:szCs w:val="22"/>
              </w:rPr>
            </w:pPr>
            <w:hyperlink w:anchor="fsa12" w:history="1">
              <w:r w:rsidR="00F13E38" w:rsidRPr="001C7CBD">
                <w:rPr>
                  <w:rStyle w:val="Hyperlink"/>
                  <w:b/>
                  <w:sz w:val="22"/>
                  <w:szCs w:val="22"/>
                </w:rPr>
                <w:t>F-SA-12</w:t>
              </w:r>
            </w:hyperlink>
          </w:p>
        </w:tc>
        <w:tc>
          <w:tcPr>
            <w:tcW w:w="6930" w:type="dxa"/>
            <w:shd w:val="clear" w:color="auto" w:fill="auto"/>
            <w:vAlign w:val="bottom"/>
          </w:tcPr>
          <w:p w:rsidR="00F13E38" w:rsidRPr="001C7CBD" w:rsidRDefault="000A741B" w:rsidP="00965DCC">
            <w:pPr>
              <w:pStyle w:val="NoSpacing"/>
              <w:rPr>
                <w:b/>
                <w:sz w:val="22"/>
                <w:szCs w:val="22"/>
              </w:rPr>
            </w:pPr>
            <w:r w:rsidRPr="001C7CBD">
              <w:rPr>
                <w:b/>
                <w:sz w:val="22"/>
                <w:szCs w:val="22"/>
              </w:rPr>
              <w:t>Individual Activity Account Ledger</w:t>
            </w:r>
          </w:p>
        </w:tc>
        <w:tc>
          <w:tcPr>
            <w:tcW w:w="1080" w:type="dxa"/>
            <w:shd w:val="clear" w:color="auto" w:fill="auto"/>
            <w:vAlign w:val="bottom"/>
          </w:tcPr>
          <w:p w:rsidR="00F13E38" w:rsidRPr="001C7CBD" w:rsidRDefault="00F13E38" w:rsidP="00551459">
            <w:pPr>
              <w:pStyle w:val="NoSpacing"/>
              <w:jc w:val="center"/>
              <w:rPr>
                <w:sz w:val="22"/>
                <w:szCs w:val="22"/>
              </w:rPr>
            </w:pPr>
            <w:r w:rsidRPr="001C7CBD">
              <w:rPr>
                <w:sz w:val="22"/>
                <w:szCs w:val="22"/>
              </w:rPr>
              <w:t>4</w:t>
            </w:r>
            <w:r w:rsidR="00551459">
              <w:rPr>
                <w:sz w:val="22"/>
                <w:szCs w:val="22"/>
              </w:rPr>
              <w:t>6</w:t>
            </w:r>
          </w:p>
        </w:tc>
      </w:tr>
      <w:tr w:rsidR="00F13E38" w:rsidTr="001C7CBD">
        <w:trPr>
          <w:trHeight w:val="317"/>
        </w:trPr>
        <w:tc>
          <w:tcPr>
            <w:tcW w:w="1440" w:type="dxa"/>
            <w:shd w:val="clear" w:color="auto" w:fill="auto"/>
            <w:vAlign w:val="bottom"/>
          </w:tcPr>
          <w:p w:rsidR="00F13E38" w:rsidRPr="001C7CBD" w:rsidRDefault="00FE7F90" w:rsidP="00965DCC">
            <w:pPr>
              <w:pStyle w:val="NoSpacing"/>
              <w:rPr>
                <w:b/>
                <w:sz w:val="22"/>
                <w:szCs w:val="22"/>
              </w:rPr>
            </w:pPr>
            <w:hyperlink w:anchor="fsa13" w:history="1">
              <w:r w:rsidR="00F13E38" w:rsidRPr="001C7CBD">
                <w:rPr>
                  <w:rStyle w:val="Hyperlink"/>
                  <w:b/>
                  <w:sz w:val="22"/>
                  <w:szCs w:val="22"/>
                </w:rPr>
                <w:t>F-SA-13</w:t>
              </w:r>
            </w:hyperlink>
          </w:p>
        </w:tc>
        <w:tc>
          <w:tcPr>
            <w:tcW w:w="6930" w:type="dxa"/>
            <w:shd w:val="clear" w:color="auto" w:fill="auto"/>
            <w:vAlign w:val="bottom"/>
          </w:tcPr>
          <w:p w:rsidR="00F13E38" w:rsidRPr="001C7CBD" w:rsidRDefault="000A741B" w:rsidP="003E5331">
            <w:pPr>
              <w:pStyle w:val="NoSpacing"/>
              <w:rPr>
                <w:b/>
                <w:sz w:val="22"/>
                <w:szCs w:val="22"/>
              </w:rPr>
            </w:pPr>
            <w:r w:rsidRPr="001C7CBD">
              <w:rPr>
                <w:b/>
                <w:sz w:val="22"/>
                <w:szCs w:val="22"/>
              </w:rPr>
              <w:t xml:space="preserve">Credit Card Sign In/Out </w:t>
            </w:r>
            <w:r w:rsidR="003E5331">
              <w:rPr>
                <w:b/>
                <w:sz w:val="22"/>
                <w:szCs w:val="22"/>
              </w:rPr>
              <w:t>Log</w:t>
            </w:r>
          </w:p>
        </w:tc>
        <w:tc>
          <w:tcPr>
            <w:tcW w:w="1080" w:type="dxa"/>
            <w:shd w:val="clear" w:color="auto" w:fill="auto"/>
            <w:vAlign w:val="bottom"/>
          </w:tcPr>
          <w:p w:rsidR="00F13E38" w:rsidRPr="001C7CBD" w:rsidRDefault="00F13E38" w:rsidP="00551459">
            <w:pPr>
              <w:pStyle w:val="NoSpacing"/>
              <w:jc w:val="center"/>
              <w:rPr>
                <w:sz w:val="22"/>
                <w:szCs w:val="22"/>
              </w:rPr>
            </w:pPr>
            <w:r w:rsidRPr="001C7CBD">
              <w:rPr>
                <w:sz w:val="22"/>
                <w:szCs w:val="22"/>
              </w:rPr>
              <w:t>4</w:t>
            </w:r>
            <w:r w:rsidR="00551459">
              <w:rPr>
                <w:sz w:val="22"/>
                <w:szCs w:val="22"/>
              </w:rPr>
              <w:t>7</w:t>
            </w:r>
          </w:p>
        </w:tc>
      </w:tr>
      <w:tr w:rsidR="00F13E38" w:rsidTr="001C7CBD">
        <w:trPr>
          <w:trHeight w:val="317"/>
        </w:trPr>
        <w:tc>
          <w:tcPr>
            <w:tcW w:w="1440" w:type="dxa"/>
            <w:shd w:val="clear" w:color="auto" w:fill="auto"/>
            <w:vAlign w:val="bottom"/>
          </w:tcPr>
          <w:p w:rsidR="00F13E38" w:rsidRPr="001C7CBD" w:rsidRDefault="00FE7F90" w:rsidP="00965DCC">
            <w:pPr>
              <w:pStyle w:val="NoSpacing"/>
              <w:rPr>
                <w:b/>
                <w:sz w:val="22"/>
                <w:szCs w:val="22"/>
              </w:rPr>
            </w:pPr>
            <w:hyperlink w:anchor="fsa14" w:history="1">
              <w:r w:rsidR="00F13E38" w:rsidRPr="001C7CBD">
                <w:rPr>
                  <w:rStyle w:val="Hyperlink"/>
                  <w:b/>
                  <w:sz w:val="22"/>
                  <w:szCs w:val="22"/>
                </w:rPr>
                <w:t>F-SA-14</w:t>
              </w:r>
            </w:hyperlink>
          </w:p>
        </w:tc>
        <w:tc>
          <w:tcPr>
            <w:tcW w:w="6930" w:type="dxa"/>
            <w:shd w:val="clear" w:color="auto" w:fill="auto"/>
            <w:vAlign w:val="bottom"/>
          </w:tcPr>
          <w:p w:rsidR="00F13E38" w:rsidRPr="001C7CBD" w:rsidRDefault="000A741B" w:rsidP="00965DCC">
            <w:pPr>
              <w:pStyle w:val="NoSpacing"/>
              <w:rPr>
                <w:b/>
                <w:sz w:val="22"/>
                <w:szCs w:val="22"/>
              </w:rPr>
            </w:pPr>
            <w:r w:rsidRPr="001C7CBD">
              <w:rPr>
                <w:b/>
                <w:sz w:val="22"/>
                <w:szCs w:val="22"/>
              </w:rPr>
              <w:t>Student Refund / Disbursement Form</w:t>
            </w:r>
          </w:p>
        </w:tc>
        <w:tc>
          <w:tcPr>
            <w:tcW w:w="1080" w:type="dxa"/>
            <w:shd w:val="clear" w:color="auto" w:fill="auto"/>
            <w:vAlign w:val="bottom"/>
          </w:tcPr>
          <w:p w:rsidR="00F13E38" w:rsidRPr="001C7CBD" w:rsidRDefault="00F13E38" w:rsidP="00551459">
            <w:pPr>
              <w:pStyle w:val="NoSpacing"/>
              <w:jc w:val="center"/>
              <w:rPr>
                <w:sz w:val="22"/>
                <w:szCs w:val="22"/>
              </w:rPr>
            </w:pPr>
            <w:r w:rsidRPr="001C7CBD">
              <w:rPr>
                <w:sz w:val="22"/>
                <w:szCs w:val="22"/>
              </w:rPr>
              <w:t>4</w:t>
            </w:r>
            <w:r w:rsidR="00551459">
              <w:rPr>
                <w:sz w:val="22"/>
                <w:szCs w:val="22"/>
              </w:rPr>
              <w:t>8</w:t>
            </w:r>
          </w:p>
        </w:tc>
      </w:tr>
      <w:tr w:rsidR="00F13E38" w:rsidTr="001C7CBD">
        <w:trPr>
          <w:trHeight w:val="317"/>
        </w:trPr>
        <w:tc>
          <w:tcPr>
            <w:tcW w:w="1440" w:type="dxa"/>
            <w:shd w:val="clear" w:color="auto" w:fill="auto"/>
            <w:vAlign w:val="bottom"/>
          </w:tcPr>
          <w:p w:rsidR="00F13E38" w:rsidRPr="001C7CBD" w:rsidRDefault="00FE7F90" w:rsidP="00965DCC">
            <w:pPr>
              <w:pStyle w:val="NoSpacing"/>
              <w:rPr>
                <w:b/>
                <w:sz w:val="22"/>
                <w:szCs w:val="22"/>
              </w:rPr>
            </w:pPr>
            <w:hyperlink w:anchor="fsa15a" w:history="1">
              <w:r w:rsidR="00F13E38" w:rsidRPr="001C7CBD">
                <w:rPr>
                  <w:rStyle w:val="Hyperlink"/>
                  <w:b/>
                  <w:sz w:val="22"/>
                  <w:szCs w:val="22"/>
                </w:rPr>
                <w:t>F-SA-15A</w:t>
              </w:r>
            </w:hyperlink>
          </w:p>
        </w:tc>
        <w:tc>
          <w:tcPr>
            <w:tcW w:w="6930" w:type="dxa"/>
            <w:shd w:val="clear" w:color="auto" w:fill="auto"/>
            <w:vAlign w:val="bottom"/>
          </w:tcPr>
          <w:p w:rsidR="00F13E38" w:rsidRPr="001C7CBD" w:rsidRDefault="000A741B" w:rsidP="00965DCC">
            <w:pPr>
              <w:pStyle w:val="NoSpacing"/>
              <w:rPr>
                <w:b/>
                <w:sz w:val="22"/>
                <w:szCs w:val="22"/>
              </w:rPr>
            </w:pPr>
            <w:r w:rsidRPr="001C7CBD">
              <w:rPr>
                <w:b/>
                <w:sz w:val="22"/>
                <w:szCs w:val="22"/>
              </w:rPr>
              <w:t>Monthly/Annual Financial Report</w:t>
            </w:r>
          </w:p>
        </w:tc>
        <w:tc>
          <w:tcPr>
            <w:tcW w:w="1080" w:type="dxa"/>
            <w:shd w:val="clear" w:color="auto" w:fill="auto"/>
            <w:vAlign w:val="bottom"/>
          </w:tcPr>
          <w:p w:rsidR="00F13E38" w:rsidRPr="001C7CBD" w:rsidRDefault="00F13E38" w:rsidP="00551459">
            <w:pPr>
              <w:pStyle w:val="NoSpacing"/>
              <w:jc w:val="center"/>
              <w:rPr>
                <w:sz w:val="22"/>
                <w:szCs w:val="22"/>
              </w:rPr>
            </w:pPr>
            <w:r w:rsidRPr="001C7CBD">
              <w:rPr>
                <w:sz w:val="22"/>
                <w:szCs w:val="22"/>
              </w:rPr>
              <w:t>4</w:t>
            </w:r>
            <w:r w:rsidR="00551459">
              <w:rPr>
                <w:sz w:val="22"/>
                <w:szCs w:val="22"/>
              </w:rPr>
              <w:t>9</w:t>
            </w:r>
          </w:p>
        </w:tc>
      </w:tr>
      <w:tr w:rsidR="00F13E38" w:rsidTr="001C7CBD">
        <w:trPr>
          <w:trHeight w:val="317"/>
        </w:trPr>
        <w:tc>
          <w:tcPr>
            <w:tcW w:w="1440" w:type="dxa"/>
            <w:shd w:val="clear" w:color="auto" w:fill="auto"/>
            <w:vAlign w:val="bottom"/>
          </w:tcPr>
          <w:p w:rsidR="00F13E38" w:rsidRPr="001C7CBD" w:rsidRDefault="00FE7F90" w:rsidP="00965DCC">
            <w:pPr>
              <w:pStyle w:val="NoSpacing"/>
              <w:rPr>
                <w:b/>
                <w:sz w:val="22"/>
                <w:szCs w:val="22"/>
              </w:rPr>
            </w:pPr>
            <w:hyperlink w:anchor="fsa15b" w:history="1">
              <w:r w:rsidR="00F13E38" w:rsidRPr="001C7CBD">
                <w:rPr>
                  <w:rStyle w:val="Hyperlink"/>
                  <w:b/>
                  <w:sz w:val="22"/>
                  <w:szCs w:val="22"/>
                </w:rPr>
                <w:t>F-SA-15B</w:t>
              </w:r>
            </w:hyperlink>
          </w:p>
        </w:tc>
        <w:tc>
          <w:tcPr>
            <w:tcW w:w="6930" w:type="dxa"/>
            <w:shd w:val="clear" w:color="auto" w:fill="auto"/>
            <w:vAlign w:val="bottom"/>
          </w:tcPr>
          <w:p w:rsidR="00F13E38" w:rsidRPr="001C7CBD" w:rsidRDefault="000A741B" w:rsidP="00965DCC">
            <w:pPr>
              <w:pStyle w:val="NoSpacing"/>
              <w:rPr>
                <w:b/>
                <w:sz w:val="22"/>
                <w:szCs w:val="22"/>
              </w:rPr>
            </w:pPr>
            <w:r w:rsidRPr="001C7CBD">
              <w:rPr>
                <w:b/>
                <w:sz w:val="22"/>
                <w:szCs w:val="22"/>
              </w:rPr>
              <w:t>Accounts Receivable and Accounts Payable</w:t>
            </w:r>
          </w:p>
        </w:tc>
        <w:tc>
          <w:tcPr>
            <w:tcW w:w="1080" w:type="dxa"/>
            <w:shd w:val="clear" w:color="auto" w:fill="auto"/>
            <w:vAlign w:val="bottom"/>
          </w:tcPr>
          <w:p w:rsidR="00F13E38" w:rsidRPr="001C7CBD" w:rsidRDefault="00551459" w:rsidP="00551459">
            <w:pPr>
              <w:pStyle w:val="NoSpacing"/>
              <w:jc w:val="center"/>
              <w:rPr>
                <w:sz w:val="22"/>
                <w:szCs w:val="22"/>
              </w:rPr>
            </w:pPr>
            <w:r>
              <w:rPr>
                <w:sz w:val="22"/>
                <w:szCs w:val="22"/>
              </w:rPr>
              <w:t>50</w:t>
            </w:r>
          </w:p>
        </w:tc>
      </w:tr>
      <w:tr w:rsidR="00F13E38" w:rsidTr="001C7CBD">
        <w:trPr>
          <w:trHeight w:val="317"/>
        </w:trPr>
        <w:tc>
          <w:tcPr>
            <w:tcW w:w="1440" w:type="dxa"/>
            <w:shd w:val="clear" w:color="auto" w:fill="auto"/>
            <w:vAlign w:val="bottom"/>
          </w:tcPr>
          <w:p w:rsidR="00F13E38" w:rsidRPr="001C7CBD" w:rsidRDefault="00FE7F90" w:rsidP="00965DCC">
            <w:pPr>
              <w:pStyle w:val="NoSpacing"/>
              <w:rPr>
                <w:b/>
                <w:sz w:val="22"/>
                <w:szCs w:val="22"/>
              </w:rPr>
            </w:pPr>
            <w:hyperlink w:anchor="fsa16" w:history="1">
              <w:r w:rsidR="00F13E38" w:rsidRPr="001C7CBD">
                <w:rPr>
                  <w:rStyle w:val="Hyperlink"/>
                  <w:b/>
                  <w:sz w:val="22"/>
                  <w:szCs w:val="22"/>
                </w:rPr>
                <w:t>F-SA-16</w:t>
              </w:r>
            </w:hyperlink>
          </w:p>
        </w:tc>
        <w:tc>
          <w:tcPr>
            <w:tcW w:w="6930" w:type="dxa"/>
            <w:shd w:val="clear" w:color="auto" w:fill="auto"/>
            <w:vAlign w:val="bottom"/>
          </w:tcPr>
          <w:p w:rsidR="00F13E38" w:rsidRPr="001C7CBD" w:rsidRDefault="000A741B" w:rsidP="00965DCC">
            <w:pPr>
              <w:pStyle w:val="NoSpacing"/>
              <w:rPr>
                <w:b/>
                <w:sz w:val="22"/>
                <w:szCs w:val="22"/>
              </w:rPr>
            </w:pPr>
            <w:r w:rsidRPr="001C7CBD">
              <w:rPr>
                <w:b/>
                <w:sz w:val="22"/>
                <w:szCs w:val="22"/>
              </w:rPr>
              <w:t>Travel Voucher</w:t>
            </w:r>
          </w:p>
        </w:tc>
        <w:tc>
          <w:tcPr>
            <w:tcW w:w="1080" w:type="dxa"/>
            <w:shd w:val="clear" w:color="auto" w:fill="auto"/>
            <w:vAlign w:val="bottom"/>
          </w:tcPr>
          <w:p w:rsidR="00F13E38" w:rsidRPr="001C7CBD" w:rsidRDefault="00551459" w:rsidP="00551459">
            <w:pPr>
              <w:pStyle w:val="NoSpacing"/>
              <w:jc w:val="center"/>
              <w:rPr>
                <w:sz w:val="22"/>
                <w:szCs w:val="22"/>
              </w:rPr>
            </w:pPr>
            <w:r>
              <w:rPr>
                <w:sz w:val="22"/>
                <w:szCs w:val="22"/>
              </w:rPr>
              <w:t>51</w:t>
            </w:r>
          </w:p>
        </w:tc>
      </w:tr>
      <w:tr w:rsidR="00F13E38" w:rsidTr="001C7CBD">
        <w:trPr>
          <w:trHeight w:val="317"/>
        </w:trPr>
        <w:tc>
          <w:tcPr>
            <w:tcW w:w="1440" w:type="dxa"/>
            <w:shd w:val="clear" w:color="auto" w:fill="auto"/>
            <w:vAlign w:val="bottom"/>
          </w:tcPr>
          <w:p w:rsidR="00F13E38" w:rsidRPr="001C7CBD" w:rsidRDefault="00FE7F90" w:rsidP="00965DCC">
            <w:pPr>
              <w:pStyle w:val="NoSpacing"/>
              <w:rPr>
                <w:b/>
                <w:sz w:val="22"/>
                <w:szCs w:val="22"/>
              </w:rPr>
            </w:pPr>
            <w:hyperlink w:anchor="fsa17" w:history="1">
              <w:r w:rsidR="00F13E38" w:rsidRPr="001C7CBD">
                <w:rPr>
                  <w:rStyle w:val="Hyperlink"/>
                  <w:b/>
                  <w:sz w:val="22"/>
                  <w:szCs w:val="22"/>
                </w:rPr>
                <w:t>F-SA-17</w:t>
              </w:r>
            </w:hyperlink>
          </w:p>
        </w:tc>
        <w:tc>
          <w:tcPr>
            <w:tcW w:w="6930" w:type="dxa"/>
            <w:shd w:val="clear" w:color="auto" w:fill="auto"/>
            <w:vAlign w:val="bottom"/>
          </w:tcPr>
          <w:p w:rsidR="00F13E38" w:rsidRPr="001C7CBD" w:rsidRDefault="000A741B" w:rsidP="00965DCC">
            <w:pPr>
              <w:pStyle w:val="NoSpacing"/>
              <w:rPr>
                <w:b/>
                <w:sz w:val="22"/>
                <w:szCs w:val="22"/>
              </w:rPr>
            </w:pPr>
            <w:r w:rsidRPr="001C7CBD">
              <w:rPr>
                <w:b/>
                <w:sz w:val="22"/>
                <w:szCs w:val="22"/>
              </w:rPr>
              <w:t>Sales from Concessions/Bookstore/Pencil Machine Form</w:t>
            </w:r>
          </w:p>
        </w:tc>
        <w:tc>
          <w:tcPr>
            <w:tcW w:w="1080" w:type="dxa"/>
            <w:shd w:val="clear" w:color="auto" w:fill="auto"/>
            <w:vAlign w:val="bottom"/>
          </w:tcPr>
          <w:p w:rsidR="00F13E38" w:rsidRPr="001C7CBD" w:rsidRDefault="00551459" w:rsidP="00551459">
            <w:pPr>
              <w:pStyle w:val="NoSpacing"/>
              <w:jc w:val="center"/>
              <w:rPr>
                <w:sz w:val="22"/>
                <w:szCs w:val="22"/>
              </w:rPr>
            </w:pPr>
            <w:r>
              <w:rPr>
                <w:sz w:val="22"/>
                <w:szCs w:val="22"/>
              </w:rPr>
              <w:t>52</w:t>
            </w:r>
          </w:p>
        </w:tc>
      </w:tr>
      <w:tr w:rsidR="00F13E38" w:rsidTr="001C7CBD">
        <w:trPr>
          <w:trHeight w:val="317"/>
        </w:trPr>
        <w:tc>
          <w:tcPr>
            <w:tcW w:w="1440" w:type="dxa"/>
            <w:shd w:val="clear" w:color="auto" w:fill="auto"/>
            <w:vAlign w:val="bottom"/>
          </w:tcPr>
          <w:p w:rsidR="00F13E38" w:rsidRPr="001C7CBD" w:rsidRDefault="00FE7F90" w:rsidP="00492BBF">
            <w:pPr>
              <w:pStyle w:val="NoSpacing"/>
              <w:rPr>
                <w:b/>
                <w:sz w:val="22"/>
                <w:szCs w:val="22"/>
              </w:rPr>
            </w:pPr>
            <w:hyperlink w:anchor="fsa18" w:history="1">
              <w:r w:rsidR="00F13E38" w:rsidRPr="001C7CBD">
                <w:rPr>
                  <w:rStyle w:val="Hyperlink"/>
                  <w:b/>
                  <w:sz w:val="22"/>
                  <w:szCs w:val="22"/>
                </w:rPr>
                <w:t>F</w:t>
              </w:r>
              <w:r w:rsidR="00492BBF">
                <w:rPr>
                  <w:rStyle w:val="Hyperlink"/>
                  <w:b/>
                  <w:sz w:val="22"/>
                  <w:szCs w:val="22"/>
                </w:rPr>
                <w:t>-SA</w:t>
              </w:r>
              <w:r w:rsidR="00F13E38" w:rsidRPr="001C7CBD">
                <w:rPr>
                  <w:rStyle w:val="Hyperlink"/>
                  <w:b/>
                  <w:sz w:val="22"/>
                  <w:szCs w:val="22"/>
                </w:rPr>
                <w:t>-18</w:t>
              </w:r>
            </w:hyperlink>
          </w:p>
        </w:tc>
        <w:tc>
          <w:tcPr>
            <w:tcW w:w="6930" w:type="dxa"/>
            <w:shd w:val="clear" w:color="auto" w:fill="auto"/>
            <w:vAlign w:val="bottom"/>
          </w:tcPr>
          <w:p w:rsidR="00F13E38" w:rsidRPr="001C7CBD" w:rsidRDefault="000A741B" w:rsidP="00965DCC">
            <w:pPr>
              <w:pStyle w:val="NoSpacing"/>
              <w:rPr>
                <w:b/>
                <w:sz w:val="22"/>
                <w:szCs w:val="22"/>
              </w:rPr>
            </w:pPr>
            <w:r w:rsidRPr="001C7CBD">
              <w:rPr>
                <w:b/>
                <w:sz w:val="22"/>
                <w:szCs w:val="22"/>
              </w:rPr>
              <w:t>Donation Acceptance Form</w:t>
            </w:r>
          </w:p>
        </w:tc>
        <w:tc>
          <w:tcPr>
            <w:tcW w:w="1080" w:type="dxa"/>
            <w:shd w:val="clear" w:color="auto" w:fill="auto"/>
            <w:vAlign w:val="bottom"/>
          </w:tcPr>
          <w:p w:rsidR="00F13E38" w:rsidRPr="001C7CBD" w:rsidRDefault="00F13E38" w:rsidP="00551459">
            <w:pPr>
              <w:pStyle w:val="NoSpacing"/>
              <w:jc w:val="center"/>
              <w:rPr>
                <w:sz w:val="22"/>
                <w:szCs w:val="22"/>
              </w:rPr>
            </w:pPr>
            <w:r w:rsidRPr="001C7CBD">
              <w:rPr>
                <w:sz w:val="22"/>
                <w:szCs w:val="22"/>
              </w:rPr>
              <w:t>5</w:t>
            </w:r>
            <w:r w:rsidR="00551459">
              <w:rPr>
                <w:sz w:val="22"/>
                <w:szCs w:val="22"/>
              </w:rPr>
              <w:t>3</w:t>
            </w:r>
          </w:p>
        </w:tc>
      </w:tr>
    </w:tbl>
    <w:p w:rsidR="00F13E38" w:rsidRPr="005625EC" w:rsidRDefault="00F13E38" w:rsidP="00F13E38">
      <w:pPr>
        <w:pStyle w:val="NoSpacing"/>
      </w:pPr>
    </w:p>
    <w:p w:rsidR="00CD48FA" w:rsidRDefault="00F13E38" w:rsidP="0051650A">
      <w:pPr>
        <w:rPr>
          <w:rFonts w:ascii="Times New Roman" w:hAnsi="Times New Roman"/>
        </w:rPr>
      </w:pPr>
      <w:r>
        <w:rPr>
          <w:rFonts w:ascii="Times New Roman" w:hAnsi="Times New Roman"/>
        </w:rPr>
        <w:t xml:space="preserve"> </w:t>
      </w:r>
    </w:p>
    <w:p w:rsidR="007606AC" w:rsidRDefault="007606AC" w:rsidP="0051650A"/>
    <w:p w:rsidR="0051650A" w:rsidRDefault="0051650A" w:rsidP="0051650A">
      <w:pPr>
        <w:sectPr w:rsidR="0051650A" w:rsidSect="004210B8">
          <w:footerReference w:type="default" r:id="rId44"/>
          <w:footerReference w:type="first" r:id="rId45"/>
          <w:type w:val="nextColumn"/>
          <w:pgSz w:w="12240" w:h="15840"/>
          <w:pgMar w:top="720" w:right="1080" w:bottom="720" w:left="1080" w:header="720" w:footer="720" w:gutter="0"/>
          <w:pgNumType w:start="1"/>
          <w:cols w:space="720"/>
          <w:titlePg/>
          <w:docGrid w:linePitch="360"/>
        </w:sectPr>
      </w:pPr>
    </w:p>
    <w:p w:rsidR="007D4C52" w:rsidRPr="00C016E3" w:rsidRDefault="00BE357E" w:rsidP="007D4C52">
      <w:pPr>
        <w:jc w:val="right"/>
        <w:rPr>
          <w:rFonts w:ascii="Times New Roman" w:hAnsi="Times New Roman"/>
          <w:b/>
          <w:sz w:val="20"/>
          <w:szCs w:val="20"/>
        </w:rPr>
      </w:pPr>
      <w:bookmarkStart w:id="75" w:name="fsa1"/>
      <w:bookmarkEnd w:id="75"/>
      <w:r>
        <w:rPr>
          <w:rFonts w:ascii="Times New Roman" w:hAnsi="Times New Roman"/>
          <w:b/>
          <w:sz w:val="20"/>
          <w:szCs w:val="20"/>
        </w:rPr>
        <w:lastRenderedPageBreak/>
        <w:t>F</w:t>
      </w:r>
      <w:r w:rsidR="004552EC">
        <w:rPr>
          <w:rFonts w:ascii="Times New Roman" w:hAnsi="Times New Roman"/>
          <w:b/>
          <w:sz w:val="20"/>
          <w:szCs w:val="20"/>
        </w:rPr>
        <w:t>-</w:t>
      </w:r>
      <w:r w:rsidR="007D4C52" w:rsidRPr="00C016E3">
        <w:rPr>
          <w:rFonts w:ascii="Times New Roman" w:hAnsi="Times New Roman"/>
          <w:b/>
          <w:sz w:val="20"/>
          <w:szCs w:val="20"/>
        </w:rPr>
        <w:t>SA-1</w:t>
      </w:r>
    </w:p>
    <w:p w:rsidR="007D4C52" w:rsidRPr="007D4C52" w:rsidRDefault="000A741B" w:rsidP="007D4C52">
      <w:pPr>
        <w:pStyle w:val="NoSpacing"/>
        <w:jc w:val="center"/>
        <w:rPr>
          <w:b/>
          <w:sz w:val="28"/>
          <w:szCs w:val="28"/>
        </w:rPr>
      </w:pPr>
      <w:r>
        <w:rPr>
          <w:b/>
          <w:sz w:val="28"/>
          <w:szCs w:val="28"/>
        </w:rPr>
        <w:t>SCHOOL ACTIVITY FUND</w:t>
      </w:r>
    </w:p>
    <w:p w:rsidR="007D4C52" w:rsidRDefault="000A741B" w:rsidP="007D4C52">
      <w:pPr>
        <w:pStyle w:val="NoSpacing"/>
        <w:jc w:val="center"/>
        <w:rPr>
          <w:b/>
          <w:sz w:val="28"/>
          <w:szCs w:val="28"/>
        </w:rPr>
      </w:pPr>
      <w:r>
        <w:rPr>
          <w:b/>
          <w:sz w:val="28"/>
          <w:szCs w:val="28"/>
        </w:rPr>
        <w:t>REQUISITION AND REPORT OF TICKET SALES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2"/>
        <w:gridCol w:w="2756"/>
        <w:gridCol w:w="5338"/>
      </w:tblGrid>
      <w:tr w:rsidR="004E0433" w:rsidRPr="00C25E57" w:rsidTr="00C25E57">
        <w:trPr>
          <w:trHeight w:val="302"/>
        </w:trPr>
        <w:tc>
          <w:tcPr>
            <w:tcW w:w="5868" w:type="dxa"/>
            <w:tcBorders>
              <w:right w:val="single" w:sz="4" w:space="0" w:color="auto"/>
            </w:tcBorders>
            <w:shd w:val="clear" w:color="auto" w:fill="auto"/>
            <w:vAlign w:val="bottom"/>
          </w:tcPr>
          <w:p w:rsidR="004E0433" w:rsidRPr="00C25E57" w:rsidRDefault="004E0433" w:rsidP="004E0433">
            <w:pPr>
              <w:pStyle w:val="NoSpacing"/>
              <w:rPr>
                <w:b/>
              </w:rPr>
            </w:pPr>
            <w:r w:rsidRPr="00C25E57">
              <w:rPr>
                <w:b/>
              </w:rPr>
              <w:t>School</w:t>
            </w:r>
          </w:p>
        </w:tc>
        <w:tc>
          <w:tcPr>
            <w:tcW w:w="2790" w:type="dxa"/>
            <w:tcBorders>
              <w:top w:val="nil"/>
              <w:left w:val="single" w:sz="4" w:space="0" w:color="auto"/>
              <w:bottom w:val="nil"/>
              <w:right w:val="single" w:sz="4" w:space="0" w:color="auto"/>
            </w:tcBorders>
            <w:shd w:val="clear" w:color="auto" w:fill="auto"/>
            <w:vAlign w:val="bottom"/>
          </w:tcPr>
          <w:p w:rsidR="004E0433" w:rsidRPr="00C25E57" w:rsidRDefault="004E0433" w:rsidP="004E0433">
            <w:pPr>
              <w:pStyle w:val="NoSpacing"/>
              <w:rPr>
                <w:b/>
              </w:rPr>
            </w:pPr>
          </w:p>
        </w:tc>
        <w:tc>
          <w:tcPr>
            <w:tcW w:w="5400" w:type="dxa"/>
            <w:tcBorders>
              <w:left w:val="single" w:sz="4" w:space="0" w:color="auto"/>
            </w:tcBorders>
            <w:shd w:val="clear" w:color="auto" w:fill="auto"/>
            <w:vAlign w:val="bottom"/>
          </w:tcPr>
          <w:p w:rsidR="004E0433" w:rsidRPr="00C25E57" w:rsidRDefault="004E0433" w:rsidP="004E0433">
            <w:pPr>
              <w:pStyle w:val="NoSpacing"/>
              <w:rPr>
                <w:b/>
              </w:rPr>
            </w:pPr>
            <w:r w:rsidRPr="00C25E57">
              <w:rPr>
                <w:b/>
              </w:rPr>
              <w:t>Event</w:t>
            </w:r>
          </w:p>
        </w:tc>
      </w:tr>
      <w:tr w:rsidR="004E0433" w:rsidRPr="00C25E57" w:rsidTr="00C25E57">
        <w:trPr>
          <w:trHeight w:val="302"/>
        </w:trPr>
        <w:tc>
          <w:tcPr>
            <w:tcW w:w="5868" w:type="dxa"/>
            <w:tcBorders>
              <w:right w:val="single" w:sz="4" w:space="0" w:color="auto"/>
            </w:tcBorders>
            <w:shd w:val="clear" w:color="auto" w:fill="auto"/>
            <w:vAlign w:val="bottom"/>
          </w:tcPr>
          <w:p w:rsidR="004E0433" w:rsidRPr="00C25E57" w:rsidRDefault="004E0433" w:rsidP="004E0433">
            <w:pPr>
              <w:pStyle w:val="NoSpacing"/>
              <w:rPr>
                <w:b/>
              </w:rPr>
            </w:pPr>
            <w:r w:rsidRPr="00C25E57">
              <w:rPr>
                <w:b/>
              </w:rPr>
              <w:t>Activity Account</w:t>
            </w:r>
          </w:p>
        </w:tc>
        <w:tc>
          <w:tcPr>
            <w:tcW w:w="2790" w:type="dxa"/>
            <w:tcBorders>
              <w:top w:val="nil"/>
              <w:left w:val="single" w:sz="4" w:space="0" w:color="auto"/>
              <w:bottom w:val="nil"/>
              <w:right w:val="single" w:sz="4" w:space="0" w:color="auto"/>
            </w:tcBorders>
            <w:shd w:val="clear" w:color="auto" w:fill="auto"/>
            <w:vAlign w:val="bottom"/>
          </w:tcPr>
          <w:p w:rsidR="004E0433" w:rsidRPr="00C25E57" w:rsidRDefault="004E0433" w:rsidP="004E0433">
            <w:pPr>
              <w:pStyle w:val="NoSpacing"/>
              <w:rPr>
                <w:b/>
              </w:rPr>
            </w:pPr>
          </w:p>
        </w:tc>
        <w:tc>
          <w:tcPr>
            <w:tcW w:w="5400" w:type="dxa"/>
            <w:tcBorders>
              <w:left w:val="single" w:sz="4" w:space="0" w:color="auto"/>
            </w:tcBorders>
            <w:shd w:val="clear" w:color="auto" w:fill="auto"/>
            <w:vAlign w:val="bottom"/>
          </w:tcPr>
          <w:p w:rsidR="004E0433" w:rsidRPr="00C25E57" w:rsidRDefault="004E0433" w:rsidP="004E0433">
            <w:pPr>
              <w:pStyle w:val="NoSpacing"/>
              <w:rPr>
                <w:b/>
              </w:rPr>
            </w:pPr>
            <w:r w:rsidRPr="00C25E57">
              <w:rPr>
                <w:b/>
              </w:rPr>
              <w:t>Date</w:t>
            </w:r>
          </w:p>
        </w:tc>
      </w:tr>
    </w:tbl>
    <w:p w:rsidR="007D4C52" w:rsidRPr="00440B64" w:rsidRDefault="007D4C52" w:rsidP="004E0433">
      <w:pPr>
        <w:pStyle w:val="NoSpacing"/>
        <w:rPr>
          <w:sz w:val="16"/>
          <w:szCs w:val="16"/>
        </w:rPr>
      </w:pPr>
      <w:r>
        <w:t xml:space="preserve">                                                                                                   </w:t>
      </w:r>
    </w:p>
    <w:p w:rsidR="007D4C52" w:rsidRDefault="007D4C52" w:rsidP="007D4C52">
      <w:pPr>
        <w:pStyle w:val="NoSpacing"/>
        <w:jc w:val="center"/>
        <w:rPr>
          <w:b/>
        </w:rPr>
      </w:pPr>
      <w:r>
        <w:rPr>
          <w:b/>
        </w:rPr>
        <w:t>T</w:t>
      </w:r>
      <w:r w:rsidR="00F574F4">
        <w:rPr>
          <w:b/>
        </w:rPr>
        <w:t>ICKET REQUISITION</w:t>
      </w:r>
    </w:p>
    <w:p w:rsidR="007D4C52" w:rsidRDefault="007D4C52" w:rsidP="007D4C52">
      <w:pPr>
        <w:pStyle w:val="NoSpacing"/>
        <w:rPr>
          <w:b/>
        </w:rPr>
      </w:pPr>
      <w:r w:rsidRPr="007C4368">
        <w:rPr>
          <w:b/>
        </w:rPr>
        <w:t xml:space="preserve">This is to acknowledge receipt of the tickets to be sold for the event listed above.  The first ticket number sold (not the one attached to this form) is recorded in Column B.  The unsold end ticket number will be recorded in Column D on completion of ticket sales.    </w:t>
      </w:r>
      <w:r>
        <w:rPr>
          <w:b/>
        </w:rPr>
        <w:t>R</w:t>
      </w:r>
      <w:r w:rsidRPr="007C4368">
        <w:rPr>
          <w:b/>
        </w:rPr>
        <w:t>eceipt of $_____________ is acknowledged.</w:t>
      </w:r>
    </w:p>
    <w:p w:rsidR="007D4C52" w:rsidRPr="00440B64" w:rsidRDefault="007D4C52" w:rsidP="00440B64">
      <w:pPr>
        <w:pStyle w:val="NoSpacing"/>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9"/>
        <w:gridCol w:w="1691"/>
        <w:gridCol w:w="6756"/>
      </w:tblGrid>
      <w:tr w:rsidR="007D4C52" w:rsidTr="002805B1">
        <w:trPr>
          <w:trHeight w:val="278"/>
        </w:trPr>
        <w:tc>
          <w:tcPr>
            <w:tcW w:w="5508" w:type="dxa"/>
            <w:tcBorders>
              <w:right w:val="single" w:sz="2" w:space="0" w:color="auto"/>
            </w:tcBorders>
            <w:shd w:val="clear" w:color="auto" w:fill="auto"/>
          </w:tcPr>
          <w:p w:rsidR="007D4C52" w:rsidRPr="002805B1" w:rsidRDefault="007D4C52" w:rsidP="00746EAB">
            <w:pPr>
              <w:pStyle w:val="NoSpacing"/>
              <w:rPr>
                <w:b/>
              </w:rPr>
            </w:pPr>
            <w:r w:rsidRPr="002805B1">
              <w:rPr>
                <w:b/>
              </w:rPr>
              <w:t>Attach full and unsold start and end tickets here.</w:t>
            </w:r>
          </w:p>
        </w:tc>
        <w:tc>
          <w:tcPr>
            <w:tcW w:w="1710" w:type="dxa"/>
            <w:tcBorders>
              <w:top w:val="nil"/>
              <w:left w:val="single" w:sz="2" w:space="0" w:color="auto"/>
              <w:bottom w:val="nil"/>
              <w:right w:val="nil"/>
            </w:tcBorders>
            <w:shd w:val="clear" w:color="auto" w:fill="auto"/>
          </w:tcPr>
          <w:p w:rsidR="007D4C52" w:rsidRPr="002805B1" w:rsidRDefault="007D4C52" w:rsidP="00746EAB">
            <w:pPr>
              <w:pStyle w:val="NoSpacing"/>
              <w:rPr>
                <w:b/>
              </w:rPr>
            </w:pPr>
          </w:p>
        </w:tc>
        <w:tc>
          <w:tcPr>
            <w:tcW w:w="6840" w:type="dxa"/>
            <w:tcBorders>
              <w:top w:val="nil"/>
              <w:left w:val="nil"/>
              <w:bottom w:val="single" w:sz="2" w:space="0" w:color="auto"/>
              <w:right w:val="nil"/>
            </w:tcBorders>
            <w:shd w:val="clear" w:color="auto" w:fill="auto"/>
          </w:tcPr>
          <w:p w:rsidR="007D4C52" w:rsidRPr="00440B64" w:rsidRDefault="007D4C52" w:rsidP="00746EAB">
            <w:pPr>
              <w:pStyle w:val="NoSpacing"/>
              <w:rPr>
                <w:b/>
                <w:sz w:val="16"/>
                <w:szCs w:val="16"/>
              </w:rPr>
            </w:pPr>
          </w:p>
        </w:tc>
      </w:tr>
    </w:tbl>
    <w:p w:rsidR="007D4C52" w:rsidRDefault="007D4C52" w:rsidP="007D4C52">
      <w:pPr>
        <w:pStyle w:val="NoSpacing"/>
        <w:rPr>
          <w:b/>
        </w:rPr>
      </w:pPr>
      <w:r>
        <w:rPr>
          <w:b/>
        </w:rPr>
        <w:tab/>
      </w:r>
      <w:r>
        <w:rPr>
          <w:b/>
        </w:rPr>
        <w:tab/>
        <w:t xml:space="preserve">                    </w:t>
      </w:r>
      <w:r>
        <w:rPr>
          <w:b/>
        </w:rPr>
        <w:tab/>
      </w:r>
      <w:r>
        <w:rPr>
          <w:b/>
        </w:rPr>
        <w:tab/>
      </w:r>
      <w:r>
        <w:rPr>
          <w:b/>
        </w:rPr>
        <w:tab/>
      </w:r>
      <w:r>
        <w:rPr>
          <w:b/>
        </w:rPr>
        <w:tab/>
      </w:r>
      <w:r>
        <w:rPr>
          <w:b/>
        </w:rPr>
        <w:tab/>
      </w:r>
      <w:r>
        <w:rPr>
          <w:b/>
        </w:rPr>
        <w:tab/>
      </w:r>
      <w:r>
        <w:rPr>
          <w:b/>
        </w:rPr>
        <w:tab/>
      </w:r>
      <w:r>
        <w:rPr>
          <w:b/>
        </w:rPr>
        <w:tab/>
      </w:r>
      <w:r>
        <w:rPr>
          <w:b/>
        </w:rPr>
        <w:tab/>
      </w:r>
      <w:r>
        <w:rPr>
          <w:b/>
        </w:rPr>
        <w:tab/>
        <w:t>Person in Charge of Sales</w:t>
      </w:r>
    </w:p>
    <w:p w:rsidR="007D4C52" w:rsidRPr="007729AC" w:rsidRDefault="007D4C52" w:rsidP="007D4C52">
      <w:pPr>
        <w:pStyle w:val="NoSpacing"/>
        <w:jc w:val="center"/>
        <w:rPr>
          <w:b/>
        </w:rPr>
      </w:pPr>
      <w:r w:rsidRPr="007729AC">
        <w:rPr>
          <w:b/>
        </w:rPr>
        <w:t>REPORT OF SALES</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170"/>
        <w:gridCol w:w="1080"/>
        <w:gridCol w:w="1620"/>
        <w:gridCol w:w="1710"/>
        <w:gridCol w:w="1975"/>
        <w:gridCol w:w="1565"/>
        <w:gridCol w:w="1590"/>
        <w:gridCol w:w="1170"/>
        <w:gridCol w:w="1170"/>
      </w:tblGrid>
      <w:tr w:rsidR="007D4C52" w:rsidTr="00440B64">
        <w:tc>
          <w:tcPr>
            <w:tcW w:w="1008" w:type="dxa"/>
            <w:tcBorders>
              <w:top w:val="single" w:sz="4" w:space="0" w:color="auto"/>
              <w:left w:val="single" w:sz="4" w:space="0" w:color="auto"/>
              <w:bottom w:val="single" w:sz="4" w:space="0" w:color="auto"/>
              <w:right w:val="nil"/>
            </w:tcBorders>
            <w:shd w:val="clear" w:color="auto" w:fill="auto"/>
          </w:tcPr>
          <w:p w:rsidR="007D4C52" w:rsidRPr="002805B1" w:rsidRDefault="007D4C52" w:rsidP="002805B1">
            <w:pPr>
              <w:pStyle w:val="NoSpacing"/>
              <w:jc w:val="center"/>
              <w:rPr>
                <w:b/>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7D4C52" w:rsidRPr="002805B1" w:rsidRDefault="007D4C52" w:rsidP="002805B1">
            <w:pPr>
              <w:pStyle w:val="NoSpacing"/>
              <w:jc w:val="center"/>
              <w:rPr>
                <w:b/>
                <w:sz w:val="16"/>
                <w:szCs w:val="16"/>
              </w:rPr>
            </w:pPr>
          </w:p>
        </w:tc>
        <w:tc>
          <w:tcPr>
            <w:tcW w:w="1080" w:type="dxa"/>
            <w:tcBorders>
              <w:left w:val="single" w:sz="4" w:space="0" w:color="auto"/>
            </w:tcBorders>
            <w:shd w:val="clear" w:color="auto" w:fill="auto"/>
          </w:tcPr>
          <w:p w:rsidR="007D4C52" w:rsidRPr="002805B1" w:rsidRDefault="007D4C52" w:rsidP="002805B1">
            <w:pPr>
              <w:pStyle w:val="NoSpacing"/>
              <w:jc w:val="center"/>
              <w:rPr>
                <w:b/>
                <w:sz w:val="16"/>
                <w:szCs w:val="16"/>
              </w:rPr>
            </w:pPr>
            <w:r w:rsidRPr="002805B1">
              <w:rPr>
                <w:b/>
                <w:sz w:val="16"/>
                <w:szCs w:val="16"/>
              </w:rPr>
              <w:t>A</w:t>
            </w:r>
          </w:p>
        </w:tc>
        <w:tc>
          <w:tcPr>
            <w:tcW w:w="1620" w:type="dxa"/>
            <w:shd w:val="clear" w:color="auto" w:fill="auto"/>
          </w:tcPr>
          <w:p w:rsidR="007D4C52" w:rsidRPr="002805B1" w:rsidRDefault="007D4C52" w:rsidP="002805B1">
            <w:pPr>
              <w:pStyle w:val="NoSpacing"/>
              <w:jc w:val="center"/>
              <w:rPr>
                <w:b/>
                <w:sz w:val="16"/>
                <w:szCs w:val="16"/>
              </w:rPr>
            </w:pPr>
            <w:r w:rsidRPr="002805B1">
              <w:rPr>
                <w:b/>
                <w:sz w:val="16"/>
                <w:szCs w:val="16"/>
              </w:rPr>
              <w:t>B</w:t>
            </w:r>
          </w:p>
        </w:tc>
        <w:tc>
          <w:tcPr>
            <w:tcW w:w="1710" w:type="dxa"/>
            <w:shd w:val="clear" w:color="auto" w:fill="auto"/>
          </w:tcPr>
          <w:p w:rsidR="007D4C52" w:rsidRPr="002805B1" w:rsidRDefault="007D4C52" w:rsidP="002805B1">
            <w:pPr>
              <w:pStyle w:val="NoSpacing"/>
              <w:jc w:val="center"/>
              <w:rPr>
                <w:b/>
                <w:sz w:val="16"/>
                <w:szCs w:val="16"/>
              </w:rPr>
            </w:pPr>
            <w:r w:rsidRPr="002805B1">
              <w:rPr>
                <w:b/>
                <w:sz w:val="16"/>
                <w:szCs w:val="16"/>
              </w:rPr>
              <w:t>C</w:t>
            </w:r>
          </w:p>
        </w:tc>
        <w:tc>
          <w:tcPr>
            <w:tcW w:w="1975" w:type="dxa"/>
            <w:shd w:val="clear" w:color="auto" w:fill="auto"/>
          </w:tcPr>
          <w:p w:rsidR="007D4C52" w:rsidRPr="002805B1" w:rsidRDefault="007D4C52" w:rsidP="002805B1">
            <w:pPr>
              <w:pStyle w:val="NoSpacing"/>
              <w:jc w:val="center"/>
              <w:rPr>
                <w:b/>
                <w:sz w:val="16"/>
                <w:szCs w:val="16"/>
              </w:rPr>
            </w:pPr>
            <w:r w:rsidRPr="002805B1">
              <w:rPr>
                <w:b/>
                <w:sz w:val="16"/>
                <w:szCs w:val="16"/>
              </w:rPr>
              <w:t>D</w:t>
            </w:r>
          </w:p>
        </w:tc>
        <w:tc>
          <w:tcPr>
            <w:tcW w:w="1565" w:type="dxa"/>
            <w:shd w:val="clear" w:color="auto" w:fill="auto"/>
          </w:tcPr>
          <w:p w:rsidR="007D4C52" w:rsidRPr="002805B1" w:rsidRDefault="007D4C52" w:rsidP="002805B1">
            <w:pPr>
              <w:pStyle w:val="NoSpacing"/>
              <w:jc w:val="center"/>
              <w:rPr>
                <w:b/>
                <w:sz w:val="16"/>
                <w:szCs w:val="16"/>
              </w:rPr>
            </w:pPr>
            <w:r w:rsidRPr="002805B1">
              <w:rPr>
                <w:b/>
                <w:sz w:val="16"/>
                <w:szCs w:val="16"/>
              </w:rPr>
              <w:t>E</w:t>
            </w:r>
          </w:p>
        </w:tc>
        <w:tc>
          <w:tcPr>
            <w:tcW w:w="1590" w:type="dxa"/>
            <w:shd w:val="clear" w:color="auto" w:fill="auto"/>
          </w:tcPr>
          <w:p w:rsidR="007D4C52" w:rsidRPr="002805B1" w:rsidRDefault="007D4C52" w:rsidP="002805B1">
            <w:pPr>
              <w:pStyle w:val="NoSpacing"/>
              <w:jc w:val="center"/>
              <w:rPr>
                <w:b/>
                <w:sz w:val="16"/>
                <w:szCs w:val="16"/>
              </w:rPr>
            </w:pPr>
            <w:r w:rsidRPr="002805B1">
              <w:rPr>
                <w:b/>
                <w:sz w:val="16"/>
                <w:szCs w:val="16"/>
              </w:rPr>
              <w:t>F</w:t>
            </w:r>
          </w:p>
        </w:tc>
        <w:tc>
          <w:tcPr>
            <w:tcW w:w="1170" w:type="dxa"/>
            <w:shd w:val="clear" w:color="auto" w:fill="auto"/>
          </w:tcPr>
          <w:p w:rsidR="007D4C52" w:rsidRPr="002805B1" w:rsidRDefault="007D4C52" w:rsidP="002805B1">
            <w:pPr>
              <w:pStyle w:val="NoSpacing"/>
              <w:jc w:val="center"/>
              <w:rPr>
                <w:b/>
                <w:sz w:val="16"/>
                <w:szCs w:val="16"/>
              </w:rPr>
            </w:pPr>
            <w:r w:rsidRPr="002805B1">
              <w:rPr>
                <w:b/>
                <w:sz w:val="16"/>
                <w:szCs w:val="16"/>
              </w:rPr>
              <w:t>G</w:t>
            </w:r>
          </w:p>
        </w:tc>
        <w:tc>
          <w:tcPr>
            <w:tcW w:w="1170" w:type="dxa"/>
            <w:shd w:val="clear" w:color="auto" w:fill="auto"/>
          </w:tcPr>
          <w:p w:rsidR="007D4C52" w:rsidRPr="002805B1" w:rsidRDefault="007D4C52" w:rsidP="002805B1">
            <w:pPr>
              <w:pStyle w:val="NoSpacing"/>
              <w:jc w:val="center"/>
              <w:rPr>
                <w:b/>
                <w:sz w:val="16"/>
                <w:szCs w:val="16"/>
              </w:rPr>
            </w:pPr>
            <w:r w:rsidRPr="002805B1">
              <w:rPr>
                <w:b/>
                <w:sz w:val="16"/>
                <w:szCs w:val="16"/>
              </w:rPr>
              <w:t>H</w:t>
            </w:r>
          </w:p>
        </w:tc>
      </w:tr>
      <w:tr w:rsidR="007D4C52" w:rsidTr="00440B64">
        <w:trPr>
          <w:trHeight w:val="332"/>
        </w:trPr>
        <w:tc>
          <w:tcPr>
            <w:tcW w:w="1008" w:type="dxa"/>
            <w:tcBorders>
              <w:top w:val="single" w:sz="4" w:space="0" w:color="auto"/>
              <w:left w:val="single" w:sz="4" w:space="0" w:color="auto"/>
              <w:bottom w:val="nil"/>
              <w:right w:val="nil"/>
            </w:tcBorders>
            <w:shd w:val="clear" w:color="auto" w:fill="auto"/>
          </w:tcPr>
          <w:p w:rsidR="007D4C52" w:rsidRPr="002805B1" w:rsidRDefault="007D4C52" w:rsidP="002805B1">
            <w:pPr>
              <w:pStyle w:val="NoSpacing"/>
              <w:jc w:val="center"/>
              <w:rPr>
                <w:b/>
                <w:sz w:val="24"/>
                <w:szCs w:val="24"/>
              </w:rPr>
            </w:pPr>
          </w:p>
        </w:tc>
        <w:tc>
          <w:tcPr>
            <w:tcW w:w="1170" w:type="dxa"/>
            <w:tcBorders>
              <w:top w:val="single" w:sz="4" w:space="0" w:color="auto"/>
              <w:left w:val="nil"/>
              <w:bottom w:val="nil"/>
              <w:right w:val="single" w:sz="4" w:space="0" w:color="auto"/>
            </w:tcBorders>
            <w:shd w:val="clear" w:color="auto" w:fill="auto"/>
          </w:tcPr>
          <w:p w:rsidR="007D4C52" w:rsidRPr="002805B1" w:rsidRDefault="007D4C52" w:rsidP="002805B1">
            <w:pPr>
              <w:pStyle w:val="NoSpacing"/>
              <w:jc w:val="center"/>
              <w:rPr>
                <w:b/>
                <w:sz w:val="24"/>
                <w:szCs w:val="24"/>
              </w:rPr>
            </w:pPr>
          </w:p>
        </w:tc>
        <w:tc>
          <w:tcPr>
            <w:tcW w:w="1080" w:type="dxa"/>
            <w:tcBorders>
              <w:left w:val="single" w:sz="4" w:space="0" w:color="auto"/>
            </w:tcBorders>
            <w:shd w:val="clear" w:color="auto" w:fill="auto"/>
          </w:tcPr>
          <w:p w:rsidR="007D4C52" w:rsidRPr="002805B1" w:rsidRDefault="007D4C52" w:rsidP="002805B1">
            <w:pPr>
              <w:pStyle w:val="NoSpacing"/>
              <w:jc w:val="center"/>
              <w:rPr>
                <w:b/>
                <w:sz w:val="16"/>
                <w:szCs w:val="16"/>
              </w:rPr>
            </w:pPr>
            <w:r w:rsidRPr="002805B1">
              <w:rPr>
                <w:b/>
                <w:sz w:val="16"/>
                <w:szCs w:val="16"/>
              </w:rPr>
              <w:t>Ticket Color</w:t>
            </w:r>
          </w:p>
        </w:tc>
        <w:tc>
          <w:tcPr>
            <w:tcW w:w="1620" w:type="dxa"/>
            <w:shd w:val="clear" w:color="auto" w:fill="auto"/>
          </w:tcPr>
          <w:p w:rsidR="007D4C52" w:rsidRPr="002805B1" w:rsidRDefault="007D4C52" w:rsidP="002805B1">
            <w:pPr>
              <w:pStyle w:val="NoSpacing"/>
              <w:jc w:val="center"/>
              <w:rPr>
                <w:b/>
                <w:sz w:val="16"/>
                <w:szCs w:val="16"/>
              </w:rPr>
            </w:pPr>
            <w:r w:rsidRPr="002805B1">
              <w:rPr>
                <w:b/>
                <w:sz w:val="16"/>
                <w:szCs w:val="16"/>
              </w:rPr>
              <w:t>Beginning Ticket No.</w:t>
            </w:r>
            <w:r w:rsidR="00F574F4">
              <w:rPr>
                <w:b/>
                <w:sz w:val="16"/>
                <w:szCs w:val="16"/>
              </w:rPr>
              <w:t xml:space="preserve"> </w:t>
            </w:r>
            <w:r w:rsidR="000B2E50">
              <w:rPr>
                <w:b/>
                <w:sz w:val="16"/>
                <w:szCs w:val="16"/>
              </w:rPr>
              <w:t>Sold</w:t>
            </w:r>
          </w:p>
        </w:tc>
        <w:tc>
          <w:tcPr>
            <w:tcW w:w="1710" w:type="dxa"/>
            <w:shd w:val="clear" w:color="auto" w:fill="auto"/>
          </w:tcPr>
          <w:p w:rsidR="007D4C52" w:rsidRPr="002805B1" w:rsidRDefault="007D4C52" w:rsidP="002805B1">
            <w:pPr>
              <w:pStyle w:val="NoSpacing"/>
              <w:jc w:val="center"/>
              <w:rPr>
                <w:b/>
                <w:sz w:val="16"/>
                <w:szCs w:val="16"/>
              </w:rPr>
            </w:pPr>
            <w:r w:rsidRPr="002805B1">
              <w:rPr>
                <w:b/>
                <w:sz w:val="16"/>
                <w:szCs w:val="16"/>
              </w:rPr>
              <w:t>Ticket Seller Initials</w:t>
            </w:r>
          </w:p>
        </w:tc>
        <w:tc>
          <w:tcPr>
            <w:tcW w:w="1975" w:type="dxa"/>
            <w:shd w:val="clear" w:color="auto" w:fill="auto"/>
          </w:tcPr>
          <w:p w:rsidR="007D4C52" w:rsidRPr="002805B1" w:rsidRDefault="007D4C52" w:rsidP="002805B1">
            <w:pPr>
              <w:pStyle w:val="NoSpacing"/>
              <w:jc w:val="center"/>
              <w:rPr>
                <w:b/>
                <w:sz w:val="16"/>
                <w:szCs w:val="16"/>
              </w:rPr>
            </w:pPr>
            <w:r w:rsidRPr="002805B1">
              <w:rPr>
                <w:b/>
                <w:sz w:val="16"/>
                <w:szCs w:val="16"/>
              </w:rPr>
              <w:t>Next Available Ticket No.</w:t>
            </w:r>
          </w:p>
        </w:tc>
        <w:tc>
          <w:tcPr>
            <w:tcW w:w="1565" w:type="dxa"/>
            <w:shd w:val="clear" w:color="auto" w:fill="auto"/>
          </w:tcPr>
          <w:p w:rsidR="007D4C52" w:rsidRPr="002805B1" w:rsidRDefault="007D4C52" w:rsidP="002805B1">
            <w:pPr>
              <w:pStyle w:val="NoSpacing"/>
              <w:jc w:val="center"/>
              <w:rPr>
                <w:b/>
                <w:sz w:val="16"/>
                <w:szCs w:val="16"/>
              </w:rPr>
            </w:pPr>
            <w:r w:rsidRPr="002805B1">
              <w:rPr>
                <w:b/>
                <w:sz w:val="16"/>
                <w:szCs w:val="16"/>
              </w:rPr>
              <w:t>Ticket Seller Initials</w:t>
            </w:r>
          </w:p>
        </w:tc>
        <w:tc>
          <w:tcPr>
            <w:tcW w:w="1590" w:type="dxa"/>
            <w:shd w:val="clear" w:color="auto" w:fill="auto"/>
          </w:tcPr>
          <w:p w:rsidR="007D4C52" w:rsidRPr="002805B1" w:rsidRDefault="007D4C52" w:rsidP="002805B1">
            <w:pPr>
              <w:pStyle w:val="NoSpacing"/>
              <w:jc w:val="center"/>
              <w:rPr>
                <w:b/>
                <w:sz w:val="16"/>
                <w:szCs w:val="16"/>
              </w:rPr>
            </w:pPr>
            <w:r w:rsidRPr="002805B1">
              <w:rPr>
                <w:b/>
                <w:sz w:val="16"/>
                <w:szCs w:val="16"/>
              </w:rPr>
              <w:t>No. of Tickets Sold (D-B)</w:t>
            </w:r>
          </w:p>
        </w:tc>
        <w:tc>
          <w:tcPr>
            <w:tcW w:w="1170" w:type="dxa"/>
            <w:shd w:val="clear" w:color="auto" w:fill="auto"/>
          </w:tcPr>
          <w:p w:rsidR="007D4C52" w:rsidRPr="002805B1" w:rsidRDefault="007D4C52" w:rsidP="002805B1">
            <w:pPr>
              <w:pStyle w:val="NoSpacing"/>
              <w:jc w:val="center"/>
              <w:rPr>
                <w:b/>
                <w:sz w:val="16"/>
                <w:szCs w:val="16"/>
              </w:rPr>
            </w:pPr>
            <w:r w:rsidRPr="002805B1">
              <w:rPr>
                <w:b/>
                <w:sz w:val="16"/>
                <w:szCs w:val="16"/>
              </w:rPr>
              <w:t>Price Each</w:t>
            </w:r>
          </w:p>
        </w:tc>
        <w:tc>
          <w:tcPr>
            <w:tcW w:w="1170" w:type="dxa"/>
            <w:shd w:val="clear" w:color="auto" w:fill="auto"/>
          </w:tcPr>
          <w:p w:rsidR="007D4C52" w:rsidRPr="002805B1" w:rsidRDefault="007D4C52" w:rsidP="002805B1">
            <w:pPr>
              <w:pStyle w:val="NoSpacing"/>
              <w:jc w:val="center"/>
              <w:rPr>
                <w:b/>
                <w:sz w:val="16"/>
                <w:szCs w:val="16"/>
              </w:rPr>
            </w:pPr>
            <w:r w:rsidRPr="002805B1">
              <w:rPr>
                <w:b/>
                <w:sz w:val="16"/>
                <w:szCs w:val="16"/>
              </w:rPr>
              <w:t>Total                 (F x G)</w:t>
            </w:r>
          </w:p>
        </w:tc>
      </w:tr>
      <w:tr w:rsidR="007D4C52" w:rsidTr="00440B64">
        <w:trPr>
          <w:trHeight w:val="259"/>
        </w:trPr>
        <w:tc>
          <w:tcPr>
            <w:tcW w:w="1008" w:type="dxa"/>
            <w:vMerge w:val="restart"/>
            <w:tcBorders>
              <w:top w:val="single" w:sz="4" w:space="0" w:color="auto"/>
            </w:tcBorders>
            <w:shd w:val="clear" w:color="auto" w:fill="auto"/>
          </w:tcPr>
          <w:p w:rsidR="007D4C52" w:rsidRPr="002805B1" w:rsidRDefault="007D4C52" w:rsidP="002805B1">
            <w:pPr>
              <w:pStyle w:val="NoSpacing"/>
              <w:jc w:val="center"/>
              <w:rPr>
                <w:b/>
              </w:rPr>
            </w:pPr>
            <w:r w:rsidRPr="002805B1">
              <w:rPr>
                <w:b/>
              </w:rPr>
              <w:t>Advance Sales</w:t>
            </w:r>
          </w:p>
        </w:tc>
        <w:tc>
          <w:tcPr>
            <w:tcW w:w="1170" w:type="dxa"/>
            <w:tcBorders>
              <w:top w:val="single" w:sz="4" w:space="0" w:color="auto"/>
            </w:tcBorders>
            <w:shd w:val="clear" w:color="auto" w:fill="auto"/>
          </w:tcPr>
          <w:p w:rsidR="007D4C52" w:rsidRPr="002805B1" w:rsidRDefault="007D4C52" w:rsidP="002805B1">
            <w:pPr>
              <w:pStyle w:val="NoSpacing"/>
              <w:jc w:val="center"/>
              <w:rPr>
                <w:b/>
              </w:rPr>
            </w:pPr>
            <w:r w:rsidRPr="002805B1">
              <w:rPr>
                <w:b/>
              </w:rPr>
              <w:t>Adults</w:t>
            </w:r>
          </w:p>
        </w:tc>
        <w:tc>
          <w:tcPr>
            <w:tcW w:w="1080" w:type="dxa"/>
            <w:shd w:val="clear" w:color="auto" w:fill="auto"/>
          </w:tcPr>
          <w:p w:rsidR="007D4C52" w:rsidRPr="002805B1" w:rsidRDefault="007D4C52" w:rsidP="002805B1">
            <w:pPr>
              <w:pStyle w:val="NoSpacing"/>
              <w:jc w:val="center"/>
              <w:rPr>
                <w:b/>
                <w:sz w:val="24"/>
                <w:szCs w:val="24"/>
              </w:rPr>
            </w:pPr>
          </w:p>
        </w:tc>
        <w:tc>
          <w:tcPr>
            <w:tcW w:w="1620" w:type="dxa"/>
            <w:shd w:val="clear" w:color="auto" w:fill="auto"/>
          </w:tcPr>
          <w:p w:rsidR="007D4C52" w:rsidRPr="002805B1" w:rsidRDefault="007D4C52" w:rsidP="002805B1">
            <w:pPr>
              <w:pStyle w:val="NoSpacing"/>
              <w:jc w:val="center"/>
              <w:rPr>
                <w:b/>
                <w:sz w:val="24"/>
                <w:szCs w:val="24"/>
              </w:rPr>
            </w:pPr>
          </w:p>
        </w:tc>
        <w:tc>
          <w:tcPr>
            <w:tcW w:w="1710" w:type="dxa"/>
            <w:shd w:val="clear" w:color="auto" w:fill="auto"/>
          </w:tcPr>
          <w:p w:rsidR="007D4C52" w:rsidRPr="002805B1" w:rsidRDefault="007D4C52" w:rsidP="002805B1">
            <w:pPr>
              <w:pStyle w:val="NoSpacing"/>
              <w:jc w:val="center"/>
              <w:rPr>
                <w:b/>
                <w:sz w:val="24"/>
                <w:szCs w:val="24"/>
              </w:rPr>
            </w:pPr>
          </w:p>
        </w:tc>
        <w:tc>
          <w:tcPr>
            <w:tcW w:w="1975" w:type="dxa"/>
            <w:shd w:val="clear" w:color="auto" w:fill="auto"/>
          </w:tcPr>
          <w:p w:rsidR="007D4C52" w:rsidRPr="002805B1" w:rsidRDefault="007D4C52" w:rsidP="002805B1">
            <w:pPr>
              <w:pStyle w:val="NoSpacing"/>
              <w:jc w:val="center"/>
              <w:rPr>
                <w:b/>
                <w:sz w:val="24"/>
                <w:szCs w:val="24"/>
              </w:rPr>
            </w:pPr>
          </w:p>
        </w:tc>
        <w:tc>
          <w:tcPr>
            <w:tcW w:w="1565" w:type="dxa"/>
            <w:shd w:val="clear" w:color="auto" w:fill="auto"/>
          </w:tcPr>
          <w:p w:rsidR="007D4C52" w:rsidRPr="002805B1" w:rsidRDefault="007D4C52" w:rsidP="002805B1">
            <w:pPr>
              <w:pStyle w:val="NoSpacing"/>
              <w:jc w:val="center"/>
              <w:rPr>
                <w:b/>
                <w:sz w:val="24"/>
                <w:szCs w:val="24"/>
              </w:rPr>
            </w:pPr>
          </w:p>
        </w:tc>
        <w:tc>
          <w:tcPr>
            <w:tcW w:w="1590" w:type="dxa"/>
            <w:shd w:val="clear" w:color="auto" w:fill="auto"/>
          </w:tcPr>
          <w:p w:rsidR="007D4C52" w:rsidRPr="002805B1" w:rsidRDefault="007D4C52" w:rsidP="002805B1">
            <w:pPr>
              <w:pStyle w:val="NoSpacing"/>
              <w:jc w:val="center"/>
              <w:rPr>
                <w:b/>
                <w:sz w:val="24"/>
                <w:szCs w:val="24"/>
              </w:rPr>
            </w:pPr>
          </w:p>
        </w:tc>
        <w:tc>
          <w:tcPr>
            <w:tcW w:w="1170" w:type="dxa"/>
            <w:shd w:val="clear" w:color="auto" w:fill="auto"/>
          </w:tcPr>
          <w:p w:rsidR="007D4C52" w:rsidRPr="002805B1" w:rsidRDefault="007D4C52" w:rsidP="002805B1">
            <w:pPr>
              <w:pStyle w:val="NoSpacing"/>
              <w:jc w:val="center"/>
              <w:rPr>
                <w:b/>
                <w:sz w:val="24"/>
                <w:szCs w:val="24"/>
              </w:rPr>
            </w:pPr>
          </w:p>
        </w:tc>
        <w:tc>
          <w:tcPr>
            <w:tcW w:w="1170" w:type="dxa"/>
            <w:shd w:val="clear" w:color="auto" w:fill="auto"/>
          </w:tcPr>
          <w:p w:rsidR="007D4C52" w:rsidRPr="002805B1" w:rsidRDefault="007C5435" w:rsidP="002805B1">
            <w:pPr>
              <w:pStyle w:val="NoSpacing"/>
              <w:jc w:val="center"/>
              <w:rPr>
                <w:b/>
                <w:sz w:val="24"/>
                <w:szCs w:val="24"/>
              </w:rPr>
            </w:pPr>
            <w:r>
              <w:rPr>
                <w:b/>
                <w:sz w:val="24"/>
                <w:szCs w:val="24"/>
              </w:rPr>
              <w:t xml:space="preserve"> </w:t>
            </w:r>
          </w:p>
        </w:tc>
      </w:tr>
      <w:tr w:rsidR="007D4C52" w:rsidTr="00440B64">
        <w:trPr>
          <w:trHeight w:val="259"/>
        </w:trPr>
        <w:tc>
          <w:tcPr>
            <w:tcW w:w="1008" w:type="dxa"/>
            <w:vMerge/>
            <w:shd w:val="clear" w:color="auto" w:fill="auto"/>
          </w:tcPr>
          <w:p w:rsidR="007D4C52" w:rsidRPr="002805B1" w:rsidRDefault="007D4C52" w:rsidP="002805B1">
            <w:pPr>
              <w:pStyle w:val="NoSpacing"/>
              <w:jc w:val="center"/>
              <w:rPr>
                <w:b/>
              </w:rPr>
            </w:pPr>
          </w:p>
        </w:tc>
        <w:tc>
          <w:tcPr>
            <w:tcW w:w="1170" w:type="dxa"/>
            <w:shd w:val="clear" w:color="auto" w:fill="auto"/>
          </w:tcPr>
          <w:p w:rsidR="007D4C52" w:rsidRPr="002805B1" w:rsidRDefault="007D4C52" w:rsidP="002805B1">
            <w:pPr>
              <w:pStyle w:val="NoSpacing"/>
              <w:jc w:val="center"/>
              <w:rPr>
                <w:b/>
              </w:rPr>
            </w:pPr>
            <w:r w:rsidRPr="002805B1">
              <w:rPr>
                <w:b/>
              </w:rPr>
              <w:t>Students</w:t>
            </w:r>
          </w:p>
        </w:tc>
        <w:tc>
          <w:tcPr>
            <w:tcW w:w="1080" w:type="dxa"/>
            <w:shd w:val="clear" w:color="auto" w:fill="auto"/>
          </w:tcPr>
          <w:p w:rsidR="007D4C52" w:rsidRPr="002805B1" w:rsidRDefault="007D4C52" w:rsidP="002805B1">
            <w:pPr>
              <w:pStyle w:val="NoSpacing"/>
              <w:jc w:val="center"/>
              <w:rPr>
                <w:b/>
                <w:sz w:val="24"/>
                <w:szCs w:val="24"/>
              </w:rPr>
            </w:pPr>
          </w:p>
        </w:tc>
        <w:tc>
          <w:tcPr>
            <w:tcW w:w="1620" w:type="dxa"/>
            <w:shd w:val="clear" w:color="auto" w:fill="auto"/>
          </w:tcPr>
          <w:p w:rsidR="007D4C52" w:rsidRPr="002805B1" w:rsidRDefault="007D4C52" w:rsidP="002805B1">
            <w:pPr>
              <w:pStyle w:val="NoSpacing"/>
              <w:jc w:val="center"/>
              <w:rPr>
                <w:b/>
                <w:sz w:val="24"/>
                <w:szCs w:val="24"/>
              </w:rPr>
            </w:pPr>
          </w:p>
        </w:tc>
        <w:tc>
          <w:tcPr>
            <w:tcW w:w="1710" w:type="dxa"/>
            <w:shd w:val="clear" w:color="auto" w:fill="auto"/>
          </w:tcPr>
          <w:p w:rsidR="007D4C52" w:rsidRPr="002805B1" w:rsidRDefault="007D4C52" w:rsidP="002805B1">
            <w:pPr>
              <w:pStyle w:val="NoSpacing"/>
              <w:jc w:val="center"/>
              <w:rPr>
                <w:b/>
                <w:sz w:val="24"/>
                <w:szCs w:val="24"/>
              </w:rPr>
            </w:pPr>
          </w:p>
        </w:tc>
        <w:tc>
          <w:tcPr>
            <w:tcW w:w="1975" w:type="dxa"/>
            <w:shd w:val="clear" w:color="auto" w:fill="auto"/>
          </w:tcPr>
          <w:p w:rsidR="007D4C52" w:rsidRPr="002805B1" w:rsidRDefault="007D4C52" w:rsidP="002805B1">
            <w:pPr>
              <w:pStyle w:val="NoSpacing"/>
              <w:jc w:val="center"/>
              <w:rPr>
                <w:b/>
                <w:sz w:val="24"/>
                <w:szCs w:val="24"/>
              </w:rPr>
            </w:pPr>
          </w:p>
        </w:tc>
        <w:tc>
          <w:tcPr>
            <w:tcW w:w="1565" w:type="dxa"/>
            <w:shd w:val="clear" w:color="auto" w:fill="auto"/>
          </w:tcPr>
          <w:p w:rsidR="007D4C52" w:rsidRPr="002805B1" w:rsidRDefault="007D4C52" w:rsidP="002805B1">
            <w:pPr>
              <w:pStyle w:val="NoSpacing"/>
              <w:jc w:val="center"/>
              <w:rPr>
                <w:b/>
                <w:sz w:val="24"/>
                <w:szCs w:val="24"/>
              </w:rPr>
            </w:pPr>
          </w:p>
        </w:tc>
        <w:tc>
          <w:tcPr>
            <w:tcW w:w="1590" w:type="dxa"/>
            <w:shd w:val="clear" w:color="auto" w:fill="auto"/>
          </w:tcPr>
          <w:p w:rsidR="007D4C52" w:rsidRPr="002805B1" w:rsidRDefault="007D4C52" w:rsidP="002805B1">
            <w:pPr>
              <w:pStyle w:val="NoSpacing"/>
              <w:jc w:val="center"/>
              <w:rPr>
                <w:b/>
                <w:sz w:val="24"/>
                <w:szCs w:val="24"/>
              </w:rPr>
            </w:pPr>
          </w:p>
        </w:tc>
        <w:tc>
          <w:tcPr>
            <w:tcW w:w="1170" w:type="dxa"/>
            <w:shd w:val="clear" w:color="auto" w:fill="auto"/>
          </w:tcPr>
          <w:p w:rsidR="007D4C52" w:rsidRPr="002805B1" w:rsidRDefault="007D4C52" w:rsidP="002805B1">
            <w:pPr>
              <w:pStyle w:val="NoSpacing"/>
              <w:jc w:val="center"/>
              <w:rPr>
                <w:b/>
                <w:sz w:val="24"/>
                <w:szCs w:val="24"/>
              </w:rPr>
            </w:pPr>
          </w:p>
        </w:tc>
        <w:tc>
          <w:tcPr>
            <w:tcW w:w="1170" w:type="dxa"/>
            <w:shd w:val="clear" w:color="auto" w:fill="auto"/>
          </w:tcPr>
          <w:p w:rsidR="007D4C52" w:rsidRPr="002805B1" w:rsidRDefault="007C5435" w:rsidP="002805B1">
            <w:pPr>
              <w:pStyle w:val="NoSpacing"/>
              <w:jc w:val="center"/>
              <w:rPr>
                <w:b/>
                <w:sz w:val="24"/>
                <w:szCs w:val="24"/>
              </w:rPr>
            </w:pPr>
            <w:r>
              <w:rPr>
                <w:b/>
                <w:sz w:val="24"/>
                <w:szCs w:val="24"/>
              </w:rPr>
              <w:t xml:space="preserve"> </w:t>
            </w:r>
          </w:p>
        </w:tc>
      </w:tr>
      <w:tr w:rsidR="007D4C52" w:rsidTr="00440B64">
        <w:trPr>
          <w:trHeight w:val="259"/>
        </w:trPr>
        <w:tc>
          <w:tcPr>
            <w:tcW w:w="1008" w:type="dxa"/>
            <w:vMerge w:val="restart"/>
            <w:shd w:val="clear" w:color="auto" w:fill="auto"/>
          </w:tcPr>
          <w:p w:rsidR="007D4C52" w:rsidRPr="002805B1" w:rsidRDefault="007D4C52" w:rsidP="002805B1">
            <w:pPr>
              <w:pStyle w:val="NoSpacing"/>
              <w:jc w:val="center"/>
              <w:rPr>
                <w:b/>
              </w:rPr>
            </w:pPr>
            <w:r w:rsidRPr="002805B1">
              <w:rPr>
                <w:b/>
              </w:rPr>
              <w:t>Gate        1</w:t>
            </w:r>
          </w:p>
        </w:tc>
        <w:tc>
          <w:tcPr>
            <w:tcW w:w="1170" w:type="dxa"/>
            <w:shd w:val="clear" w:color="auto" w:fill="auto"/>
          </w:tcPr>
          <w:p w:rsidR="007D4C52" w:rsidRPr="002805B1" w:rsidRDefault="007D4C52" w:rsidP="002805B1">
            <w:pPr>
              <w:pStyle w:val="NoSpacing"/>
              <w:jc w:val="center"/>
              <w:rPr>
                <w:b/>
              </w:rPr>
            </w:pPr>
            <w:r w:rsidRPr="002805B1">
              <w:rPr>
                <w:b/>
              </w:rPr>
              <w:t>Adults</w:t>
            </w:r>
          </w:p>
        </w:tc>
        <w:tc>
          <w:tcPr>
            <w:tcW w:w="1080" w:type="dxa"/>
            <w:shd w:val="clear" w:color="auto" w:fill="auto"/>
          </w:tcPr>
          <w:p w:rsidR="007D4C52" w:rsidRPr="002805B1" w:rsidRDefault="007D4C52" w:rsidP="002805B1">
            <w:pPr>
              <w:pStyle w:val="NoSpacing"/>
              <w:jc w:val="center"/>
              <w:rPr>
                <w:b/>
                <w:sz w:val="24"/>
                <w:szCs w:val="24"/>
              </w:rPr>
            </w:pPr>
          </w:p>
        </w:tc>
        <w:tc>
          <w:tcPr>
            <w:tcW w:w="1620" w:type="dxa"/>
            <w:shd w:val="clear" w:color="auto" w:fill="auto"/>
          </w:tcPr>
          <w:p w:rsidR="007D4C52" w:rsidRPr="002805B1" w:rsidRDefault="007D4C52" w:rsidP="002805B1">
            <w:pPr>
              <w:pStyle w:val="NoSpacing"/>
              <w:jc w:val="center"/>
              <w:rPr>
                <w:b/>
                <w:sz w:val="24"/>
                <w:szCs w:val="24"/>
              </w:rPr>
            </w:pPr>
          </w:p>
        </w:tc>
        <w:tc>
          <w:tcPr>
            <w:tcW w:w="1710" w:type="dxa"/>
            <w:shd w:val="clear" w:color="auto" w:fill="auto"/>
          </w:tcPr>
          <w:p w:rsidR="007D4C52" w:rsidRPr="002805B1" w:rsidRDefault="007D4C52" w:rsidP="002805B1">
            <w:pPr>
              <w:pStyle w:val="NoSpacing"/>
              <w:jc w:val="center"/>
              <w:rPr>
                <w:b/>
                <w:sz w:val="24"/>
                <w:szCs w:val="24"/>
              </w:rPr>
            </w:pPr>
          </w:p>
        </w:tc>
        <w:tc>
          <w:tcPr>
            <w:tcW w:w="1975" w:type="dxa"/>
            <w:shd w:val="clear" w:color="auto" w:fill="auto"/>
          </w:tcPr>
          <w:p w:rsidR="007D4C52" w:rsidRPr="002805B1" w:rsidRDefault="007D4C52" w:rsidP="002805B1">
            <w:pPr>
              <w:pStyle w:val="NoSpacing"/>
              <w:jc w:val="center"/>
              <w:rPr>
                <w:b/>
                <w:sz w:val="24"/>
                <w:szCs w:val="24"/>
              </w:rPr>
            </w:pPr>
          </w:p>
        </w:tc>
        <w:tc>
          <w:tcPr>
            <w:tcW w:w="1565" w:type="dxa"/>
            <w:shd w:val="clear" w:color="auto" w:fill="auto"/>
          </w:tcPr>
          <w:p w:rsidR="007D4C52" w:rsidRPr="002805B1" w:rsidRDefault="007D4C52" w:rsidP="002805B1">
            <w:pPr>
              <w:pStyle w:val="NoSpacing"/>
              <w:jc w:val="center"/>
              <w:rPr>
                <w:b/>
                <w:sz w:val="24"/>
                <w:szCs w:val="24"/>
              </w:rPr>
            </w:pPr>
          </w:p>
        </w:tc>
        <w:tc>
          <w:tcPr>
            <w:tcW w:w="1590" w:type="dxa"/>
            <w:shd w:val="clear" w:color="auto" w:fill="auto"/>
          </w:tcPr>
          <w:p w:rsidR="007D4C52" w:rsidRPr="002805B1" w:rsidRDefault="007D4C52" w:rsidP="002805B1">
            <w:pPr>
              <w:pStyle w:val="NoSpacing"/>
              <w:jc w:val="center"/>
              <w:rPr>
                <w:b/>
                <w:sz w:val="24"/>
                <w:szCs w:val="24"/>
              </w:rPr>
            </w:pPr>
          </w:p>
        </w:tc>
        <w:tc>
          <w:tcPr>
            <w:tcW w:w="1170" w:type="dxa"/>
            <w:shd w:val="clear" w:color="auto" w:fill="auto"/>
          </w:tcPr>
          <w:p w:rsidR="007D4C52" w:rsidRPr="002805B1" w:rsidRDefault="007D4C52" w:rsidP="002805B1">
            <w:pPr>
              <w:pStyle w:val="NoSpacing"/>
              <w:jc w:val="center"/>
              <w:rPr>
                <w:b/>
                <w:sz w:val="24"/>
                <w:szCs w:val="24"/>
              </w:rPr>
            </w:pPr>
          </w:p>
        </w:tc>
        <w:tc>
          <w:tcPr>
            <w:tcW w:w="1170" w:type="dxa"/>
            <w:shd w:val="clear" w:color="auto" w:fill="auto"/>
          </w:tcPr>
          <w:p w:rsidR="007D4C52" w:rsidRPr="002805B1" w:rsidRDefault="007C5435" w:rsidP="002805B1">
            <w:pPr>
              <w:pStyle w:val="NoSpacing"/>
              <w:jc w:val="center"/>
              <w:rPr>
                <w:b/>
                <w:sz w:val="24"/>
                <w:szCs w:val="24"/>
              </w:rPr>
            </w:pPr>
            <w:r>
              <w:rPr>
                <w:b/>
                <w:sz w:val="24"/>
                <w:szCs w:val="24"/>
              </w:rPr>
              <w:t xml:space="preserve"> </w:t>
            </w:r>
          </w:p>
        </w:tc>
      </w:tr>
      <w:tr w:rsidR="007D4C52" w:rsidTr="00440B64">
        <w:trPr>
          <w:trHeight w:val="259"/>
        </w:trPr>
        <w:tc>
          <w:tcPr>
            <w:tcW w:w="1008" w:type="dxa"/>
            <w:vMerge/>
            <w:shd w:val="clear" w:color="auto" w:fill="auto"/>
          </w:tcPr>
          <w:p w:rsidR="007D4C52" w:rsidRPr="002805B1" w:rsidRDefault="007D4C52" w:rsidP="002805B1">
            <w:pPr>
              <w:pStyle w:val="NoSpacing"/>
              <w:jc w:val="center"/>
              <w:rPr>
                <w:b/>
              </w:rPr>
            </w:pPr>
          </w:p>
        </w:tc>
        <w:tc>
          <w:tcPr>
            <w:tcW w:w="1170" w:type="dxa"/>
            <w:shd w:val="clear" w:color="auto" w:fill="auto"/>
          </w:tcPr>
          <w:p w:rsidR="007D4C52" w:rsidRPr="002805B1" w:rsidRDefault="007D4C52" w:rsidP="002805B1">
            <w:pPr>
              <w:pStyle w:val="NoSpacing"/>
              <w:jc w:val="center"/>
              <w:rPr>
                <w:b/>
              </w:rPr>
            </w:pPr>
            <w:r w:rsidRPr="002805B1">
              <w:rPr>
                <w:b/>
              </w:rPr>
              <w:t>Students</w:t>
            </w:r>
          </w:p>
        </w:tc>
        <w:tc>
          <w:tcPr>
            <w:tcW w:w="1080" w:type="dxa"/>
            <w:shd w:val="clear" w:color="auto" w:fill="auto"/>
          </w:tcPr>
          <w:p w:rsidR="007D4C52" w:rsidRPr="002805B1" w:rsidRDefault="007D4C52" w:rsidP="002805B1">
            <w:pPr>
              <w:pStyle w:val="NoSpacing"/>
              <w:jc w:val="center"/>
              <w:rPr>
                <w:b/>
                <w:sz w:val="24"/>
                <w:szCs w:val="24"/>
              </w:rPr>
            </w:pPr>
          </w:p>
        </w:tc>
        <w:tc>
          <w:tcPr>
            <w:tcW w:w="1620" w:type="dxa"/>
            <w:shd w:val="clear" w:color="auto" w:fill="auto"/>
          </w:tcPr>
          <w:p w:rsidR="007D4C52" w:rsidRPr="002805B1" w:rsidRDefault="007D4C52" w:rsidP="002805B1">
            <w:pPr>
              <w:pStyle w:val="NoSpacing"/>
              <w:jc w:val="center"/>
              <w:rPr>
                <w:b/>
                <w:sz w:val="24"/>
                <w:szCs w:val="24"/>
              </w:rPr>
            </w:pPr>
          </w:p>
        </w:tc>
        <w:tc>
          <w:tcPr>
            <w:tcW w:w="1710" w:type="dxa"/>
            <w:shd w:val="clear" w:color="auto" w:fill="auto"/>
          </w:tcPr>
          <w:p w:rsidR="007D4C52" w:rsidRPr="002805B1" w:rsidRDefault="007D4C52" w:rsidP="002805B1">
            <w:pPr>
              <w:pStyle w:val="NoSpacing"/>
              <w:jc w:val="center"/>
              <w:rPr>
                <w:b/>
                <w:sz w:val="24"/>
                <w:szCs w:val="24"/>
              </w:rPr>
            </w:pPr>
          </w:p>
        </w:tc>
        <w:tc>
          <w:tcPr>
            <w:tcW w:w="1975" w:type="dxa"/>
            <w:shd w:val="clear" w:color="auto" w:fill="auto"/>
          </w:tcPr>
          <w:p w:rsidR="007D4C52" w:rsidRPr="002805B1" w:rsidRDefault="007D4C52" w:rsidP="002805B1">
            <w:pPr>
              <w:pStyle w:val="NoSpacing"/>
              <w:jc w:val="center"/>
              <w:rPr>
                <w:b/>
                <w:sz w:val="24"/>
                <w:szCs w:val="24"/>
              </w:rPr>
            </w:pPr>
          </w:p>
        </w:tc>
        <w:tc>
          <w:tcPr>
            <w:tcW w:w="1565" w:type="dxa"/>
            <w:shd w:val="clear" w:color="auto" w:fill="auto"/>
          </w:tcPr>
          <w:p w:rsidR="007D4C52" w:rsidRPr="002805B1" w:rsidRDefault="007D4C52" w:rsidP="002805B1">
            <w:pPr>
              <w:pStyle w:val="NoSpacing"/>
              <w:jc w:val="center"/>
              <w:rPr>
                <w:b/>
                <w:sz w:val="24"/>
                <w:szCs w:val="24"/>
              </w:rPr>
            </w:pPr>
          </w:p>
        </w:tc>
        <w:tc>
          <w:tcPr>
            <w:tcW w:w="1590" w:type="dxa"/>
            <w:shd w:val="clear" w:color="auto" w:fill="auto"/>
          </w:tcPr>
          <w:p w:rsidR="007D4C52" w:rsidRPr="002805B1" w:rsidRDefault="007D4C52" w:rsidP="002805B1">
            <w:pPr>
              <w:pStyle w:val="NoSpacing"/>
              <w:jc w:val="center"/>
              <w:rPr>
                <w:b/>
                <w:sz w:val="24"/>
                <w:szCs w:val="24"/>
              </w:rPr>
            </w:pPr>
          </w:p>
        </w:tc>
        <w:tc>
          <w:tcPr>
            <w:tcW w:w="1170" w:type="dxa"/>
            <w:shd w:val="clear" w:color="auto" w:fill="auto"/>
          </w:tcPr>
          <w:p w:rsidR="007D4C52" w:rsidRPr="002805B1" w:rsidRDefault="007D4C52" w:rsidP="002805B1">
            <w:pPr>
              <w:pStyle w:val="NoSpacing"/>
              <w:jc w:val="center"/>
              <w:rPr>
                <w:b/>
                <w:sz w:val="24"/>
                <w:szCs w:val="24"/>
              </w:rPr>
            </w:pPr>
          </w:p>
        </w:tc>
        <w:tc>
          <w:tcPr>
            <w:tcW w:w="1170" w:type="dxa"/>
            <w:shd w:val="clear" w:color="auto" w:fill="auto"/>
          </w:tcPr>
          <w:p w:rsidR="007D4C52" w:rsidRPr="002805B1" w:rsidRDefault="007C5435" w:rsidP="002805B1">
            <w:pPr>
              <w:pStyle w:val="NoSpacing"/>
              <w:jc w:val="center"/>
              <w:rPr>
                <w:b/>
                <w:sz w:val="24"/>
                <w:szCs w:val="24"/>
              </w:rPr>
            </w:pPr>
            <w:r>
              <w:rPr>
                <w:b/>
                <w:sz w:val="24"/>
                <w:szCs w:val="24"/>
              </w:rPr>
              <w:t xml:space="preserve"> </w:t>
            </w:r>
          </w:p>
        </w:tc>
      </w:tr>
      <w:tr w:rsidR="007D4C52" w:rsidTr="00440B64">
        <w:trPr>
          <w:trHeight w:val="259"/>
        </w:trPr>
        <w:tc>
          <w:tcPr>
            <w:tcW w:w="1008" w:type="dxa"/>
            <w:vMerge w:val="restart"/>
            <w:shd w:val="clear" w:color="auto" w:fill="auto"/>
          </w:tcPr>
          <w:p w:rsidR="007D4C52" w:rsidRPr="002805B1" w:rsidRDefault="007D4C52" w:rsidP="002805B1">
            <w:pPr>
              <w:pStyle w:val="NoSpacing"/>
              <w:jc w:val="center"/>
              <w:rPr>
                <w:b/>
              </w:rPr>
            </w:pPr>
            <w:r w:rsidRPr="002805B1">
              <w:rPr>
                <w:b/>
              </w:rPr>
              <w:t>Gate        2</w:t>
            </w:r>
          </w:p>
        </w:tc>
        <w:tc>
          <w:tcPr>
            <w:tcW w:w="1170" w:type="dxa"/>
            <w:shd w:val="clear" w:color="auto" w:fill="auto"/>
          </w:tcPr>
          <w:p w:rsidR="007D4C52" w:rsidRPr="002805B1" w:rsidRDefault="007D4C52" w:rsidP="002805B1">
            <w:pPr>
              <w:pStyle w:val="NoSpacing"/>
              <w:jc w:val="center"/>
              <w:rPr>
                <w:b/>
              </w:rPr>
            </w:pPr>
            <w:r w:rsidRPr="002805B1">
              <w:rPr>
                <w:b/>
              </w:rPr>
              <w:t>Adults</w:t>
            </w:r>
          </w:p>
        </w:tc>
        <w:tc>
          <w:tcPr>
            <w:tcW w:w="1080" w:type="dxa"/>
            <w:shd w:val="clear" w:color="auto" w:fill="auto"/>
          </w:tcPr>
          <w:p w:rsidR="007D4C52" w:rsidRPr="002805B1" w:rsidRDefault="007D4C52" w:rsidP="002805B1">
            <w:pPr>
              <w:pStyle w:val="NoSpacing"/>
              <w:jc w:val="center"/>
              <w:rPr>
                <w:b/>
                <w:sz w:val="24"/>
                <w:szCs w:val="24"/>
              </w:rPr>
            </w:pPr>
          </w:p>
        </w:tc>
        <w:tc>
          <w:tcPr>
            <w:tcW w:w="1620" w:type="dxa"/>
            <w:shd w:val="clear" w:color="auto" w:fill="auto"/>
          </w:tcPr>
          <w:p w:rsidR="007D4C52" w:rsidRPr="002805B1" w:rsidRDefault="007D4C52" w:rsidP="002805B1">
            <w:pPr>
              <w:pStyle w:val="NoSpacing"/>
              <w:jc w:val="center"/>
              <w:rPr>
                <w:b/>
                <w:sz w:val="24"/>
                <w:szCs w:val="24"/>
              </w:rPr>
            </w:pPr>
          </w:p>
        </w:tc>
        <w:tc>
          <w:tcPr>
            <w:tcW w:w="1710" w:type="dxa"/>
            <w:shd w:val="clear" w:color="auto" w:fill="auto"/>
          </w:tcPr>
          <w:p w:rsidR="007D4C52" w:rsidRPr="002805B1" w:rsidRDefault="007D4C52" w:rsidP="002805B1">
            <w:pPr>
              <w:pStyle w:val="NoSpacing"/>
              <w:jc w:val="center"/>
              <w:rPr>
                <w:b/>
                <w:sz w:val="24"/>
                <w:szCs w:val="24"/>
              </w:rPr>
            </w:pPr>
          </w:p>
        </w:tc>
        <w:tc>
          <w:tcPr>
            <w:tcW w:w="1975" w:type="dxa"/>
            <w:shd w:val="clear" w:color="auto" w:fill="auto"/>
          </w:tcPr>
          <w:p w:rsidR="007D4C52" w:rsidRPr="002805B1" w:rsidRDefault="007D4C52" w:rsidP="002805B1">
            <w:pPr>
              <w:pStyle w:val="NoSpacing"/>
              <w:jc w:val="center"/>
              <w:rPr>
                <w:b/>
                <w:sz w:val="24"/>
                <w:szCs w:val="24"/>
              </w:rPr>
            </w:pPr>
          </w:p>
        </w:tc>
        <w:tc>
          <w:tcPr>
            <w:tcW w:w="1565" w:type="dxa"/>
            <w:shd w:val="clear" w:color="auto" w:fill="auto"/>
          </w:tcPr>
          <w:p w:rsidR="007D4C52" w:rsidRPr="002805B1" w:rsidRDefault="007D4C52" w:rsidP="002805B1">
            <w:pPr>
              <w:pStyle w:val="NoSpacing"/>
              <w:jc w:val="center"/>
              <w:rPr>
                <w:b/>
                <w:sz w:val="24"/>
                <w:szCs w:val="24"/>
              </w:rPr>
            </w:pPr>
          </w:p>
        </w:tc>
        <w:tc>
          <w:tcPr>
            <w:tcW w:w="1590" w:type="dxa"/>
            <w:shd w:val="clear" w:color="auto" w:fill="auto"/>
          </w:tcPr>
          <w:p w:rsidR="007D4C52" w:rsidRPr="002805B1" w:rsidRDefault="007D4C52" w:rsidP="002805B1">
            <w:pPr>
              <w:pStyle w:val="NoSpacing"/>
              <w:jc w:val="center"/>
              <w:rPr>
                <w:b/>
                <w:sz w:val="24"/>
                <w:szCs w:val="24"/>
              </w:rPr>
            </w:pPr>
          </w:p>
        </w:tc>
        <w:tc>
          <w:tcPr>
            <w:tcW w:w="1170" w:type="dxa"/>
            <w:shd w:val="clear" w:color="auto" w:fill="auto"/>
          </w:tcPr>
          <w:p w:rsidR="007D4C52" w:rsidRPr="002805B1" w:rsidRDefault="007D4C52" w:rsidP="002805B1">
            <w:pPr>
              <w:pStyle w:val="NoSpacing"/>
              <w:jc w:val="center"/>
              <w:rPr>
                <w:b/>
                <w:sz w:val="24"/>
                <w:szCs w:val="24"/>
              </w:rPr>
            </w:pPr>
          </w:p>
        </w:tc>
        <w:tc>
          <w:tcPr>
            <w:tcW w:w="1170" w:type="dxa"/>
            <w:shd w:val="clear" w:color="auto" w:fill="auto"/>
          </w:tcPr>
          <w:p w:rsidR="007D4C52" w:rsidRPr="002805B1" w:rsidRDefault="007C5435" w:rsidP="002805B1">
            <w:pPr>
              <w:pStyle w:val="NoSpacing"/>
              <w:jc w:val="center"/>
              <w:rPr>
                <w:b/>
                <w:sz w:val="24"/>
                <w:szCs w:val="24"/>
              </w:rPr>
            </w:pPr>
            <w:r>
              <w:rPr>
                <w:b/>
                <w:sz w:val="24"/>
                <w:szCs w:val="24"/>
              </w:rPr>
              <w:t xml:space="preserve"> </w:t>
            </w:r>
          </w:p>
        </w:tc>
      </w:tr>
      <w:tr w:rsidR="007D4C52" w:rsidTr="00440B64">
        <w:trPr>
          <w:trHeight w:val="259"/>
        </w:trPr>
        <w:tc>
          <w:tcPr>
            <w:tcW w:w="1008" w:type="dxa"/>
            <w:vMerge/>
            <w:shd w:val="clear" w:color="auto" w:fill="auto"/>
          </w:tcPr>
          <w:p w:rsidR="007D4C52" w:rsidRPr="002805B1" w:rsidRDefault="007D4C52" w:rsidP="002805B1">
            <w:pPr>
              <w:pStyle w:val="NoSpacing"/>
              <w:jc w:val="center"/>
              <w:rPr>
                <w:b/>
              </w:rPr>
            </w:pPr>
          </w:p>
        </w:tc>
        <w:tc>
          <w:tcPr>
            <w:tcW w:w="1170" w:type="dxa"/>
            <w:shd w:val="clear" w:color="auto" w:fill="auto"/>
          </w:tcPr>
          <w:p w:rsidR="007D4C52" w:rsidRPr="002805B1" w:rsidRDefault="007D4C52" w:rsidP="002805B1">
            <w:pPr>
              <w:pStyle w:val="NoSpacing"/>
              <w:jc w:val="center"/>
              <w:rPr>
                <w:b/>
              </w:rPr>
            </w:pPr>
            <w:r w:rsidRPr="002805B1">
              <w:rPr>
                <w:b/>
              </w:rPr>
              <w:t>Students</w:t>
            </w:r>
          </w:p>
        </w:tc>
        <w:tc>
          <w:tcPr>
            <w:tcW w:w="1080" w:type="dxa"/>
            <w:shd w:val="clear" w:color="auto" w:fill="auto"/>
          </w:tcPr>
          <w:p w:rsidR="007D4C52" w:rsidRPr="002805B1" w:rsidRDefault="007D4C52" w:rsidP="002805B1">
            <w:pPr>
              <w:pStyle w:val="NoSpacing"/>
              <w:jc w:val="center"/>
              <w:rPr>
                <w:b/>
                <w:sz w:val="24"/>
                <w:szCs w:val="24"/>
              </w:rPr>
            </w:pPr>
          </w:p>
        </w:tc>
        <w:tc>
          <w:tcPr>
            <w:tcW w:w="1620" w:type="dxa"/>
            <w:shd w:val="clear" w:color="auto" w:fill="auto"/>
          </w:tcPr>
          <w:p w:rsidR="007D4C52" w:rsidRPr="002805B1" w:rsidRDefault="007D4C52" w:rsidP="002805B1">
            <w:pPr>
              <w:pStyle w:val="NoSpacing"/>
              <w:jc w:val="center"/>
              <w:rPr>
                <w:b/>
                <w:sz w:val="24"/>
                <w:szCs w:val="24"/>
              </w:rPr>
            </w:pPr>
          </w:p>
        </w:tc>
        <w:tc>
          <w:tcPr>
            <w:tcW w:w="1710" w:type="dxa"/>
            <w:shd w:val="clear" w:color="auto" w:fill="auto"/>
          </w:tcPr>
          <w:p w:rsidR="007D4C52" w:rsidRPr="002805B1" w:rsidRDefault="007D4C52" w:rsidP="002805B1">
            <w:pPr>
              <w:pStyle w:val="NoSpacing"/>
              <w:jc w:val="center"/>
              <w:rPr>
                <w:b/>
                <w:sz w:val="24"/>
                <w:szCs w:val="24"/>
              </w:rPr>
            </w:pPr>
          </w:p>
        </w:tc>
        <w:tc>
          <w:tcPr>
            <w:tcW w:w="1975" w:type="dxa"/>
            <w:shd w:val="clear" w:color="auto" w:fill="auto"/>
          </w:tcPr>
          <w:p w:rsidR="007D4C52" w:rsidRPr="002805B1" w:rsidRDefault="007D4C52" w:rsidP="002805B1">
            <w:pPr>
              <w:pStyle w:val="NoSpacing"/>
              <w:jc w:val="center"/>
              <w:rPr>
                <w:b/>
                <w:sz w:val="24"/>
                <w:szCs w:val="24"/>
              </w:rPr>
            </w:pPr>
          </w:p>
        </w:tc>
        <w:tc>
          <w:tcPr>
            <w:tcW w:w="1565" w:type="dxa"/>
            <w:shd w:val="clear" w:color="auto" w:fill="auto"/>
          </w:tcPr>
          <w:p w:rsidR="007D4C52" w:rsidRPr="002805B1" w:rsidRDefault="007D4C52" w:rsidP="002805B1">
            <w:pPr>
              <w:pStyle w:val="NoSpacing"/>
              <w:jc w:val="center"/>
              <w:rPr>
                <w:b/>
                <w:sz w:val="24"/>
                <w:szCs w:val="24"/>
              </w:rPr>
            </w:pPr>
          </w:p>
        </w:tc>
        <w:tc>
          <w:tcPr>
            <w:tcW w:w="1590" w:type="dxa"/>
            <w:shd w:val="clear" w:color="auto" w:fill="auto"/>
          </w:tcPr>
          <w:p w:rsidR="007D4C52" w:rsidRPr="002805B1" w:rsidRDefault="007D4C52" w:rsidP="002805B1">
            <w:pPr>
              <w:pStyle w:val="NoSpacing"/>
              <w:jc w:val="center"/>
              <w:rPr>
                <w:b/>
                <w:sz w:val="24"/>
                <w:szCs w:val="24"/>
              </w:rPr>
            </w:pPr>
          </w:p>
        </w:tc>
        <w:tc>
          <w:tcPr>
            <w:tcW w:w="1170" w:type="dxa"/>
            <w:shd w:val="clear" w:color="auto" w:fill="auto"/>
          </w:tcPr>
          <w:p w:rsidR="007D4C52" w:rsidRPr="002805B1" w:rsidRDefault="007D4C52" w:rsidP="002805B1">
            <w:pPr>
              <w:pStyle w:val="NoSpacing"/>
              <w:jc w:val="center"/>
              <w:rPr>
                <w:b/>
                <w:sz w:val="24"/>
                <w:szCs w:val="24"/>
              </w:rPr>
            </w:pPr>
          </w:p>
        </w:tc>
        <w:tc>
          <w:tcPr>
            <w:tcW w:w="1170" w:type="dxa"/>
            <w:shd w:val="clear" w:color="auto" w:fill="auto"/>
          </w:tcPr>
          <w:p w:rsidR="007D4C52" w:rsidRPr="002805B1" w:rsidRDefault="007C5435" w:rsidP="002805B1">
            <w:pPr>
              <w:pStyle w:val="NoSpacing"/>
              <w:jc w:val="center"/>
              <w:rPr>
                <w:b/>
                <w:sz w:val="24"/>
                <w:szCs w:val="24"/>
              </w:rPr>
            </w:pPr>
            <w:r>
              <w:rPr>
                <w:b/>
                <w:sz w:val="24"/>
                <w:szCs w:val="24"/>
              </w:rPr>
              <w:t xml:space="preserve"> </w:t>
            </w:r>
          </w:p>
        </w:tc>
      </w:tr>
      <w:tr w:rsidR="007D4C52" w:rsidTr="00440B64">
        <w:trPr>
          <w:trHeight w:val="259"/>
        </w:trPr>
        <w:tc>
          <w:tcPr>
            <w:tcW w:w="1008" w:type="dxa"/>
            <w:vMerge w:val="restart"/>
            <w:shd w:val="clear" w:color="auto" w:fill="auto"/>
          </w:tcPr>
          <w:p w:rsidR="007D4C52" w:rsidRPr="002805B1" w:rsidRDefault="007D4C52" w:rsidP="002805B1">
            <w:pPr>
              <w:pStyle w:val="NoSpacing"/>
              <w:jc w:val="center"/>
              <w:rPr>
                <w:b/>
              </w:rPr>
            </w:pPr>
            <w:r w:rsidRPr="002805B1">
              <w:rPr>
                <w:b/>
              </w:rPr>
              <w:t>Gate            3</w:t>
            </w:r>
          </w:p>
        </w:tc>
        <w:tc>
          <w:tcPr>
            <w:tcW w:w="1170" w:type="dxa"/>
            <w:shd w:val="clear" w:color="auto" w:fill="auto"/>
          </w:tcPr>
          <w:p w:rsidR="007D4C52" w:rsidRPr="002805B1" w:rsidRDefault="007D4C52" w:rsidP="002805B1">
            <w:pPr>
              <w:pStyle w:val="NoSpacing"/>
              <w:jc w:val="center"/>
              <w:rPr>
                <w:b/>
              </w:rPr>
            </w:pPr>
            <w:r w:rsidRPr="002805B1">
              <w:rPr>
                <w:b/>
              </w:rPr>
              <w:t>Adults</w:t>
            </w:r>
          </w:p>
        </w:tc>
        <w:tc>
          <w:tcPr>
            <w:tcW w:w="1080" w:type="dxa"/>
            <w:shd w:val="clear" w:color="auto" w:fill="auto"/>
          </w:tcPr>
          <w:p w:rsidR="007D4C52" w:rsidRPr="002805B1" w:rsidRDefault="007D4C52" w:rsidP="002805B1">
            <w:pPr>
              <w:pStyle w:val="NoSpacing"/>
              <w:jc w:val="center"/>
              <w:rPr>
                <w:b/>
                <w:sz w:val="24"/>
                <w:szCs w:val="24"/>
              </w:rPr>
            </w:pPr>
          </w:p>
        </w:tc>
        <w:tc>
          <w:tcPr>
            <w:tcW w:w="1620" w:type="dxa"/>
            <w:shd w:val="clear" w:color="auto" w:fill="auto"/>
          </w:tcPr>
          <w:p w:rsidR="007D4C52" w:rsidRPr="002805B1" w:rsidRDefault="007D4C52" w:rsidP="002805B1">
            <w:pPr>
              <w:pStyle w:val="NoSpacing"/>
              <w:jc w:val="center"/>
              <w:rPr>
                <w:b/>
                <w:sz w:val="24"/>
                <w:szCs w:val="24"/>
              </w:rPr>
            </w:pPr>
          </w:p>
        </w:tc>
        <w:tc>
          <w:tcPr>
            <w:tcW w:w="1710" w:type="dxa"/>
            <w:shd w:val="clear" w:color="auto" w:fill="auto"/>
          </w:tcPr>
          <w:p w:rsidR="007D4C52" w:rsidRPr="002805B1" w:rsidRDefault="007D4C52" w:rsidP="002805B1">
            <w:pPr>
              <w:pStyle w:val="NoSpacing"/>
              <w:jc w:val="center"/>
              <w:rPr>
                <w:b/>
                <w:sz w:val="24"/>
                <w:szCs w:val="24"/>
              </w:rPr>
            </w:pPr>
          </w:p>
        </w:tc>
        <w:tc>
          <w:tcPr>
            <w:tcW w:w="1975" w:type="dxa"/>
            <w:shd w:val="clear" w:color="auto" w:fill="auto"/>
          </w:tcPr>
          <w:p w:rsidR="007D4C52" w:rsidRPr="002805B1" w:rsidRDefault="007D4C52" w:rsidP="002805B1">
            <w:pPr>
              <w:pStyle w:val="NoSpacing"/>
              <w:jc w:val="center"/>
              <w:rPr>
                <w:b/>
                <w:sz w:val="24"/>
                <w:szCs w:val="24"/>
              </w:rPr>
            </w:pPr>
          </w:p>
        </w:tc>
        <w:tc>
          <w:tcPr>
            <w:tcW w:w="1565" w:type="dxa"/>
            <w:shd w:val="clear" w:color="auto" w:fill="auto"/>
          </w:tcPr>
          <w:p w:rsidR="007D4C52" w:rsidRPr="002805B1" w:rsidRDefault="007D4C52" w:rsidP="002805B1">
            <w:pPr>
              <w:pStyle w:val="NoSpacing"/>
              <w:jc w:val="center"/>
              <w:rPr>
                <w:b/>
                <w:sz w:val="24"/>
                <w:szCs w:val="24"/>
              </w:rPr>
            </w:pPr>
          </w:p>
        </w:tc>
        <w:tc>
          <w:tcPr>
            <w:tcW w:w="1590" w:type="dxa"/>
            <w:shd w:val="clear" w:color="auto" w:fill="auto"/>
          </w:tcPr>
          <w:p w:rsidR="007D4C52" w:rsidRPr="002805B1" w:rsidRDefault="007D4C52" w:rsidP="002805B1">
            <w:pPr>
              <w:pStyle w:val="NoSpacing"/>
              <w:jc w:val="center"/>
              <w:rPr>
                <w:b/>
                <w:sz w:val="24"/>
                <w:szCs w:val="24"/>
              </w:rPr>
            </w:pPr>
          </w:p>
        </w:tc>
        <w:tc>
          <w:tcPr>
            <w:tcW w:w="1170" w:type="dxa"/>
            <w:shd w:val="clear" w:color="auto" w:fill="auto"/>
          </w:tcPr>
          <w:p w:rsidR="007D4C52" w:rsidRPr="002805B1" w:rsidRDefault="007D4C52" w:rsidP="002805B1">
            <w:pPr>
              <w:pStyle w:val="NoSpacing"/>
              <w:jc w:val="center"/>
              <w:rPr>
                <w:b/>
                <w:sz w:val="24"/>
                <w:szCs w:val="24"/>
              </w:rPr>
            </w:pPr>
          </w:p>
        </w:tc>
        <w:tc>
          <w:tcPr>
            <w:tcW w:w="1170" w:type="dxa"/>
            <w:shd w:val="clear" w:color="auto" w:fill="auto"/>
          </w:tcPr>
          <w:p w:rsidR="007D4C52" w:rsidRPr="002805B1" w:rsidRDefault="007C5435" w:rsidP="002805B1">
            <w:pPr>
              <w:pStyle w:val="NoSpacing"/>
              <w:jc w:val="center"/>
              <w:rPr>
                <w:b/>
                <w:sz w:val="24"/>
                <w:szCs w:val="24"/>
              </w:rPr>
            </w:pPr>
            <w:r>
              <w:rPr>
                <w:b/>
                <w:sz w:val="24"/>
                <w:szCs w:val="24"/>
              </w:rPr>
              <w:t xml:space="preserve"> </w:t>
            </w:r>
          </w:p>
        </w:tc>
      </w:tr>
      <w:tr w:rsidR="007D4C52" w:rsidTr="00440B64">
        <w:trPr>
          <w:trHeight w:val="259"/>
        </w:trPr>
        <w:tc>
          <w:tcPr>
            <w:tcW w:w="1008" w:type="dxa"/>
            <w:vMerge/>
            <w:shd w:val="clear" w:color="auto" w:fill="auto"/>
          </w:tcPr>
          <w:p w:rsidR="007D4C52" w:rsidRPr="002805B1" w:rsidRDefault="007D4C52" w:rsidP="002805B1">
            <w:pPr>
              <w:pStyle w:val="NoSpacing"/>
              <w:jc w:val="center"/>
              <w:rPr>
                <w:b/>
              </w:rPr>
            </w:pPr>
          </w:p>
        </w:tc>
        <w:tc>
          <w:tcPr>
            <w:tcW w:w="1170" w:type="dxa"/>
            <w:shd w:val="clear" w:color="auto" w:fill="auto"/>
          </w:tcPr>
          <w:p w:rsidR="007D4C52" w:rsidRPr="002805B1" w:rsidRDefault="007D4C52" w:rsidP="002805B1">
            <w:pPr>
              <w:pStyle w:val="NoSpacing"/>
              <w:jc w:val="center"/>
              <w:rPr>
                <w:b/>
              </w:rPr>
            </w:pPr>
            <w:r w:rsidRPr="002805B1">
              <w:rPr>
                <w:b/>
              </w:rPr>
              <w:t>Students</w:t>
            </w:r>
          </w:p>
        </w:tc>
        <w:tc>
          <w:tcPr>
            <w:tcW w:w="1080" w:type="dxa"/>
            <w:shd w:val="clear" w:color="auto" w:fill="auto"/>
          </w:tcPr>
          <w:p w:rsidR="007D4C52" w:rsidRPr="002805B1" w:rsidRDefault="007D4C52" w:rsidP="002805B1">
            <w:pPr>
              <w:pStyle w:val="NoSpacing"/>
              <w:jc w:val="center"/>
              <w:rPr>
                <w:b/>
                <w:sz w:val="24"/>
                <w:szCs w:val="24"/>
              </w:rPr>
            </w:pPr>
          </w:p>
        </w:tc>
        <w:tc>
          <w:tcPr>
            <w:tcW w:w="1620" w:type="dxa"/>
            <w:shd w:val="clear" w:color="auto" w:fill="auto"/>
          </w:tcPr>
          <w:p w:rsidR="007D4C52" w:rsidRPr="002805B1" w:rsidRDefault="007D4C52" w:rsidP="002805B1">
            <w:pPr>
              <w:pStyle w:val="NoSpacing"/>
              <w:jc w:val="center"/>
              <w:rPr>
                <w:b/>
                <w:sz w:val="24"/>
                <w:szCs w:val="24"/>
              </w:rPr>
            </w:pPr>
          </w:p>
        </w:tc>
        <w:tc>
          <w:tcPr>
            <w:tcW w:w="1710" w:type="dxa"/>
            <w:shd w:val="clear" w:color="auto" w:fill="auto"/>
          </w:tcPr>
          <w:p w:rsidR="007D4C52" w:rsidRPr="002805B1" w:rsidRDefault="007D4C52" w:rsidP="002805B1">
            <w:pPr>
              <w:pStyle w:val="NoSpacing"/>
              <w:jc w:val="center"/>
              <w:rPr>
                <w:b/>
                <w:sz w:val="24"/>
                <w:szCs w:val="24"/>
              </w:rPr>
            </w:pPr>
          </w:p>
        </w:tc>
        <w:tc>
          <w:tcPr>
            <w:tcW w:w="1975" w:type="dxa"/>
            <w:shd w:val="clear" w:color="auto" w:fill="auto"/>
          </w:tcPr>
          <w:p w:rsidR="007D4C52" w:rsidRPr="002805B1" w:rsidRDefault="007D4C52" w:rsidP="002805B1">
            <w:pPr>
              <w:pStyle w:val="NoSpacing"/>
              <w:jc w:val="center"/>
              <w:rPr>
                <w:b/>
                <w:sz w:val="24"/>
                <w:szCs w:val="24"/>
              </w:rPr>
            </w:pPr>
          </w:p>
        </w:tc>
        <w:tc>
          <w:tcPr>
            <w:tcW w:w="1565" w:type="dxa"/>
            <w:shd w:val="clear" w:color="auto" w:fill="auto"/>
          </w:tcPr>
          <w:p w:rsidR="007D4C52" w:rsidRPr="002805B1" w:rsidRDefault="007D4C52" w:rsidP="002805B1">
            <w:pPr>
              <w:pStyle w:val="NoSpacing"/>
              <w:jc w:val="center"/>
              <w:rPr>
                <w:b/>
                <w:sz w:val="24"/>
                <w:szCs w:val="24"/>
              </w:rPr>
            </w:pPr>
          </w:p>
        </w:tc>
        <w:tc>
          <w:tcPr>
            <w:tcW w:w="1590" w:type="dxa"/>
            <w:shd w:val="clear" w:color="auto" w:fill="auto"/>
          </w:tcPr>
          <w:p w:rsidR="007D4C52" w:rsidRPr="002805B1" w:rsidRDefault="007D4C52" w:rsidP="002805B1">
            <w:pPr>
              <w:pStyle w:val="NoSpacing"/>
              <w:jc w:val="center"/>
              <w:rPr>
                <w:b/>
                <w:sz w:val="24"/>
                <w:szCs w:val="24"/>
              </w:rPr>
            </w:pPr>
          </w:p>
        </w:tc>
        <w:tc>
          <w:tcPr>
            <w:tcW w:w="1170" w:type="dxa"/>
            <w:shd w:val="clear" w:color="auto" w:fill="auto"/>
          </w:tcPr>
          <w:p w:rsidR="007D4C52" w:rsidRPr="002805B1" w:rsidRDefault="007D4C52" w:rsidP="002805B1">
            <w:pPr>
              <w:pStyle w:val="NoSpacing"/>
              <w:jc w:val="center"/>
              <w:rPr>
                <w:b/>
                <w:sz w:val="24"/>
                <w:szCs w:val="24"/>
              </w:rPr>
            </w:pPr>
          </w:p>
        </w:tc>
        <w:tc>
          <w:tcPr>
            <w:tcW w:w="1170" w:type="dxa"/>
            <w:shd w:val="clear" w:color="auto" w:fill="auto"/>
          </w:tcPr>
          <w:p w:rsidR="007D4C52" w:rsidRPr="002805B1" w:rsidRDefault="007C5435" w:rsidP="002805B1">
            <w:pPr>
              <w:pStyle w:val="NoSpacing"/>
              <w:jc w:val="center"/>
              <w:rPr>
                <w:b/>
                <w:sz w:val="24"/>
                <w:szCs w:val="24"/>
              </w:rPr>
            </w:pPr>
            <w:r>
              <w:rPr>
                <w:b/>
                <w:sz w:val="24"/>
                <w:szCs w:val="24"/>
              </w:rPr>
              <w:t xml:space="preserve"> </w:t>
            </w:r>
          </w:p>
        </w:tc>
      </w:tr>
      <w:tr w:rsidR="007D4C52" w:rsidTr="00440B64">
        <w:trPr>
          <w:trHeight w:val="259"/>
        </w:trPr>
        <w:tc>
          <w:tcPr>
            <w:tcW w:w="1008" w:type="dxa"/>
            <w:vMerge w:val="restart"/>
            <w:shd w:val="clear" w:color="auto" w:fill="auto"/>
          </w:tcPr>
          <w:p w:rsidR="007D4C52" w:rsidRPr="002805B1" w:rsidRDefault="007D4C52" w:rsidP="002805B1">
            <w:pPr>
              <w:pStyle w:val="NoSpacing"/>
              <w:jc w:val="center"/>
              <w:rPr>
                <w:b/>
              </w:rPr>
            </w:pPr>
            <w:r w:rsidRPr="002805B1">
              <w:rPr>
                <w:b/>
              </w:rPr>
              <w:t>Gate         4</w:t>
            </w:r>
          </w:p>
        </w:tc>
        <w:tc>
          <w:tcPr>
            <w:tcW w:w="1170" w:type="dxa"/>
            <w:shd w:val="clear" w:color="auto" w:fill="auto"/>
          </w:tcPr>
          <w:p w:rsidR="007D4C52" w:rsidRPr="002805B1" w:rsidRDefault="007D4C52" w:rsidP="002805B1">
            <w:pPr>
              <w:pStyle w:val="NoSpacing"/>
              <w:jc w:val="center"/>
              <w:rPr>
                <w:b/>
              </w:rPr>
            </w:pPr>
            <w:r w:rsidRPr="002805B1">
              <w:rPr>
                <w:b/>
              </w:rPr>
              <w:t>Adults</w:t>
            </w:r>
          </w:p>
        </w:tc>
        <w:tc>
          <w:tcPr>
            <w:tcW w:w="1080" w:type="dxa"/>
            <w:shd w:val="clear" w:color="auto" w:fill="auto"/>
          </w:tcPr>
          <w:p w:rsidR="007D4C52" w:rsidRPr="002805B1" w:rsidRDefault="007D4C52" w:rsidP="002805B1">
            <w:pPr>
              <w:pStyle w:val="NoSpacing"/>
              <w:jc w:val="center"/>
              <w:rPr>
                <w:b/>
                <w:sz w:val="24"/>
                <w:szCs w:val="24"/>
              </w:rPr>
            </w:pPr>
          </w:p>
        </w:tc>
        <w:tc>
          <w:tcPr>
            <w:tcW w:w="1620" w:type="dxa"/>
            <w:shd w:val="clear" w:color="auto" w:fill="auto"/>
          </w:tcPr>
          <w:p w:rsidR="007D4C52" w:rsidRPr="002805B1" w:rsidRDefault="007D4C52" w:rsidP="002805B1">
            <w:pPr>
              <w:pStyle w:val="NoSpacing"/>
              <w:jc w:val="center"/>
              <w:rPr>
                <w:b/>
                <w:sz w:val="24"/>
                <w:szCs w:val="24"/>
              </w:rPr>
            </w:pPr>
          </w:p>
        </w:tc>
        <w:tc>
          <w:tcPr>
            <w:tcW w:w="1710" w:type="dxa"/>
            <w:shd w:val="clear" w:color="auto" w:fill="auto"/>
          </w:tcPr>
          <w:p w:rsidR="007D4C52" w:rsidRPr="002805B1" w:rsidRDefault="007D4C52" w:rsidP="002805B1">
            <w:pPr>
              <w:pStyle w:val="NoSpacing"/>
              <w:jc w:val="center"/>
              <w:rPr>
                <w:b/>
                <w:sz w:val="24"/>
                <w:szCs w:val="24"/>
              </w:rPr>
            </w:pPr>
          </w:p>
        </w:tc>
        <w:tc>
          <w:tcPr>
            <w:tcW w:w="1975" w:type="dxa"/>
            <w:shd w:val="clear" w:color="auto" w:fill="auto"/>
          </w:tcPr>
          <w:p w:rsidR="007D4C52" w:rsidRPr="002805B1" w:rsidRDefault="007D4C52" w:rsidP="002805B1">
            <w:pPr>
              <w:pStyle w:val="NoSpacing"/>
              <w:jc w:val="center"/>
              <w:rPr>
                <w:b/>
                <w:sz w:val="24"/>
                <w:szCs w:val="24"/>
              </w:rPr>
            </w:pPr>
          </w:p>
        </w:tc>
        <w:tc>
          <w:tcPr>
            <w:tcW w:w="1565" w:type="dxa"/>
            <w:shd w:val="clear" w:color="auto" w:fill="auto"/>
          </w:tcPr>
          <w:p w:rsidR="007D4C52" w:rsidRPr="002805B1" w:rsidRDefault="007D4C52" w:rsidP="002805B1">
            <w:pPr>
              <w:pStyle w:val="NoSpacing"/>
              <w:jc w:val="center"/>
              <w:rPr>
                <w:b/>
                <w:sz w:val="24"/>
                <w:szCs w:val="24"/>
              </w:rPr>
            </w:pPr>
          </w:p>
        </w:tc>
        <w:tc>
          <w:tcPr>
            <w:tcW w:w="1590" w:type="dxa"/>
            <w:shd w:val="clear" w:color="auto" w:fill="auto"/>
          </w:tcPr>
          <w:p w:rsidR="007D4C52" w:rsidRPr="002805B1" w:rsidRDefault="007D4C52" w:rsidP="002805B1">
            <w:pPr>
              <w:pStyle w:val="NoSpacing"/>
              <w:jc w:val="center"/>
              <w:rPr>
                <w:b/>
                <w:sz w:val="24"/>
                <w:szCs w:val="24"/>
              </w:rPr>
            </w:pPr>
          </w:p>
        </w:tc>
        <w:tc>
          <w:tcPr>
            <w:tcW w:w="1170" w:type="dxa"/>
            <w:shd w:val="clear" w:color="auto" w:fill="auto"/>
          </w:tcPr>
          <w:p w:rsidR="007D4C52" w:rsidRPr="002805B1" w:rsidRDefault="007D4C52" w:rsidP="002805B1">
            <w:pPr>
              <w:pStyle w:val="NoSpacing"/>
              <w:jc w:val="center"/>
              <w:rPr>
                <w:b/>
                <w:sz w:val="24"/>
                <w:szCs w:val="24"/>
              </w:rPr>
            </w:pPr>
          </w:p>
        </w:tc>
        <w:tc>
          <w:tcPr>
            <w:tcW w:w="1170" w:type="dxa"/>
            <w:shd w:val="clear" w:color="auto" w:fill="auto"/>
          </w:tcPr>
          <w:p w:rsidR="007D4C52" w:rsidRPr="002805B1" w:rsidRDefault="007C5435" w:rsidP="002805B1">
            <w:pPr>
              <w:pStyle w:val="NoSpacing"/>
              <w:jc w:val="center"/>
              <w:rPr>
                <w:b/>
                <w:sz w:val="24"/>
                <w:szCs w:val="24"/>
              </w:rPr>
            </w:pPr>
            <w:r>
              <w:rPr>
                <w:b/>
                <w:sz w:val="24"/>
                <w:szCs w:val="24"/>
              </w:rPr>
              <w:t xml:space="preserve"> </w:t>
            </w:r>
          </w:p>
        </w:tc>
      </w:tr>
      <w:tr w:rsidR="007D4C52" w:rsidTr="00440B64">
        <w:trPr>
          <w:trHeight w:val="259"/>
        </w:trPr>
        <w:tc>
          <w:tcPr>
            <w:tcW w:w="1008" w:type="dxa"/>
            <w:vMerge/>
            <w:shd w:val="clear" w:color="auto" w:fill="auto"/>
          </w:tcPr>
          <w:p w:rsidR="007D4C52" w:rsidRPr="002805B1" w:rsidRDefault="007D4C52" w:rsidP="002805B1">
            <w:pPr>
              <w:pStyle w:val="NoSpacing"/>
              <w:jc w:val="center"/>
              <w:rPr>
                <w:b/>
              </w:rPr>
            </w:pPr>
          </w:p>
        </w:tc>
        <w:tc>
          <w:tcPr>
            <w:tcW w:w="1170" w:type="dxa"/>
            <w:shd w:val="clear" w:color="auto" w:fill="auto"/>
          </w:tcPr>
          <w:p w:rsidR="007D4C52" w:rsidRPr="002805B1" w:rsidRDefault="007D4C52" w:rsidP="002805B1">
            <w:pPr>
              <w:pStyle w:val="NoSpacing"/>
              <w:jc w:val="center"/>
              <w:rPr>
                <w:b/>
              </w:rPr>
            </w:pPr>
            <w:r w:rsidRPr="002805B1">
              <w:rPr>
                <w:b/>
              </w:rPr>
              <w:t>Students</w:t>
            </w:r>
          </w:p>
        </w:tc>
        <w:tc>
          <w:tcPr>
            <w:tcW w:w="1080" w:type="dxa"/>
            <w:shd w:val="clear" w:color="auto" w:fill="auto"/>
          </w:tcPr>
          <w:p w:rsidR="007D4C52" w:rsidRPr="002805B1" w:rsidRDefault="007D4C52" w:rsidP="002805B1">
            <w:pPr>
              <w:pStyle w:val="NoSpacing"/>
              <w:jc w:val="center"/>
              <w:rPr>
                <w:b/>
                <w:sz w:val="24"/>
                <w:szCs w:val="24"/>
              </w:rPr>
            </w:pPr>
          </w:p>
        </w:tc>
        <w:tc>
          <w:tcPr>
            <w:tcW w:w="1620" w:type="dxa"/>
            <w:shd w:val="clear" w:color="auto" w:fill="auto"/>
          </w:tcPr>
          <w:p w:rsidR="007D4C52" w:rsidRPr="002805B1" w:rsidRDefault="007D4C52" w:rsidP="002805B1">
            <w:pPr>
              <w:pStyle w:val="NoSpacing"/>
              <w:jc w:val="center"/>
              <w:rPr>
                <w:b/>
                <w:sz w:val="24"/>
                <w:szCs w:val="24"/>
              </w:rPr>
            </w:pPr>
          </w:p>
        </w:tc>
        <w:tc>
          <w:tcPr>
            <w:tcW w:w="1710" w:type="dxa"/>
            <w:shd w:val="clear" w:color="auto" w:fill="auto"/>
          </w:tcPr>
          <w:p w:rsidR="007D4C52" w:rsidRPr="002805B1" w:rsidRDefault="007D4C52" w:rsidP="002805B1">
            <w:pPr>
              <w:pStyle w:val="NoSpacing"/>
              <w:jc w:val="center"/>
              <w:rPr>
                <w:b/>
                <w:sz w:val="24"/>
                <w:szCs w:val="24"/>
              </w:rPr>
            </w:pPr>
          </w:p>
        </w:tc>
        <w:tc>
          <w:tcPr>
            <w:tcW w:w="1975" w:type="dxa"/>
            <w:shd w:val="clear" w:color="auto" w:fill="auto"/>
          </w:tcPr>
          <w:p w:rsidR="007D4C52" w:rsidRPr="002805B1" w:rsidRDefault="007D4C52" w:rsidP="002805B1">
            <w:pPr>
              <w:pStyle w:val="NoSpacing"/>
              <w:jc w:val="center"/>
              <w:rPr>
                <w:b/>
                <w:sz w:val="24"/>
                <w:szCs w:val="24"/>
              </w:rPr>
            </w:pPr>
          </w:p>
        </w:tc>
        <w:tc>
          <w:tcPr>
            <w:tcW w:w="1565" w:type="dxa"/>
            <w:shd w:val="clear" w:color="auto" w:fill="auto"/>
          </w:tcPr>
          <w:p w:rsidR="007D4C52" w:rsidRPr="002805B1" w:rsidRDefault="007D4C52" w:rsidP="002805B1">
            <w:pPr>
              <w:pStyle w:val="NoSpacing"/>
              <w:jc w:val="center"/>
              <w:rPr>
                <w:b/>
                <w:sz w:val="24"/>
                <w:szCs w:val="24"/>
              </w:rPr>
            </w:pPr>
          </w:p>
        </w:tc>
        <w:tc>
          <w:tcPr>
            <w:tcW w:w="1590" w:type="dxa"/>
            <w:shd w:val="clear" w:color="auto" w:fill="auto"/>
          </w:tcPr>
          <w:p w:rsidR="007D4C52" w:rsidRPr="002805B1" w:rsidRDefault="007D4C52" w:rsidP="002805B1">
            <w:pPr>
              <w:pStyle w:val="NoSpacing"/>
              <w:jc w:val="center"/>
              <w:rPr>
                <w:b/>
                <w:sz w:val="24"/>
                <w:szCs w:val="24"/>
              </w:rPr>
            </w:pPr>
          </w:p>
        </w:tc>
        <w:tc>
          <w:tcPr>
            <w:tcW w:w="1170" w:type="dxa"/>
            <w:shd w:val="clear" w:color="auto" w:fill="auto"/>
          </w:tcPr>
          <w:p w:rsidR="007D4C52" w:rsidRPr="002805B1" w:rsidRDefault="007D4C52" w:rsidP="002805B1">
            <w:pPr>
              <w:pStyle w:val="NoSpacing"/>
              <w:jc w:val="center"/>
              <w:rPr>
                <w:b/>
                <w:sz w:val="24"/>
                <w:szCs w:val="24"/>
              </w:rPr>
            </w:pPr>
          </w:p>
        </w:tc>
        <w:tc>
          <w:tcPr>
            <w:tcW w:w="1170" w:type="dxa"/>
            <w:shd w:val="clear" w:color="auto" w:fill="auto"/>
          </w:tcPr>
          <w:p w:rsidR="007D4C52" w:rsidRPr="002805B1" w:rsidRDefault="007C5435" w:rsidP="002805B1">
            <w:pPr>
              <w:pStyle w:val="NoSpacing"/>
              <w:jc w:val="center"/>
              <w:rPr>
                <w:b/>
                <w:sz w:val="24"/>
                <w:szCs w:val="24"/>
              </w:rPr>
            </w:pPr>
            <w:r>
              <w:rPr>
                <w:b/>
                <w:sz w:val="24"/>
                <w:szCs w:val="24"/>
              </w:rPr>
              <w:t xml:space="preserve"> </w:t>
            </w:r>
          </w:p>
        </w:tc>
      </w:tr>
    </w:tbl>
    <w:p w:rsidR="007D4C52" w:rsidRPr="007729AC" w:rsidRDefault="007D4C52" w:rsidP="007D4C52">
      <w:pPr>
        <w:pStyle w:val="NoSpacing"/>
        <w:rPr>
          <w:b/>
          <w:sz w:val="16"/>
          <w:szCs w:val="16"/>
        </w:rPr>
      </w:pPr>
      <w:r>
        <w:rPr>
          <w:b/>
          <w:sz w:val="24"/>
          <w:szCs w:val="24"/>
        </w:rPr>
        <w:tab/>
      </w:r>
      <w:r>
        <w:rPr>
          <w:b/>
          <w:sz w:val="24"/>
          <w:szCs w:val="24"/>
        </w:rPr>
        <w:tab/>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620"/>
        <w:gridCol w:w="630"/>
        <w:gridCol w:w="1080"/>
        <w:gridCol w:w="1980"/>
        <w:gridCol w:w="1620"/>
      </w:tblGrid>
      <w:tr w:rsidR="007D4C52" w:rsidTr="002805B1">
        <w:trPr>
          <w:trHeight w:val="259"/>
        </w:trPr>
        <w:tc>
          <w:tcPr>
            <w:tcW w:w="2160" w:type="dxa"/>
            <w:shd w:val="clear" w:color="auto" w:fill="auto"/>
          </w:tcPr>
          <w:p w:rsidR="007D4C52" w:rsidRPr="002805B1" w:rsidRDefault="007D4C52" w:rsidP="00746EAB">
            <w:pPr>
              <w:pStyle w:val="NoSpacing"/>
              <w:rPr>
                <w:b/>
              </w:rPr>
            </w:pPr>
            <w:r w:rsidRPr="002805B1">
              <w:rPr>
                <w:b/>
              </w:rPr>
              <w:t>Checks</w:t>
            </w:r>
          </w:p>
        </w:tc>
        <w:tc>
          <w:tcPr>
            <w:tcW w:w="1620" w:type="dxa"/>
            <w:tcBorders>
              <w:right w:val="single" w:sz="4" w:space="0" w:color="auto"/>
            </w:tcBorders>
            <w:shd w:val="clear" w:color="auto" w:fill="auto"/>
          </w:tcPr>
          <w:p w:rsidR="007D4C52" w:rsidRPr="002805B1" w:rsidRDefault="007D4C52" w:rsidP="00746EAB">
            <w:pPr>
              <w:pStyle w:val="NoSpacing"/>
              <w:rPr>
                <w:b/>
              </w:rPr>
            </w:pPr>
          </w:p>
        </w:tc>
        <w:tc>
          <w:tcPr>
            <w:tcW w:w="630" w:type="dxa"/>
            <w:tcBorders>
              <w:top w:val="nil"/>
              <w:left w:val="single" w:sz="4" w:space="0" w:color="auto"/>
              <w:bottom w:val="nil"/>
              <w:right w:val="nil"/>
            </w:tcBorders>
            <w:shd w:val="clear" w:color="auto" w:fill="auto"/>
          </w:tcPr>
          <w:p w:rsidR="007D4C52" w:rsidRPr="002805B1" w:rsidRDefault="007D4C52" w:rsidP="00746EAB">
            <w:pPr>
              <w:pStyle w:val="NoSpacing"/>
              <w:rPr>
                <w:b/>
              </w:rPr>
            </w:pPr>
          </w:p>
        </w:tc>
        <w:tc>
          <w:tcPr>
            <w:tcW w:w="1080" w:type="dxa"/>
            <w:tcBorders>
              <w:top w:val="nil"/>
              <w:left w:val="nil"/>
              <w:bottom w:val="nil"/>
              <w:right w:val="single" w:sz="4" w:space="0" w:color="auto"/>
            </w:tcBorders>
            <w:shd w:val="clear" w:color="auto" w:fill="auto"/>
          </w:tcPr>
          <w:p w:rsidR="007D4C52" w:rsidRPr="002805B1" w:rsidRDefault="007D4C52" w:rsidP="00746EAB">
            <w:pPr>
              <w:pStyle w:val="NoSpacing"/>
              <w:rPr>
                <w:b/>
              </w:rPr>
            </w:pPr>
          </w:p>
        </w:tc>
        <w:tc>
          <w:tcPr>
            <w:tcW w:w="1980" w:type="dxa"/>
            <w:tcBorders>
              <w:left w:val="single" w:sz="4" w:space="0" w:color="auto"/>
            </w:tcBorders>
            <w:shd w:val="clear" w:color="auto" w:fill="auto"/>
          </w:tcPr>
          <w:p w:rsidR="007D4C52" w:rsidRPr="002805B1" w:rsidRDefault="007D4C52" w:rsidP="00746EAB">
            <w:pPr>
              <w:pStyle w:val="NoSpacing"/>
              <w:rPr>
                <w:b/>
              </w:rPr>
            </w:pPr>
            <w:r w:rsidRPr="002805B1">
              <w:rPr>
                <w:b/>
              </w:rPr>
              <w:t>Total Sales</w:t>
            </w:r>
          </w:p>
        </w:tc>
        <w:tc>
          <w:tcPr>
            <w:tcW w:w="1620" w:type="dxa"/>
            <w:shd w:val="clear" w:color="auto" w:fill="auto"/>
          </w:tcPr>
          <w:p w:rsidR="007D4C52" w:rsidRPr="002805B1" w:rsidRDefault="007D4C52" w:rsidP="00746EAB">
            <w:pPr>
              <w:pStyle w:val="NoSpacing"/>
              <w:rPr>
                <w:b/>
                <w:sz w:val="24"/>
                <w:szCs w:val="24"/>
              </w:rPr>
            </w:pPr>
          </w:p>
        </w:tc>
      </w:tr>
      <w:tr w:rsidR="007D4C52" w:rsidTr="002805B1">
        <w:trPr>
          <w:trHeight w:val="259"/>
        </w:trPr>
        <w:tc>
          <w:tcPr>
            <w:tcW w:w="2160" w:type="dxa"/>
            <w:shd w:val="clear" w:color="auto" w:fill="auto"/>
          </w:tcPr>
          <w:p w:rsidR="007D4C52" w:rsidRPr="002805B1" w:rsidRDefault="007D4C52" w:rsidP="00746EAB">
            <w:pPr>
              <w:pStyle w:val="NoSpacing"/>
              <w:rPr>
                <w:b/>
              </w:rPr>
            </w:pPr>
            <w:r w:rsidRPr="002805B1">
              <w:rPr>
                <w:b/>
              </w:rPr>
              <w:t>Currency</w:t>
            </w:r>
          </w:p>
        </w:tc>
        <w:tc>
          <w:tcPr>
            <w:tcW w:w="1620" w:type="dxa"/>
            <w:tcBorders>
              <w:right w:val="single" w:sz="4" w:space="0" w:color="auto"/>
            </w:tcBorders>
            <w:shd w:val="clear" w:color="auto" w:fill="auto"/>
          </w:tcPr>
          <w:p w:rsidR="007D4C52" w:rsidRPr="002805B1" w:rsidRDefault="007D4C52" w:rsidP="00746EAB">
            <w:pPr>
              <w:pStyle w:val="NoSpacing"/>
              <w:rPr>
                <w:b/>
              </w:rPr>
            </w:pPr>
          </w:p>
        </w:tc>
        <w:tc>
          <w:tcPr>
            <w:tcW w:w="630" w:type="dxa"/>
            <w:tcBorders>
              <w:top w:val="nil"/>
              <w:left w:val="single" w:sz="4" w:space="0" w:color="auto"/>
              <w:bottom w:val="nil"/>
              <w:right w:val="nil"/>
            </w:tcBorders>
            <w:shd w:val="clear" w:color="auto" w:fill="auto"/>
          </w:tcPr>
          <w:p w:rsidR="007D4C52" w:rsidRPr="002805B1" w:rsidRDefault="007D4C52" w:rsidP="00746EAB">
            <w:pPr>
              <w:pStyle w:val="NoSpacing"/>
              <w:rPr>
                <w:b/>
              </w:rPr>
            </w:pPr>
          </w:p>
        </w:tc>
        <w:tc>
          <w:tcPr>
            <w:tcW w:w="1080" w:type="dxa"/>
            <w:tcBorders>
              <w:top w:val="nil"/>
              <w:left w:val="nil"/>
              <w:bottom w:val="nil"/>
              <w:right w:val="single" w:sz="4" w:space="0" w:color="auto"/>
            </w:tcBorders>
            <w:shd w:val="clear" w:color="auto" w:fill="auto"/>
          </w:tcPr>
          <w:p w:rsidR="007D4C52" w:rsidRPr="002805B1" w:rsidRDefault="007D4C52" w:rsidP="00746EAB">
            <w:pPr>
              <w:pStyle w:val="NoSpacing"/>
              <w:rPr>
                <w:b/>
              </w:rPr>
            </w:pPr>
          </w:p>
        </w:tc>
        <w:tc>
          <w:tcPr>
            <w:tcW w:w="1980" w:type="dxa"/>
            <w:tcBorders>
              <w:left w:val="single" w:sz="4" w:space="0" w:color="auto"/>
            </w:tcBorders>
            <w:shd w:val="clear" w:color="auto" w:fill="auto"/>
          </w:tcPr>
          <w:p w:rsidR="007D4C52" w:rsidRPr="002805B1" w:rsidRDefault="007D4C52" w:rsidP="00746EAB">
            <w:pPr>
              <w:pStyle w:val="NoSpacing"/>
              <w:rPr>
                <w:b/>
              </w:rPr>
            </w:pPr>
            <w:r w:rsidRPr="002805B1">
              <w:rPr>
                <w:b/>
              </w:rPr>
              <w:t>Change Returned</w:t>
            </w:r>
          </w:p>
        </w:tc>
        <w:tc>
          <w:tcPr>
            <w:tcW w:w="1620" w:type="dxa"/>
            <w:shd w:val="clear" w:color="auto" w:fill="auto"/>
          </w:tcPr>
          <w:p w:rsidR="007D4C52" w:rsidRPr="002805B1" w:rsidRDefault="007D4C52" w:rsidP="00746EAB">
            <w:pPr>
              <w:pStyle w:val="NoSpacing"/>
              <w:rPr>
                <w:b/>
                <w:sz w:val="24"/>
                <w:szCs w:val="24"/>
              </w:rPr>
            </w:pPr>
          </w:p>
        </w:tc>
      </w:tr>
      <w:tr w:rsidR="007D4C52" w:rsidTr="002805B1">
        <w:trPr>
          <w:trHeight w:val="259"/>
        </w:trPr>
        <w:tc>
          <w:tcPr>
            <w:tcW w:w="2160" w:type="dxa"/>
            <w:shd w:val="clear" w:color="auto" w:fill="auto"/>
          </w:tcPr>
          <w:p w:rsidR="007D4C52" w:rsidRPr="002805B1" w:rsidRDefault="007D4C52" w:rsidP="00746EAB">
            <w:pPr>
              <w:pStyle w:val="NoSpacing"/>
              <w:rPr>
                <w:b/>
              </w:rPr>
            </w:pPr>
            <w:r w:rsidRPr="002805B1">
              <w:rPr>
                <w:b/>
              </w:rPr>
              <w:t>Coins</w:t>
            </w:r>
          </w:p>
        </w:tc>
        <w:tc>
          <w:tcPr>
            <w:tcW w:w="1620" w:type="dxa"/>
            <w:tcBorders>
              <w:right w:val="single" w:sz="4" w:space="0" w:color="auto"/>
            </w:tcBorders>
            <w:shd w:val="clear" w:color="auto" w:fill="auto"/>
          </w:tcPr>
          <w:p w:rsidR="007D4C52" w:rsidRPr="002805B1" w:rsidRDefault="007D4C52" w:rsidP="00746EAB">
            <w:pPr>
              <w:pStyle w:val="NoSpacing"/>
              <w:rPr>
                <w:b/>
              </w:rPr>
            </w:pPr>
          </w:p>
        </w:tc>
        <w:tc>
          <w:tcPr>
            <w:tcW w:w="630" w:type="dxa"/>
            <w:tcBorders>
              <w:top w:val="nil"/>
              <w:left w:val="single" w:sz="4" w:space="0" w:color="auto"/>
              <w:bottom w:val="nil"/>
              <w:right w:val="nil"/>
            </w:tcBorders>
            <w:shd w:val="clear" w:color="auto" w:fill="auto"/>
          </w:tcPr>
          <w:p w:rsidR="007D4C52" w:rsidRPr="002805B1" w:rsidRDefault="007D4C52" w:rsidP="00746EAB">
            <w:pPr>
              <w:pStyle w:val="NoSpacing"/>
              <w:rPr>
                <w:b/>
              </w:rPr>
            </w:pPr>
          </w:p>
        </w:tc>
        <w:tc>
          <w:tcPr>
            <w:tcW w:w="1080" w:type="dxa"/>
            <w:tcBorders>
              <w:top w:val="nil"/>
              <w:left w:val="nil"/>
              <w:bottom w:val="nil"/>
              <w:right w:val="single" w:sz="4" w:space="0" w:color="auto"/>
            </w:tcBorders>
            <w:shd w:val="clear" w:color="auto" w:fill="auto"/>
          </w:tcPr>
          <w:p w:rsidR="007D4C52" w:rsidRPr="002805B1" w:rsidRDefault="007D4C52" w:rsidP="00746EAB">
            <w:pPr>
              <w:pStyle w:val="NoSpacing"/>
              <w:rPr>
                <w:b/>
              </w:rPr>
            </w:pPr>
          </w:p>
        </w:tc>
        <w:tc>
          <w:tcPr>
            <w:tcW w:w="1980" w:type="dxa"/>
            <w:tcBorders>
              <w:left w:val="single" w:sz="4" w:space="0" w:color="auto"/>
            </w:tcBorders>
            <w:shd w:val="clear" w:color="auto" w:fill="auto"/>
          </w:tcPr>
          <w:p w:rsidR="007D4C52" w:rsidRPr="002805B1" w:rsidRDefault="007D4C52" w:rsidP="00746EAB">
            <w:pPr>
              <w:pStyle w:val="NoSpacing"/>
              <w:rPr>
                <w:b/>
              </w:rPr>
            </w:pPr>
            <w:r w:rsidRPr="002805B1">
              <w:rPr>
                <w:b/>
              </w:rPr>
              <w:t>Cash Over/Short</w:t>
            </w:r>
          </w:p>
        </w:tc>
        <w:tc>
          <w:tcPr>
            <w:tcW w:w="1620" w:type="dxa"/>
            <w:shd w:val="clear" w:color="auto" w:fill="auto"/>
          </w:tcPr>
          <w:p w:rsidR="007D4C52" w:rsidRPr="002805B1" w:rsidRDefault="007D4C52" w:rsidP="00746EAB">
            <w:pPr>
              <w:pStyle w:val="NoSpacing"/>
              <w:rPr>
                <w:b/>
                <w:sz w:val="24"/>
                <w:szCs w:val="24"/>
              </w:rPr>
            </w:pPr>
          </w:p>
        </w:tc>
      </w:tr>
      <w:tr w:rsidR="007D4C52" w:rsidTr="002805B1">
        <w:trPr>
          <w:trHeight w:val="259"/>
        </w:trPr>
        <w:tc>
          <w:tcPr>
            <w:tcW w:w="2160" w:type="dxa"/>
            <w:shd w:val="clear" w:color="auto" w:fill="auto"/>
          </w:tcPr>
          <w:p w:rsidR="007D4C52" w:rsidRPr="002805B1" w:rsidRDefault="007D4C52" w:rsidP="00746EAB">
            <w:pPr>
              <w:pStyle w:val="NoSpacing"/>
              <w:rPr>
                <w:b/>
              </w:rPr>
            </w:pPr>
            <w:r w:rsidRPr="002805B1">
              <w:rPr>
                <w:b/>
              </w:rPr>
              <w:t>Total</w:t>
            </w:r>
          </w:p>
        </w:tc>
        <w:tc>
          <w:tcPr>
            <w:tcW w:w="1620" w:type="dxa"/>
            <w:tcBorders>
              <w:right w:val="single" w:sz="4" w:space="0" w:color="auto"/>
            </w:tcBorders>
            <w:shd w:val="clear" w:color="auto" w:fill="auto"/>
          </w:tcPr>
          <w:p w:rsidR="007D4C52" w:rsidRPr="002805B1" w:rsidRDefault="007D4C52" w:rsidP="00746EAB">
            <w:pPr>
              <w:pStyle w:val="NoSpacing"/>
              <w:rPr>
                <w:b/>
              </w:rPr>
            </w:pPr>
          </w:p>
        </w:tc>
        <w:tc>
          <w:tcPr>
            <w:tcW w:w="630" w:type="dxa"/>
            <w:tcBorders>
              <w:top w:val="nil"/>
              <w:left w:val="single" w:sz="4" w:space="0" w:color="auto"/>
              <w:bottom w:val="nil"/>
              <w:right w:val="nil"/>
            </w:tcBorders>
            <w:shd w:val="clear" w:color="auto" w:fill="auto"/>
          </w:tcPr>
          <w:p w:rsidR="007D4C52" w:rsidRPr="002805B1" w:rsidRDefault="007D4C52" w:rsidP="00746EAB">
            <w:pPr>
              <w:pStyle w:val="NoSpacing"/>
              <w:rPr>
                <w:b/>
              </w:rPr>
            </w:pPr>
          </w:p>
        </w:tc>
        <w:tc>
          <w:tcPr>
            <w:tcW w:w="1080" w:type="dxa"/>
            <w:tcBorders>
              <w:top w:val="nil"/>
              <w:left w:val="nil"/>
              <w:bottom w:val="nil"/>
              <w:right w:val="single" w:sz="4" w:space="0" w:color="auto"/>
            </w:tcBorders>
            <w:shd w:val="clear" w:color="auto" w:fill="auto"/>
          </w:tcPr>
          <w:p w:rsidR="007D4C52" w:rsidRPr="002805B1" w:rsidRDefault="007D4C52" w:rsidP="00746EAB">
            <w:pPr>
              <w:pStyle w:val="NoSpacing"/>
              <w:rPr>
                <w:b/>
              </w:rPr>
            </w:pPr>
          </w:p>
        </w:tc>
        <w:tc>
          <w:tcPr>
            <w:tcW w:w="1980" w:type="dxa"/>
            <w:tcBorders>
              <w:left w:val="single" w:sz="4" w:space="0" w:color="auto"/>
            </w:tcBorders>
            <w:shd w:val="clear" w:color="auto" w:fill="auto"/>
          </w:tcPr>
          <w:p w:rsidR="007D4C52" w:rsidRPr="002805B1" w:rsidRDefault="007D4C52" w:rsidP="00746EAB">
            <w:pPr>
              <w:pStyle w:val="NoSpacing"/>
              <w:rPr>
                <w:b/>
              </w:rPr>
            </w:pPr>
            <w:r w:rsidRPr="002805B1">
              <w:rPr>
                <w:b/>
              </w:rPr>
              <w:t>Total Cash</w:t>
            </w:r>
          </w:p>
        </w:tc>
        <w:tc>
          <w:tcPr>
            <w:tcW w:w="1620" w:type="dxa"/>
            <w:shd w:val="clear" w:color="auto" w:fill="auto"/>
          </w:tcPr>
          <w:p w:rsidR="007D4C52" w:rsidRPr="002805B1" w:rsidRDefault="007D4C52" w:rsidP="00746EAB">
            <w:pPr>
              <w:pStyle w:val="NoSpacing"/>
              <w:rPr>
                <w:b/>
                <w:sz w:val="24"/>
                <w:szCs w:val="24"/>
              </w:rPr>
            </w:pPr>
          </w:p>
        </w:tc>
      </w:tr>
    </w:tbl>
    <w:p w:rsidR="007D4C52" w:rsidRPr="00440B64" w:rsidRDefault="007D4C52" w:rsidP="007D4C52">
      <w:pPr>
        <w:pStyle w:val="NoSpacing"/>
        <w:rPr>
          <w:b/>
          <w:sz w:val="16"/>
          <w:szCs w:val="16"/>
        </w:rPr>
      </w:pPr>
    </w:p>
    <w:p w:rsidR="007D4C52" w:rsidRPr="00AF725A" w:rsidRDefault="007D4C52" w:rsidP="007D4C52">
      <w:pPr>
        <w:pStyle w:val="NoSpacing"/>
        <w:rPr>
          <w:b/>
        </w:rPr>
      </w:pPr>
      <w:r w:rsidRPr="00AF725A">
        <w:rPr>
          <w:b/>
        </w:rPr>
        <w:t>Person in Charge of Sales:  _______________________________</w:t>
      </w:r>
      <w:r w:rsidRPr="00AF725A">
        <w:rPr>
          <w:b/>
        </w:rPr>
        <w:tab/>
      </w:r>
      <w:r w:rsidRPr="00AF725A">
        <w:rPr>
          <w:b/>
        </w:rPr>
        <w:tab/>
      </w:r>
      <w:r w:rsidRPr="00AF725A">
        <w:rPr>
          <w:b/>
        </w:rPr>
        <w:tab/>
      </w:r>
      <w:r w:rsidRPr="00AF725A">
        <w:rPr>
          <w:b/>
        </w:rPr>
        <w:tab/>
        <w:t>Received by:  _______________________________________</w:t>
      </w:r>
    </w:p>
    <w:p w:rsidR="007D4C52" w:rsidRPr="00AF725A" w:rsidRDefault="007D4C52" w:rsidP="007D4C52">
      <w:pPr>
        <w:pStyle w:val="NoSpacing"/>
        <w:rPr>
          <w:b/>
        </w:rPr>
      </w:pPr>
      <w:r w:rsidRPr="00AF725A">
        <w:rPr>
          <w:b/>
        </w:rPr>
        <w:tab/>
      </w:r>
      <w:r w:rsidRPr="00AF725A">
        <w:rPr>
          <w:b/>
        </w:rPr>
        <w:tab/>
      </w:r>
      <w:r w:rsidRPr="00AF725A">
        <w:rPr>
          <w:b/>
        </w:rPr>
        <w:tab/>
      </w:r>
      <w:r w:rsidRPr="00AF725A">
        <w:rPr>
          <w:b/>
        </w:rPr>
        <w:tab/>
      </w:r>
      <w:r w:rsidRPr="00AF725A">
        <w:rPr>
          <w:b/>
        </w:rPr>
        <w:tab/>
      </w:r>
      <w:r w:rsidRPr="00AF725A">
        <w:rPr>
          <w:b/>
        </w:rPr>
        <w:tab/>
      </w:r>
      <w:r w:rsidRPr="00AF725A">
        <w:rPr>
          <w:b/>
        </w:rPr>
        <w:tab/>
      </w:r>
      <w:r w:rsidRPr="00AF725A">
        <w:rPr>
          <w:b/>
        </w:rPr>
        <w:tab/>
      </w:r>
      <w:r w:rsidRPr="00AF725A">
        <w:rPr>
          <w:b/>
        </w:rPr>
        <w:tab/>
      </w:r>
      <w:r w:rsidRPr="00AF725A">
        <w:rPr>
          <w:b/>
        </w:rPr>
        <w:tab/>
      </w:r>
      <w:r w:rsidRPr="00AF725A">
        <w:rPr>
          <w:b/>
        </w:rPr>
        <w:tab/>
      </w:r>
      <w:r w:rsidRPr="00AF725A">
        <w:rPr>
          <w:b/>
        </w:rPr>
        <w:tab/>
      </w:r>
      <w:r w:rsidRPr="00AF725A">
        <w:rPr>
          <w:b/>
        </w:rPr>
        <w:tab/>
        <w:t xml:space="preserve">               School Treasurer</w:t>
      </w:r>
    </w:p>
    <w:p w:rsidR="007D4C52" w:rsidRPr="007729AC" w:rsidRDefault="007D4C52" w:rsidP="007D4C52">
      <w:pPr>
        <w:pStyle w:val="NoSpacing"/>
        <w:rPr>
          <w:b/>
        </w:rPr>
      </w:pPr>
    </w:p>
    <w:p w:rsidR="00440B64" w:rsidRDefault="007D4C52" w:rsidP="005F5FDC">
      <w:pPr>
        <w:pStyle w:val="NoSpacing"/>
        <w:rPr>
          <w:b/>
          <w:u w:val="single"/>
        </w:rPr>
      </w:pPr>
      <w:r w:rsidRPr="00AF725A">
        <w:rPr>
          <w:b/>
        </w:rPr>
        <w:t xml:space="preserve">Ticket Taker: </w:t>
      </w:r>
      <w:r>
        <w:rPr>
          <w:b/>
        </w:rPr>
        <w:t xml:space="preserve">                 ____</w:t>
      </w:r>
      <w:r w:rsidR="00B209E4">
        <w:rPr>
          <w:b/>
        </w:rPr>
        <w:t>______________________________</w:t>
      </w:r>
      <w:r w:rsidR="00B209E4">
        <w:rPr>
          <w:b/>
        </w:rPr>
        <w:tab/>
      </w:r>
      <w:r w:rsidRPr="00AF725A">
        <w:rPr>
          <w:b/>
          <w:u w:val="single"/>
        </w:rPr>
        <w:t xml:space="preserve">*Form and money must be turned in to the </w:t>
      </w:r>
      <w:r w:rsidR="00B209E4">
        <w:rPr>
          <w:b/>
          <w:u w:val="single"/>
        </w:rPr>
        <w:t>school t</w:t>
      </w:r>
      <w:r w:rsidRPr="00AF725A">
        <w:rPr>
          <w:b/>
          <w:u w:val="single"/>
        </w:rPr>
        <w:t>reasurer the first work day</w:t>
      </w:r>
      <w:r w:rsidR="005F5FDC">
        <w:rPr>
          <w:b/>
          <w:u w:val="single"/>
        </w:rPr>
        <w:t xml:space="preserve"> </w:t>
      </w:r>
      <w:r w:rsidRPr="00AF725A">
        <w:rPr>
          <w:b/>
          <w:u w:val="single"/>
        </w:rPr>
        <w:t xml:space="preserve"> following the</w:t>
      </w:r>
    </w:p>
    <w:p w:rsidR="007D4C52" w:rsidRPr="00AF725A" w:rsidRDefault="007D4C52" w:rsidP="00440B64">
      <w:pPr>
        <w:pStyle w:val="NoSpacing"/>
        <w:ind w:left="5040" w:firstLine="720"/>
        <w:rPr>
          <w:b/>
          <w:u w:val="single"/>
        </w:rPr>
      </w:pPr>
      <w:r w:rsidRPr="00AF725A">
        <w:rPr>
          <w:b/>
          <w:u w:val="single"/>
        </w:rPr>
        <w:t xml:space="preserve"> event.</w:t>
      </w:r>
    </w:p>
    <w:p w:rsidR="007D4C52" w:rsidRDefault="007D4C52" w:rsidP="007D4C52">
      <w:pPr>
        <w:jc w:val="right"/>
        <w:rPr>
          <w:rFonts w:ascii="Times New Roman" w:hAnsi="Times New Roman"/>
          <w:b/>
        </w:rPr>
        <w:sectPr w:rsidR="007D4C52" w:rsidSect="00C27256">
          <w:pgSz w:w="15840" w:h="12240" w:orient="landscape"/>
          <w:pgMar w:top="720" w:right="1080" w:bottom="720" w:left="1080" w:header="720" w:footer="720" w:gutter="0"/>
          <w:cols w:space="720"/>
          <w:docGrid w:linePitch="360"/>
        </w:sectPr>
      </w:pPr>
    </w:p>
    <w:p w:rsidR="007D4C52" w:rsidRPr="00C016E3" w:rsidRDefault="007D4C52" w:rsidP="007D4C52">
      <w:pPr>
        <w:jc w:val="right"/>
        <w:rPr>
          <w:rFonts w:ascii="Times New Roman" w:hAnsi="Times New Roman"/>
          <w:b/>
        </w:rPr>
      </w:pPr>
      <w:bookmarkStart w:id="76" w:name="fsa2a"/>
      <w:bookmarkEnd w:id="76"/>
      <w:r w:rsidRPr="00C016E3">
        <w:rPr>
          <w:rFonts w:ascii="Times New Roman" w:hAnsi="Times New Roman"/>
          <w:b/>
        </w:rPr>
        <w:lastRenderedPageBreak/>
        <w:t>F-SA-2</w:t>
      </w:r>
      <w:r>
        <w:rPr>
          <w:rFonts w:ascii="Times New Roman" w:hAnsi="Times New Roman"/>
          <w:b/>
        </w:rPr>
        <w:t>A</w:t>
      </w:r>
    </w:p>
    <w:p w:rsidR="000A741B" w:rsidRPr="007D4C52" w:rsidRDefault="000A741B" w:rsidP="000A741B">
      <w:pPr>
        <w:pStyle w:val="NoSpacing"/>
        <w:jc w:val="center"/>
        <w:rPr>
          <w:b/>
          <w:sz w:val="28"/>
          <w:szCs w:val="28"/>
        </w:rPr>
      </w:pPr>
      <w:r>
        <w:rPr>
          <w:b/>
          <w:sz w:val="28"/>
          <w:szCs w:val="28"/>
        </w:rPr>
        <w:t>SCHOOL ACTIVITY FUND</w:t>
      </w:r>
    </w:p>
    <w:p w:rsidR="007D4C52" w:rsidRDefault="000A741B" w:rsidP="007D4C52">
      <w:pPr>
        <w:pStyle w:val="NoSpacing"/>
        <w:jc w:val="center"/>
        <w:rPr>
          <w:b/>
          <w:sz w:val="28"/>
          <w:szCs w:val="28"/>
        </w:rPr>
      </w:pPr>
      <w:r>
        <w:rPr>
          <w:b/>
          <w:sz w:val="28"/>
          <w:szCs w:val="28"/>
        </w:rPr>
        <w:t>FUNDRAISER APPROVAL</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tblGrid>
      <w:tr w:rsidR="004A25AC" w:rsidTr="004A25AC">
        <w:trPr>
          <w:trHeight w:val="302"/>
        </w:trPr>
        <w:tc>
          <w:tcPr>
            <w:tcW w:w="7920" w:type="dxa"/>
            <w:shd w:val="clear" w:color="auto" w:fill="auto"/>
            <w:vAlign w:val="bottom"/>
          </w:tcPr>
          <w:p w:rsidR="004A25AC" w:rsidRPr="004A25AC" w:rsidRDefault="004A25AC" w:rsidP="004A25AC">
            <w:pPr>
              <w:pStyle w:val="NoSpacing"/>
              <w:rPr>
                <w:b/>
              </w:rPr>
            </w:pPr>
            <w:r w:rsidRPr="004A25AC">
              <w:rPr>
                <w:b/>
              </w:rPr>
              <w:t>School</w:t>
            </w:r>
          </w:p>
        </w:tc>
      </w:tr>
      <w:tr w:rsidR="004A25AC" w:rsidTr="004A25AC">
        <w:trPr>
          <w:trHeight w:val="302"/>
        </w:trPr>
        <w:tc>
          <w:tcPr>
            <w:tcW w:w="7920" w:type="dxa"/>
            <w:shd w:val="clear" w:color="auto" w:fill="auto"/>
            <w:vAlign w:val="bottom"/>
          </w:tcPr>
          <w:p w:rsidR="004A25AC" w:rsidRPr="004A25AC" w:rsidRDefault="004A25AC" w:rsidP="004A25AC">
            <w:pPr>
              <w:pStyle w:val="NoSpacing"/>
              <w:rPr>
                <w:b/>
              </w:rPr>
            </w:pPr>
            <w:r w:rsidRPr="004A25AC">
              <w:rPr>
                <w:b/>
              </w:rPr>
              <w:t>Activity Account</w:t>
            </w:r>
          </w:p>
        </w:tc>
      </w:tr>
      <w:tr w:rsidR="00447B2A" w:rsidTr="004A25AC">
        <w:trPr>
          <w:trHeight w:val="302"/>
        </w:trPr>
        <w:tc>
          <w:tcPr>
            <w:tcW w:w="7920" w:type="dxa"/>
            <w:shd w:val="clear" w:color="auto" w:fill="auto"/>
            <w:vAlign w:val="bottom"/>
          </w:tcPr>
          <w:p w:rsidR="00447B2A" w:rsidRPr="004A25AC" w:rsidRDefault="00447B2A" w:rsidP="00447B2A">
            <w:pPr>
              <w:pStyle w:val="NoSpacing"/>
              <w:rPr>
                <w:b/>
              </w:rPr>
            </w:pPr>
            <w:r>
              <w:rPr>
                <w:b/>
              </w:rPr>
              <w:t>External Support/Booster Organization</w:t>
            </w:r>
          </w:p>
        </w:tc>
      </w:tr>
      <w:tr w:rsidR="004A25AC" w:rsidTr="004A25AC">
        <w:trPr>
          <w:trHeight w:val="302"/>
        </w:trPr>
        <w:tc>
          <w:tcPr>
            <w:tcW w:w="7920" w:type="dxa"/>
            <w:shd w:val="clear" w:color="auto" w:fill="auto"/>
            <w:vAlign w:val="bottom"/>
          </w:tcPr>
          <w:p w:rsidR="004A25AC" w:rsidRPr="004A25AC" w:rsidRDefault="004A25AC" w:rsidP="004A25AC">
            <w:pPr>
              <w:pStyle w:val="NoSpacing"/>
              <w:rPr>
                <w:b/>
              </w:rPr>
            </w:pPr>
            <w:r w:rsidRPr="004A25AC">
              <w:rPr>
                <w:b/>
              </w:rPr>
              <w:t>Name of Fundraiser</w:t>
            </w:r>
          </w:p>
        </w:tc>
      </w:tr>
      <w:tr w:rsidR="004A25AC" w:rsidTr="004A25AC">
        <w:trPr>
          <w:trHeight w:val="302"/>
        </w:trPr>
        <w:tc>
          <w:tcPr>
            <w:tcW w:w="7920" w:type="dxa"/>
            <w:shd w:val="clear" w:color="auto" w:fill="auto"/>
            <w:vAlign w:val="bottom"/>
          </w:tcPr>
          <w:p w:rsidR="004A25AC" w:rsidRPr="004A25AC" w:rsidRDefault="004A25AC" w:rsidP="004A25AC">
            <w:pPr>
              <w:pStyle w:val="NoSpacing"/>
              <w:rPr>
                <w:b/>
              </w:rPr>
            </w:pPr>
            <w:r w:rsidRPr="004A25AC">
              <w:rPr>
                <w:b/>
              </w:rPr>
              <w:t>Sponsor</w:t>
            </w:r>
          </w:p>
        </w:tc>
      </w:tr>
      <w:tr w:rsidR="004A25AC" w:rsidTr="004A25AC">
        <w:trPr>
          <w:trHeight w:val="302"/>
        </w:trPr>
        <w:tc>
          <w:tcPr>
            <w:tcW w:w="7920" w:type="dxa"/>
            <w:shd w:val="clear" w:color="auto" w:fill="auto"/>
            <w:vAlign w:val="bottom"/>
          </w:tcPr>
          <w:p w:rsidR="004A25AC" w:rsidRPr="004A25AC" w:rsidRDefault="004A25AC" w:rsidP="004A25AC">
            <w:pPr>
              <w:pStyle w:val="NoSpacing"/>
              <w:rPr>
                <w:b/>
              </w:rPr>
            </w:pPr>
            <w:r w:rsidRPr="004A25AC">
              <w:rPr>
                <w:b/>
              </w:rPr>
              <w:t>Date Submitted</w:t>
            </w:r>
          </w:p>
        </w:tc>
      </w:tr>
    </w:tbl>
    <w:p w:rsidR="007D4C52" w:rsidRPr="000B3972" w:rsidRDefault="007D4C52" w:rsidP="007D4C52">
      <w:pPr>
        <w:pStyle w:val="NoSpacing"/>
        <w:jc w:val="center"/>
        <w:rPr>
          <w:b/>
          <w:sz w:val="16"/>
          <w:szCs w:val="16"/>
        </w:rPr>
      </w:pPr>
    </w:p>
    <w:p w:rsidR="007D4C52" w:rsidRPr="00C016E3" w:rsidRDefault="007D4C52" w:rsidP="007D4C52">
      <w:pPr>
        <w:pStyle w:val="NoSpacing"/>
        <w:rPr>
          <w:b/>
        </w:rPr>
      </w:pPr>
      <w:r w:rsidRPr="00C016E3">
        <w:rPr>
          <w:b/>
        </w:rPr>
        <w:t>Purpose of fundraising activity:</w:t>
      </w:r>
    </w:p>
    <w:p w:rsidR="007D4C52" w:rsidRPr="000B3972" w:rsidRDefault="007D4C52" w:rsidP="007D4C52">
      <w:pPr>
        <w:pStyle w:val="NoSpacing"/>
        <w:rPr>
          <w:b/>
          <w:sz w:val="16"/>
          <w:szCs w:val="16"/>
        </w:rPr>
      </w:pPr>
    </w:p>
    <w:p w:rsidR="007D4C52" w:rsidRPr="00C81FB7" w:rsidRDefault="007D4C52" w:rsidP="007D4C52">
      <w:pPr>
        <w:pStyle w:val="NoSpacing"/>
        <w:rPr>
          <w:b/>
          <w:sz w:val="18"/>
          <w:szCs w:val="18"/>
        </w:rPr>
      </w:pPr>
      <w:r w:rsidRPr="00C81FB7">
        <w:rPr>
          <w:b/>
          <w:sz w:val="18"/>
          <w:szCs w:val="18"/>
        </w:rPr>
        <w:t>_____________________________________________________________________________</w:t>
      </w:r>
      <w:r>
        <w:rPr>
          <w:b/>
          <w:sz w:val="18"/>
          <w:szCs w:val="18"/>
        </w:rPr>
        <w:t>_________</w:t>
      </w:r>
      <w:r w:rsidRPr="00C81FB7">
        <w:rPr>
          <w:b/>
          <w:sz w:val="18"/>
          <w:szCs w:val="18"/>
        </w:rPr>
        <w:t>__________________</w:t>
      </w:r>
    </w:p>
    <w:p w:rsidR="007D4C52" w:rsidRPr="00C81FB7" w:rsidRDefault="007D4C52" w:rsidP="007D4C52">
      <w:pPr>
        <w:pStyle w:val="NoSpacing"/>
        <w:rPr>
          <w:b/>
          <w:sz w:val="18"/>
          <w:szCs w:val="18"/>
        </w:rPr>
      </w:pPr>
    </w:p>
    <w:p w:rsidR="007D4C52" w:rsidRPr="00C81FB7" w:rsidRDefault="007D4C52" w:rsidP="007D4C52">
      <w:pPr>
        <w:pStyle w:val="NoSpacing"/>
        <w:rPr>
          <w:b/>
          <w:sz w:val="18"/>
          <w:szCs w:val="18"/>
        </w:rPr>
      </w:pPr>
      <w:r w:rsidRPr="00C81FB7">
        <w:rPr>
          <w:b/>
          <w:sz w:val="18"/>
          <w:szCs w:val="18"/>
        </w:rPr>
        <w:t>______________________________________________________________________________________</w:t>
      </w:r>
      <w:r>
        <w:rPr>
          <w:b/>
          <w:sz w:val="18"/>
          <w:szCs w:val="18"/>
        </w:rPr>
        <w:t>_________</w:t>
      </w:r>
      <w:r w:rsidRPr="00C81FB7">
        <w:rPr>
          <w:b/>
          <w:sz w:val="18"/>
          <w:szCs w:val="18"/>
        </w:rPr>
        <w:t>_________</w:t>
      </w:r>
    </w:p>
    <w:p w:rsidR="007D4C52" w:rsidRPr="00C81FB7" w:rsidRDefault="007D4C52" w:rsidP="007D4C52">
      <w:pPr>
        <w:pStyle w:val="NoSpacing"/>
        <w:rPr>
          <w:b/>
          <w:sz w:val="18"/>
          <w:szCs w:val="18"/>
        </w:rPr>
      </w:pPr>
    </w:p>
    <w:p w:rsidR="007D4C52" w:rsidRPr="00C016E3" w:rsidRDefault="007D4C52" w:rsidP="007D4C52">
      <w:pPr>
        <w:pStyle w:val="NoSpacing"/>
        <w:rPr>
          <w:b/>
        </w:rPr>
      </w:pPr>
      <w:r w:rsidRPr="00C016E3">
        <w:rPr>
          <w:b/>
        </w:rPr>
        <w:t>Items to be sold:</w:t>
      </w:r>
    </w:p>
    <w:p w:rsidR="007D4C52" w:rsidRPr="00440B64" w:rsidRDefault="007D4C52" w:rsidP="007D4C52">
      <w:pPr>
        <w:pStyle w:val="NoSpacing"/>
        <w:rPr>
          <w:b/>
          <w:sz w:val="16"/>
          <w:szCs w:val="16"/>
        </w:rPr>
      </w:pPr>
    </w:p>
    <w:p w:rsidR="007D4C52" w:rsidRPr="00C81FB7" w:rsidRDefault="007D4C52" w:rsidP="007D4C52">
      <w:pPr>
        <w:pStyle w:val="NoSpacing"/>
        <w:rPr>
          <w:b/>
          <w:sz w:val="18"/>
          <w:szCs w:val="18"/>
        </w:rPr>
      </w:pPr>
      <w:r w:rsidRPr="00C81FB7">
        <w:rPr>
          <w:b/>
          <w:sz w:val="18"/>
          <w:szCs w:val="18"/>
        </w:rPr>
        <w:t>_______________________________________________________________________________________________</w:t>
      </w:r>
      <w:r>
        <w:rPr>
          <w:b/>
          <w:sz w:val="18"/>
          <w:szCs w:val="18"/>
        </w:rPr>
        <w:t>_________</w:t>
      </w:r>
    </w:p>
    <w:p w:rsidR="007D4C52" w:rsidRPr="00C81FB7" w:rsidRDefault="007D4C52" w:rsidP="007D4C52">
      <w:pPr>
        <w:pStyle w:val="NoSpacing"/>
        <w:rPr>
          <w:b/>
          <w:sz w:val="18"/>
          <w:szCs w:val="18"/>
        </w:rPr>
      </w:pPr>
    </w:p>
    <w:p w:rsidR="007D4C52" w:rsidRPr="00C81FB7" w:rsidRDefault="007D4C52" w:rsidP="007D4C52">
      <w:pPr>
        <w:pStyle w:val="NoSpacing"/>
        <w:rPr>
          <w:b/>
          <w:sz w:val="18"/>
          <w:szCs w:val="18"/>
        </w:rPr>
      </w:pPr>
      <w:r w:rsidRPr="00C81FB7">
        <w:rPr>
          <w:b/>
          <w:sz w:val="18"/>
          <w:szCs w:val="18"/>
        </w:rPr>
        <w:t>_______________________________________________________________________________________________</w:t>
      </w:r>
      <w:r>
        <w:rPr>
          <w:b/>
          <w:sz w:val="18"/>
          <w:szCs w:val="18"/>
        </w:rPr>
        <w:t>_________</w:t>
      </w:r>
    </w:p>
    <w:p w:rsidR="007D4C52" w:rsidRPr="00440B64" w:rsidRDefault="007D4C52" w:rsidP="007D4C52">
      <w:pPr>
        <w:pStyle w:val="NoSpacing"/>
        <w:rPr>
          <w:b/>
          <w:sz w:val="16"/>
          <w:szCs w:val="16"/>
        </w:rPr>
      </w:pPr>
    </w:p>
    <w:p w:rsidR="007D4C52" w:rsidRPr="00C016E3" w:rsidRDefault="007D4C52" w:rsidP="007D4C52">
      <w:pPr>
        <w:pStyle w:val="NoSpacing"/>
        <w:rPr>
          <w:b/>
        </w:rPr>
      </w:pPr>
      <w:r w:rsidRPr="00C016E3">
        <w:rPr>
          <w:b/>
        </w:rPr>
        <w:t>Beneficiary of fundraising activity:</w:t>
      </w:r>
    </w:p>
    <w:p w:rsidR="007D4C52" w:rsidRPr="000B3972" w:rsidRDefault="007D4C52" w:rsidP="007D4C52">
      <w:pPr>
        <w:pStyle w:val="NoSpacing"/>
        <w:rPr>
          <w:b/>
          <w:sz w:val="16"/>
          <w:szCs w:val="16"/>
        </w:rPr>
      </w:pPr>
    </w:p>
    <w:p w:rsidR="007D4C52" w:rsidRPr="00C81FB7" w:rsidRDefault="007D4C52" w:rsidP="007D4C52">
      <w:pPr>
        <w:pStyle w:val="NoSpacing"/>
        <w:rPr>
          <w:b/>
          <w:sz w:val="18"/>
          <w:szCs w:val="18"/>
        </w:rPr>
      </w:pPr>
      <w:r w:rsidRPr="00C81FB7">
        <w:rPr>
          <w:b/>
          <w:sz w:val="18"/>
          <w:szCs w:val="18"/>
        </w:rPr>
        <w:t>__________________________________________________________________________________________________________</w:t>
      </w:r>
    </w:p>
    <w:p w:rsidR="007D4C52" w:rsidRPr="00C81FB7" w:rsidRDefault="007D4C52" w:rsidP="007D4C52">
      <w:pPr>
        <w:pStyle w:val="NoSpacing"/>
        <w:rPr>
          <w:b/>
          <w:sz w:val="18"/>
          <w:szCs w:val="18"/>
        </w:rPr>
      </w:pPr>
    </w:p>
    <w:p w:rsidR="007D4C52" w:rsidRPr="00C016E3" w:rsidRDefault="007D4C52" w:rsidP="007D4C52">
      <w:pPr>
        <w:pStyle w:val="NoSpacing"/>
        <w:rPr>
          <w:b/>
        </w:rPr>
      </w:pPr>
      <w:r w:rsidRPr="00C016E3">
        <w:rPr>
          <w:b/>
        </w:rPr>
        <w:t>Date(s) scheduled:</w:t>
      </w:r>
    </w:p>
    <w:p w:rsidR="007D4C52" w:rsidRPr="00440B64" w:rsidRDefault="007D4C52" w:rsidP="007D4C52">
      <w:pPr>
        <w:pStyle w:val="NoSpacing"/>
        <w:rPr>
          <w:b/>
          <w:sz w:val="16"/>
          <w:szCs w:val="16"/>
        </w:rPr>
      </w:pPr>
    </w:p>
    <w:p w:rsidR="007D4C52" w:rsidRPr="00C81FB7" w:rsidRDefault="007D4C52" w:rsidP="007D4C52">
      <w:pPr>
        <w:pStyle w:val="NoSpacing"/>
        <w:rPr>
          <w:b/>
          <w:sz w:val="18"/>
          <w:szCs w:val="18"/>
        </w:rPr>
      </w:pPr>
      <w:r w:rsidRPr="00C81FB7">
        <w:rPr>
          <w:b/>
          <w:sz w:val="18"/>
          <w:szCs w:val="18"/>
        </w:rPr>
        <w:t>__________________________________________________________________________________________________________</w:t>
      </w:r>
    </w:p>
    <w:p w:rsidR="007D4C52" w:rsidRPr="00C81FB7" w:rsidRDefault="007D4C52" w:rsidP="007D4C52">
      <w:pPr>
        <w:pStyle w:val="NoSpacing"/>
        <w:rPr>
          <w:b/>
          <w:sz w:val="18"/>
          <w:szCs w:val="18"/>
        </w:rPr>
      </w:pPr>
    </w:p>
    <w:p w:rsidR="007D4C52" w:rsidRPr="00C016E3" w:rsidRDefault="007D4C52" w:rsidP="007D4C52">
      <w:pPr>
        <w:pStyle w:val="NoSpacing"/>
        <w:rPr>
          <w:b/>
        </w:rPr>
      </w:pPr>
      <w:r w:rsidRPr="00C016E3">
        <w:rPr>
          <w:b/>
        </w:rPr>
        <w:t>Names of adult supervisors of activity (chaperones, custodians, etc.):</w:t>
      </w:r>
    </w:p>
    <w:p w:rsidR="007D4C52" w:rsidRPr="000B3972" w:rsidRDefault="007D4C52" w:rsidP="007D4C52">
      <w:pPr>
        <w:pStyle w:val="NoSpacing"/>
        <w:rPr>
          <w:b/>
          <w:sz w:val="16"/>
          <w:szCs w:val="16"/>
        </w:rPr>
      </w:pPr>
    </w:p>
    <w:p w:rsidR="007D4C52" w:rsidRPr="00C81FB7" w:rsidRDefault="007D4C52" w:rsidP="007D4C52">
      <w:pPr>
        <w:pStyle w:val="NoSpacing"/>
        <w:rPr>
          <w:b/>
          <w:sz w:val="18"/>
          <w:szCs w:val="18"/>
        </w:rPr>
      </w:pPr>
      <w:r w:rsidRPr="00C81FB7">
        <w:rPr>
          <w:b/>
          <w:sz w:val="18"/>
          <w:szCs w:val="18"/>
        </w:rPr>
        <w:t>__________________________________________________________________________________________________________</w:t>
      </w:r>
    </w:p>
    <w:p w:rsidR="007D4C52" w:rsidRPr="00C81FB7" w:rsidRDefault="007D4C52" w:rsidP="007D4C52">
      <w:pPr>
        <w:pStyle w:val="NoSpacing"/>
        <w:rPr>
          <w:b/>
          <w:sz w:val="18"/>
          <w:szCs w:val="18"/>
        </w:rPr>
      </w:pPr>
    </w:p>
    <w:p w:rsidR="007D4C52" w:rsidRPr="00C81FB7" w:rsidRDefault="007D4C52" w:rsidP="007D4C52">
      <w:pPr>
        <w:pStyle w:val="NoSpacing"/>
        <w:rPr>
          <w:b/>
          <w:sz w:val="18"/>
          <w:szCs w:val="18"/>
        </w:rPr>
      </w:pPr>
      <w:r w:rsidRPr="00C81FB7">
        <w:rPr>
          <w:b/>
          <w:sz w:val="18"/>
          <w:szCs w:val="18"/>
        </w:rPr>
        <w:t>__________________________________________________________________________________________________________</w:t>
      </w:r>
    </w:p>
    <w:p w:rsidR="007D4C52" w:rsidRPr="00C81FB7" w:rsidRDefault="007D4C52" w:rsidP="007D4C52">
      <w:pPr>
        <w:pStyle w:val="NoSpacing"/>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2304"/>
      </w:tblGrid>
      <w:tr w:rsidR="007D4C52" w:rsidTr="002B20C4">
        <w:trPr>
          <w:trHeight w:val="260"/>
        </w:trPr>
        <w:tc>
          <w:tcPr>
            <w:tcW w:w="3672" w:type="dxa"/>
            <w:shd w:val="clear" w:color="auto" w:fill="auto"/>
            <w:vAlign w:val="bottom"/>
          </w:tcPr>
          <w:p w:rsidR="007D4C52" w:rsidRPr="002805B1" w:rsidRDefault="007D4C52" w:rsidP="00746EAB">
            <w:pPr>
              <w:pStyle w:val="NoSpacing"/>
              <w:rPr>
                <w:b/>
              </w:rPr>
            </w:pPr>
            <w:r w:rsidRPr="002805B1">
              <w:rPr>
                <w:b/>
              </w:rPr>
              <w:t>Athletic Fundraiser</w:t>
            </w:r>
          </w:p>
        </w:tc>
        <w:tc>
          <w:tcPr>
            <w:tcW w:w="3672" w:type="dxa"/>
            <w:shd w:val="clear" w:color="auto" w:fill="auto"/>
            <w:vAlign w:val="bottom"/>
          </w:tcPr>
          <w:p w:rsidR="007D4C52" w:rsidRPr="002805B1" w:rsidRDefault="007D4C52" w:rsidP="00746EAB">
            <w:pPr>
              <w:pStyle w:val="NoSpacing"/>
              <w:rPr>
                <w:b/>
              </w:rPr>
            </w:pPr>
          </w:p>
        </w:tc>
        <w:tc>
          <w:tcPr>
            <w:tcW w:w="2304" w:type="dxa"/>
            <w:shd w:val="clear" w:color="auto" w:fill="auto"/>
            <w:vAlign w:val="bottom"/>
          </w:tcPr>
          <w:p w:rsidR="007D4C52" w:rsidRPr="002805B1" w:rsidRDefault="00EE6DD7" w:rsidP="00746EAB">
            <w:pPr>
              <w:pStyle w:val="NoSpacing"/>
              <w:rPr>
                <w:b/>
              </w:rPr>
            </w:pPr>
            <w:r>
              <w:rPr>
                <w:noProof/>
                <w:sz w:val="22"/>
                <w:szCs w:val="22"/>
              </w:rPr>
              <mc:AlternateContent>
                <mc:Choice Requires="wps">
                  <w:drawing>
                    <wp:anchor distT="0" distB="0" distL="114300" distR="114300" simplePos="0" relativeHeight="251655168" behindDoc="0" locked="0" layoutInCell="1" allowOverlap="1" wp14:anchorId="5FF27134" wp14:editId="72EDD3F8">
                      <wp:simplePos x="0" y="0"/>
                      <wp:positionH relativeFrom="column">
                        <wp:posOffset>1080135</wp:posOffset>
                      </wp:positionH>
                      <wp:positionV relativeFrom="paragraph">
                        <wp:posOffset>6350</wp:posOffset>
                      </wp:positionV>
                      <wp:extent cx="133350" cy="1524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4E5F30D" id="Rectangle 8" o:spid="_x0000_s1026" style="position:absolute;margin-left:85.05pt;margin-top:.5pt;width:10.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" fillcolor="window" strokecolor="windowText" strokeweight="2pt">
                      <v:path arrowok="t"/>
                    </v:rect>
                  </w:pict>
                </mc:Fallback>
              </mc:AlternateContent>
            </w:r>
            <w:r>
              <w:rPr>
                <w:noProof/>
                <w:sz w:val="22"/>
                <w:szCs w:val="22"/>
              </w:rPr>
              <mc:AlternateContent>
                <mc:Choice Requires="wps">
                  <w:drawing>
                    <wp:anchor distT="0" distB="0" distL="114300" distR="114300" simplePos="0" relativeHeight="251654144" behindDoc="0" locked="0" layoutInCell="1" allowOverlap="1" wp14:anchorId="28E9C981" wp14:editId="2BE42FCF">
                      <wp:simplePos x="0" y="0"/>
                      <wp:positionH relativeFrom="column">
                        <wp:posOffset>280035</wp:posOffset>
                      </wp:positionH>
                      <wp:positionV relativeFrom="paragraph">
                        <wp:posOffset>6350</wp:posOffset>
                      </wp:positionV>
                      <wp:extent cx="133350" cy="1524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3DDF2A8" id="Rectangle 6" o:spid="_x0000_s1026" style="position:absolute;margin-left:22.05pt;margin-top:.5pt;width:10.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" fillcolor="window" strokecolor="windowText" strokeweight="2pt">
                      <v:path arrowok="t"/>
                    </v:rect>
                  </w:pict>
                </mc:Fallback>
              </mc:AlternateContent>
            </w:r>
            <w:r w:rsidR="007D4C52" w:rsidRPr="002805B1">
              <w:rPr>
                <w:b/>
              </w:rPr>
              <w:t>Yes                   No</w:t>
            </w:r>
          </w:p>
        </w:tc>
      </w:tr>
      <w:tr w:rsidR="007D4C52" w:rsidTr="002B20C4">
        <w:trPr>
          <w:trHeight w:val="368"/>
        </w:trPr>
        <w:tc>
          <w:tcPr>
            <w:tcW w:w="3672" w:type="dxa"/>
            <w:shd w:val="clear" w:color="auto" w:fill="auto"/>
            <w:vAlign w:val="bottom"/>
          </w:tcPr>
          <w:p w:rsidR="007D4C52" w:rsidRPr="002805B1" w:rsidRDefault="007D4C52" w:rsidP="00746EAB">
            <w:pPr>
              <w:pStyle w:val="NoSpacing"/>
              <w:rPr>
                <w:b/>
              </w:rPr>
            </w:pPr>
            <w:r w:rsidRPr="002805B1">
              <w:rPr>
                <w:b/>
              </w:rPr>
              <w:t xml:space="preserve">If yes, sport involved: </w:t>
            </w:r>
          </w:p>
        </w:tc>
        <w:tc>
          <w:tcPr>
            <w:tcW w:w="5976" w:type="dxa"/>
            <w:gridSpan w:val="2"/>
            <w:shd w:val="clear" w:color="auto" w:fill="auto"/>
            <w:vAlign w:val="bottom"/>
          </w:tcPr>
          <w:p w:rsidR="007D4C52" w:rsidRPr="002805B1" w:rsidRDefault="007D4C52" w:rsidP="00746EAB">
            <w:pPr>
              <w:pStyle w:val="NoSpacing"/>
              <w:rPr>
                <w:b/>
              </w:rPr>
            </w:pPr>
          </w:p>
        </w:tc>
      </w:tr>
      <w:tr w:rsidR="007D4C52" w:rsidTr="002B20C4">
        <w:trPr>
          <w:trHeight w:val="242"/>
        </w:trPr>
        <w:tc>
          <w:tcPr>
            <w:tcW w:w="7344" w:type="dxa"/>
            <w:gridSpan w:val="2"/>
            <w:shd w:val="clear" w:color="auto" w:fill="auto"/>
            <w:vAlign w:val="bottom"/>
          </w:tcPr>
          <w:p w:rsidR="007D4C52" w:rsidRPr="002805B1" w:rsidRDefault="007D4C52" w:rsidP="00746EAB">
            <w:pPr>
              <w:pStyle w:val="NoSpacing"/>
              <w:rPr>
                <w:b/>
              </w:rPr>
            </w:pPr>
            <w:r w:rsidRPr="002805B1">
              <w:rPr>
                <w:b/>
              </w:rPr>
              <w:t>Corresponding sport participating in fundraiser?</w:t>
            </w:r>
          </w:p>
        </w:tc>
        <w:tc>
          <w:tcPr>
            <w:tcW w:w="2304" w:type="dxa"/>
            <w:shd w:val="clear" w:color="auto" w:fill="auto"/>
            <w:vAlign w:val="bottom"/>
          </w:tcPr>
          <w:p w:rsidR="007D4C52" w:rsidRPr="002805B1" w:rsidRDefault="00EE6DD7" w:rsidP="00746EAB">
            <w:pPr>
              <w:pStyle w:val="NoSpacing"/>
              <w:rPr>
                <w:b/>
              </w:rPr>
            </w:pPr>
            <w:r>
              <w:rPr>
                <w:noProof/>
                <w:sz w:val="22"/>
                <w:szCs w:val="22"/>
              </w:rPr>
              <mc:AlternateContent>
                <mc:Choice Requires="wps">
                  <w:drawing>
                    <wp:anchor distT="0" distB="0" distL="114300" distR="114300" simplePos="0" relativeHeight="251657216" behindDoc="0" locked="0" layoutInCell="1" allowOverlap="1" wp14:anchorId="6C0AD8C9" wp14:editId="772B86E2">
                      <wp:simplePos x="0" y="0"/>
                      <wp:positionH relativeFrom="column">
                        <wp:posOffset>1080135</wp:posOffset>
                      </wp:positionH>
                      <wp:positionV relativeFrom="paragraph">
                        <wp:posOffset>-3175</wp:posOffset>
                      </wp:positionV>
                      <wp:extent cx="133350" cy="1524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F77710" id="Rectangle 10" o:spid="_x0000_s1026" style="position:absolute;margin-left:85.05pt;margin-top:-.25pt;width:10.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" fillcolor="window" strokecolor="windowText" strokeweight="2pt">
                      <v:path arrowok="t"/>
                    </v:rect>
                  </w:pict>
                </mc:Fallback>
              </mc:AlternateContent>
            </w:r>
            <w:r>
              <w:rPr>
                <w:noProof/>
                <w:sz w:val="22"/>
                <w:szCs w:val="22"/>
              </w:rPr>
              <mc:AlternateContent>
                <mc:Choice Requires="wps">
                  <w:drawing>
                    <wp:anchor distT="0" distB="0" distL="114300" distR="114300" simplePos="0" relativeHeight="251656192" behindDoc="0" locked="0" layoutInCell="1" allowOverlap="1" wp14:anchorId="5BE293A5" wp14:editId="1E471169">
                      <wp:simplePos x="0" y="0"/>
                      <wp:positionH relativeFrom="column">
                        <wp:posOffset>299085</wp:posOffset>
                      </wp:positionH>
                      <wp:positionV relativeFrom="paragraph">
                        <wp:posOffset>-3175</wp:posOffset>
                      </wp:positionV>
                      <wp:extent cx="133350" cy="1524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20041F" id="Rectangle 9" o:spid="_x0000_s1026" style="position:absolute;margin-left:23.55pt;margin-top:-.25pt;width:10.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" fillcolor="window" strokecolor="windowText" strokeweight="2pt">
                      <v:path arrowok="t"/>
                    </v:rect>
                  </w:pict>
                </mc:Fallback>
              </mc:AlternateContent>
            </w:r>
            <w:r w:rsidR="007D4C52" w:rsidRPr="002805B1">
              <w:rPr>
                <w:b/>
              </w:rPr>
              <w:t>Yes                   No</w:t>
            </w:r>
          </w:p>
        </w:tc>
      </w:tr>
      <w:tr w:rsidR="007D4C52" w:rsidTr="002B20C4">
        <w:trPr>
          <w:trHeight w:val="323"/>
        </w:trPr>
        <w:tc>
          <w:tcPr>
            <w:tcW w:w="7344" w:type="dxa"/>
            <w:gridSpan w:val="2"/>
            <w:shd w:val="clear" w:color="auto" w:fill="auto"/>
            <w:vAlign w:val="bottom"/>
          </w:tcPr>
          <w:p w:rsidR="007D4C52" w:rsidRPr="002805B1" w:rsidRDefault="007D4C52" w:rsidP="00746EAB">
            <w:pPr>
              <w:pStyle w:val="NoSpacing"/>
              <w:rPr>
                <w:b/>
              </w:rPr>
            </w:pPr>
          </w:p>
        </w:tc>
        <w:tc>
          <w:tcPr>
            <w:tcW w:w="2304" w:type="dxa"/>
            <w:shd w:val="clear" w:color="auto" w:fill="auto"/>
            <w:vAlign w:val="bottom"/>
          </w:tcPr>
          <w:p w:rsidR="007D4C52" w:rsidRPr="002805B1" w:rsidRDefault="007D4C52" w:rsidP="00746EAB">
            <w:pPr>
              <w:pStyle w:val="NoSpacing"/>
              <w:rPr>
                <w:b/>
              </w:rPr>
            </w:pPr>
          </w:p>
        </w:tc>
      </w:tr>
      <w:tr w:rsidR="007D4C52" w:rsidTr="002B20C4">
        <w:trPr>
          <w:trHeight w:val="215"/>
        </w:trPr>
        <w:tc>
          <w:tcPr>
            <w:tcW w:w="7344" w:type="dxa"/>
            <w:gridSpan w:val="2"/>
            <w:shd w:val="clear" w:color="auto" w:fill="auto"/>
            <w:vAlign w:val="bottom"/>
          </w:tcPr>
          <w:p w:rsidR="007D4C52" w:rsidRPr="002805B1" w:rsidRDefault="00B82B9A" w:rsidP="002805B1">
            <w:pPr>
              <w:pStyle w:val="NoSpacing"/>
              <w:jc w:val="center"/>
              <w:rPr>
                <w:b/>
              </w:rPr>
            </w:pPr>
            <w:r>
              <w:rPr>
                <w:b/>
              </w:rPr>
              <w:t>Coach’</w:t>
            </w:r>
            <w:r w:rsidR="007D4C52" w:rsidRPr="002805B1">
              <w:rPr>
                <w:b/>
              </w:rPr>
              <w:t>s signature (corresponding sport)</w:t>
            </w:r>
          </w:p>
        </w:tc>
        <w:tc>
          <w:tcPr>
            <w:tcW w:w="2304" w:type="dxa"/>
            <w:shd w:val="clear" w:color="auto" w:fill="auto"/>
            <w:vAlign w:val="bottom"/>
          </w:tcPr>
          <w:p w:rsidR="007D4C52" w:rsidRPr="002805B1" w:rsidRDefault="007D4C52" w:rsidP="002805B1">
            <w:pPr>
              <w:pStyle w:val="NoSpacing"/>
              <w:jc w:val="center"/>
              <w:rPr>
                <w:b/>
              </w:rPr>
            </w:pPr>
            <w:r w:rsidRPr="002805B1">
              <w:rPr>
                <w:b/>
              </w:rPr>
              <w:t>Date</w:t>
            </w:r>
          </w:p>
        </w:tc>
      </w:tr>
    </w:tbl>
    <w:p w:rsidR="007D4C52" w:rsidRPr="000B3972" w:rsidRDefault="007D4C52" w:rsidP="007D4C52">
      <w:pPr>
        <w:pStyle w:val="NoSpacing"/>
        <w:rPr>
          <w:b/>
          <w:sz w:val="16"/>
          <w:szCs w:val="16"/>
        </w:rPr>
      </w:pPr>
    </w:p>
    <w:p w:rsidR="007D4C52" w:rsidRPr="00C81FB7" w:rsidRDefault="007D4C52" w:rsidP="007D4C52">
      <w:pPr>
        <w:pStyle w:val="NoSpacing"/>
        <w:rPr>
          <w:b/>
          <w:sz w:val="18"/>
          <w:szCs w:val="18"/>
        </w:rPr>
      </w:pPr>
      <w:r w:rsidRPr="00C81FB7">
        <w:rPr>
          <w:b/>
          <w:sz w:val="18"/>
          <w:szCs w:val="18"/>
        </w:rPr>
        <w:t>Circle One:</w:t>
      </w:r>
      <w:r w:rsidRPr="00C81FB7">
        <w:rPr>
          <w:b/>
          <w:sz w:val="18"/>
          <w:szCs w:val="18"/>
        </w:rPr>
        <w:tab/>
        <w:t>Approved</w:t>
      </w:r>
      <w:r w:rsidRPr="00C81FB7">
        <w:rPr>
          <w:b/>
          <w:sz w:val="18"/>
          <w:szCs w:val="18"/>
        </w:rPr>
        <w:tab/>
      </w:r>
      <w:r w:rsidRPr="00C81FB7">
        <w:rPr>
          <w:b/>
          <w:sz w:val="18"/>
          <w:szCs w:val="18"/>
        </w:rPr>
        <w:tab/>
        <w:t>Disapproved</w:t>
      </w:r>
      <w:r w:rsidRPr="00C81FB7">
        <w:rPr>
          <w:b/>
          <w:sz w:val="18"/>
          <w:szCs w:val="18"/>
        </w:rPr>
        <w:tab/>
      </w:r>
      <w:r>
        <w:rPr>
          <w:b/>
          <w:sz w:val="18"/>
          <w:szCs w:val="18"/>
        </w:rPr>
        <w:t xml:space="preserve">   Date:   _</w:t>
      </w:r>
      <w:r w:rsidRPr="00C81FB7">
        <w:rPr>
          <w:b/>
          <w:sz w:val="18"/>
          <w:szCs w:val="18"/>
        </w:rPr>
        <w:t>__</w:t>
      </w:r>
      <w:r>
        <w:rPr>
          <w:b/>
          <w:sz w:val="18"/>
          <w:szCs w:val="18"/>
        </w:rPr>
        <w:t>____________</w:t>
      </w:r>
      <w:r w:rsidRPr="00C81FB7">
        <w:rPr>
          <w:b/>
          <w:sz w:val="18"/>
          <w:szCs w:val="18"/>
        </w:rPr>
        <w:t>__________________________</w:t>
      </w:r>
    </w:p>
    <w:tbl>
      <w:tblPr>
        <w:tblW w:w="0" w:type="auto"/>
        <w:tblLook w:val="04A0" w:firstRow="1" w:lastRow="0" w:firstColumn="1" w:lastColumn="0" w:noHBand="0" w:noVBand="1"/>
      </w:tblPr>
      <w:tblGrid>
        <w:gridCol w:w="4518"/>
        <w:gridCol w:w="810"/>
        <w:gridCol w:w="4248"/>
      </w:tblGrid>
      <w:tr w:rsidR="007D4C52" w:rsidTr="00440B64">
        <w:trPr>
          <w:trHeight w:val="612"/>
        </w:trPr>
        <w:tc>
          <w:tcPr>
            <w:tcW w:w="4518" w:type="dxa"/>
            <w:tcBorders>
              <w:bottom w:val="single" w:sz="2" w:space="0" w:color="auto"/>
            </w:tcBorders>
            <w:shd w:val="clear" w:color="auto" w:fill="auto"/>
          </w:tcPr>
          <w:p w:rsidR="007D4C52" w:rsidRPr="00440B64" w:rsidRDefault="007D4C52" w:rsidP="00746EAB">
            <w:pPr>
              <w:rPr>
                <w:sz w:val="16"/>
                <w:szCs w:val="16"/>
              </w:rPr>
            </w:pPr>
            <w:r w:rsidRPr="00440B64">
              <w:rPr>
                <w:rFonts w:ascii="Times New Roman" w:hAnsi="Times New Roman"/>
                <w:b/>
                <w:sz w:val="16"/>
                <w:szCs w:val="16"/>
              </w:rPr>
              <w:tab/>
            </w:r>
            <w:r w:rsidRPr="00440B64">
              <w:rPr>
                <w:rFonts w:ascii="Times New Roman" w:hAnsi="Times New Roman"/>
                <w:b/>
                <w:sz w:val="16"/>
                <w:szCs w:val="16"/>
              </w:rPr>
              <w:tab/>
            </w:r>
            <w:r w:rsidRPr="00440B64">
              <w:rPr>
                <w:rFonts w:ascii="Times New Roman" w:hAnsi="Times New Roman"/>
                <w:b/>
                <w:sz w:val="16"/>
                <w:szCs w:val="16"/>
              </w:rPr>
              <w:tab/>
            </w:r>
            <w:r w:rsidRPr="00440B64">
              <w:rPr>
                <w:rFonts w:ascii="Times New Roman" w:hAnsi="Times New Roman"/>
                <w:b/>
                <w:sz w:val="16"/>
                <w:szCs w:val="16"/>
              </w:rPr>
              <w:tab/>
            </w:r>
            <w:r w:rsidRPr="00440B64">
              <w:rPr>
                <w:rFonts w:ascii="Times New Roman" w:hAnsi="Times New Roman"/>
                <w:b/>
                <w:sz w:val="16"/>
                <w:szCs w:val="16"/>
              </w:rPr>
              <w:tab/>
            </w:r>
            <w:r w:rsidRPr="00440B64">
              <w:rPr>
                <w:rFonts w:ascii="Times New Roman" w:hAnsi="Times New Roman"/>
                <w:b/>
                <w:sz w:val="16"/>
                <w:szCs w:val="16"/>
              </w:rPr>
              <w:tab/>
            </w:r>
            <w:r w:rsidRPr="00440B64">
              <w:rPr>
                <w:rFonts w:ascii="Times New Roman" w:hAnsi="Times New Roman"/>
                <w:b/>
                <w:sz w:val="16"/>
                <w:szCs w:val="16"/>
              </w:rPr>
              <w:tab/>
            </w:r>
            <w:r w:rsidRPr="00440B64">
              <w:rPr>
                <w:rFonts w:ascii="Times New Roman" w:hAnsi="Times New Roman"/>
                <w:b/>
                <w:sz w:val="16"/>
                <w:szCs w:val="16"/>
              </w:rPr>
              <w:tab/>
            </w:r>
          </w:p>
        </w:tc>
        <w:tc>
          <w:tcPr>
            <w:tcW w:w="810" w:type="dxa"/>
            <w:shd w:val="clear" w:color="auto" w:fill="auto"/>
          </w:tcPr>
          <w:p w:rsidR="007D4C52" w:rsidRPr="00440B64" w:rsidRDefault="007D4C52" w:rsidP="00746EAB">
            <w:pPr>
              <w:rPr>
                <w:sz w:val="16"/>
                <w:szCs w:val="16"/>
              </w:rPr>
            </w:pPr>
          </w:p>
        </w:tc>
        <w:tc>
          <w:tcPr>
            <w:tcW w:w="4248" w:type="dxa"/>
            <w:tcBorders>
              <w:bottom w:val="single" w:sz="2" w:space="0" w:color="auto"/>
            </w:tcBorders>
            <w:shd w:val="clear" w:color="auto" w:fill="auto"/>
          </w:tcPr>
          <w:p w:rsidR="007D4C52" w:rsidRPr="00440B64" w:rsidRDefault="007D4C52" w:rsidP="00746EAB">
            <w:pPr>
              <w:rPr>
                <w:sz w:val="16"/>
                <w:szCs w:val="16"/>
              </w:rPr>
            </w:pPr>
          </w:p>
        </w:tc>
      </w:tr>
      <w:tr w:rsidR="007D4C52" w:rsidTr="002805B1">
        <w:tc>
          <w:tcPr>
            <w:tcW w:w="4518" w:type="dxa"/>
            <w:tcBorders>
              <w:top w:val="single" w:sz="2" w:space="0" w:color="auto"/>
            </w:tcBorders>
            <w:shd w:val="clear" w:color="auto" w:fill="auto"/>
          </w:tcPr>
          <w:p w:rsidR="007D4C52" w:rsidRDefault="007D4C52" w:rsidP="002805B1">
            <w:pPr>
              <w:jc w:val="center"/>
            </w:pPr>
            <w:r w:rsidRPr="002805B1">
              <w:rPr>
                <w:rFonts w:ascii="Times New Roman" w:hAnsi="Times New Roman"/>
                <w:b/>
                <w:sz w:val="16"/>
                <w:szCs w:val="16"/>
              </w:rPr>
              <w:t>Principal</w:t>
            </w:r>
          </w:p>
        </w:tc>
        <w:tc>
          <w:tcPr>
            <w:tcW w:w="810" w:type="dxa"/>
            <w:shd w:val="clear" w:color="auto" w:fill="auto"/>
          </w:tcPr>
          <w:p w:rsidR="007D4C52" w:rsidRDefault="007D4C52" w:rsidP="00746EAB"/>
        </w:tc>
        <w:tc>
          <w:tcPr>
            <w:tcW w:w="4248" w:type="dxa"/>
            <w:tcBorders>
              <w:top w:val="single" w:sz="2" w:space="0" w:color="auto"/>
            </w:tcBorders>
            <w:shd w:val="clear" w:color="auto" w:fill="auto"/>
          </w:tcPr>
          <w:p w:rsidR="007D4C52" w:rsidRPr="002805B1" w:rsidRDefault="007D4C52" w:rsidP="002805B1">
            <w:pPr>
              <w:pStyle w:val="NoSpacing"/>
              <w:jc w:val="center"/>
              <w:rPr>
                <w:b/>
                <w:sz w:val="16"/>
                <w:szCs w:val="16"/>
              </w:rPr>
            </w:pPr>
            <w:r w:rsidRPr="002805B1">
              <w:rPr>
                <w:b/>
                <w:sz w:val="16"/>
                <w:szCs w:val="16"/>
              </w:rPr>
              <w:t>Date</w:t>
            </w:r>
          </w:p>
        </w:tc>
      </w:tr>
      <w:tr w:rsidR="007D4C52" w:rsidTr="002805B1">
        <w:tc>
          <w:tcPr>
            <w:tcW w:w="4518" w:type="dxa"/>
            <w:tcBorders>
              <w:bottom w:val="single" w:sz="2" w:space="0" w:color="auto"/>
            </w:tcBorders>
            <w:shd w:val="clear" w:color="auto" w:fill="auto"/>
          </w:tcPr>
          <w:p w:rsidR="007D4C52" w:rsidRPr="00440B64" w:rsidRDefault="007D4C52" w:rsidP="00447B2A">
            <w:pPr>
              <w:spacing w:after="0" w:line="240" w:lineRule="auto"/>
              <w:jc w:val="center"/>
              <w:rPr>
                <w:rFonts w:ascii="Times New Roman" w:hAnsi="Times New Roman"/>
                <w:sz w:val="18"/>
                <w:szCs w:val="18"/>
              </w:rPr>
            </w:pPr>
          </w:p>
        </w:tc>
        <w:tc>
          <w:tcPr>
            <w:tcW w:w="810" w:type="dxa"/>
            <w:shd w:val="clear" w:color="auto" w:fill="auto"/>
          </w:tcPr>
          <w:p w:rsidR="007D4C52" w:rsidRPr="00440B64" w:rsidRDefault="007D4C52" w:rsidP="00447B2A">
            <w:pPr>
              <w:spacing w:after="0" w:line="240" w:lineRule="auto"/>
              <w:rPr>
                <w:rFonts w:ascii="Times New Roman" w:hAnsi="Times New Roman"/>
                <w:sz w:val="18"/>
                <w:szCs w:val="18"/>
              </w:rPr>
            </w:pPr>
          </w:p>
        </w:tc>
        <w:tc>
          <w:tcPr>
            <w:tcW w:w="4248" w:type="dxa"/>
            <w:tcBorders>
              <w:bottom w:val="single" w:sz="2" w:space="0" w:color="auto"/>
            </w:tcBorders>
            <w:shd w:val="clear" w:color="auto" w:fill="auto"/>
          </w:tcPr>
          <w:p w:rsidR="007D4C52" w:rsidRPr="00440B64" w:rsidRDefault="007D4C52" w:rsidP="00447B2A">
            <w:pPr>
              <w:spacing w:after="0" w:line="240" w:lineRule="auto"/>
              <w:rPr>
                <w:rFonts w:ascii="Times New Roman" w:hAnsi="Times New Roman"/>
                <w:sz w:val="18"/>
                <w:szCs w:val="18"/>
              </w:rPr>
            </w:pPr>
          </w:p>
        </w:tc>
      </w:tr>
      <w:tr w:rsidR="007D4C52" w:rsidTr="002805B1">
        <w:tc>
          <w:tcPr>
            <w:tcW w:w="4518" w:type="dxa"/>
            <w:tcBorders>
              <w:top w:val="single" w:sz="2" w:space="0" w:color="auto"/>
            </w:tcBorders>
            <w:shd w:val="clear" w:color="auto" w:fill="auto"/>
          </w:tcPr>
          <w:p w:rsidR="007D4C52" w:rsidRDefault="007D4C52" w:rsidP="002805B1">
            <w:pPr>
              <w:jc w:val="center"/>
            </w:pPr>
            <w:r w:rsidRPr="002805B1">
              <w:rPr>
                <w:rFonts w:ascii="Times New Roman" w:hAnsi="Times New Roman"/>
                <w:b/>
                <w:sz w:val="16"/>
                <w:szCs w:val="16"/>
              </w:rPr>
              <w:t>SBDM Council (If council policy)</w:t>
            </w:r>
          </w:p>
        </w:tc>
        <w:tc>
          <w:tcPr>
            <w:tcW w:w="810" w:type="dxa"/>
            <w:shd w:val="clear" w:color="auto" w:fill="auto"/>
          </w:tcPr>
          <w:p w:rsidR="007D4C52" w:rsidRDefault="007D4C52" w:rsidP="00746EAB"/>
        </w:tc>
        <w:tc>
          <w:tcPr>
            <w:tcW w:w="4248" w:type="dxa"/>
            <w:tcBorders>
              <w:top w:val="single" w:sz="2" w:space="0" w:color="auto"/>
            </w:tcBorders>
            <w:shd w:val="clear" w:color="auto" w:fill="auto"/>
          </w:tcPr>
          <w:p w:rsidR="007D4C52" w:rsidRPr="002805B1" w:rsidRDefault="007D4C52" w:rsidP="002805B1">
            <w:pPr>
              <w:pStyle w:val="NoSpacing"/>
              <w:jc w:val="center"/>
              <w:rPr>
                <w:sz w:val="22"/>
                <w:szCs w:val="22"/>
              </w:rPr>
            </w:pPr>
            <w:r w:rsidRPr="002805B1">
              <w:rPr>
                <w:b/>
                <w:sz w:val="16"/>
                <w:szCs w:val="16"/>
              </w:rPr>
              <w:t>Date</w:t>
            </w:r>
          </w:p>
        </w:tc>
      </w:tr>
      <w:tr w:rsidR="007D4C52" w:rsidTr="002805B1">
        <w:trPr>
          <w:trHeight w:val="117"/>
        </w:trPr>
        <w:tc>
          <w:tcPr>
            <w:tcW w:w="4518" w:type="dxa"/>
            <w:tcBorders>
              <w:bottom w:val="single" w:sz="2" w:space="0" w:color="auto"/>
            </w:tcBorders>
            <w:shd w:val="clear" w:color="auto" w:fill="auto"/>
          </w:tcPr>
          <w:p w:rsidR="007D4C52" w:rsidRPr="00440B64" w:rsidRDefault="007D4C52" w:rsidP="00447B2A">
            <w:pPr>
              <w:spacing w:after="0" w:line="240" w:lineRule="auto"/>
              <w:jc w:val="center"/>
              <w:rPr>
                <w:rFonts w:ascii="Times New Roman" w:hAnsi="Times New Roman"/>
                <w:sz w:val="16"/>
                <w:szCs w:val="16"/>
              </w:rPr>
            </w:pPr>
          </w:p>
        </w:tc>
        <w:tc>
          <w:tcPr>
            <w:tcW w:w="810" w:type="dxa"/>
            <w:shd w:val="clear" w:color="auto" w:fill="auto"/>
          </w:tcPr>
          <w:p w:rsidR="007D4C52" w:rsidRPr="00440B64" w:rsidRDefault="007D4C52" w:rsidP="00447B2A">
            <w:pPr>
              <w:spacing w:after="0" w:line="240" w:lineRule="auto"/>
              <w:rPr>
                <w:rFonts w:ascii="Times New Roman" w:hAnsi="Times New Roman"/>
                <w:sz w:val="16"/>
                <w:szCs w:val="16"/>
              </w:rPr>
            </w:pPr>
          </w:p>
        </w:tc>
        <w:tc>
          <w:tcPr>
            <w:tcW w:w="4248" w:type="dxa"/>
            <w:tcBorders>
              <w:bottom w:val="single" w:sz="2" w:space="0" w:color="auto"/>
            </w:tcBorders>
            <w:shd w:val="clear" w:color="auto" w:fill="auto"/>
          </w:tcPr>
          <w:p w:rsidR="007D4C52" w:rsidRPr="00440B64" w:rsidRDefault="007D4C52" w:rsidP="00447B2A">
            <w:pPr>
              <w:spacing w:after="0" w:line="240" w:lineRule="auto"/>
              <w:rPr>
                <w:rFonts w:ascii="Times New Roman" w:hAnsi="Times New Roman"/>
                <w:sz w:val="16"/>
                <w:szCs w:val="16"/>
              </w:rPr>
            </w:pPr>
          </w:p>
        </w:tc>
      </w:tr>
      <w:tr w:rsidR="007D4C52" w:rsidTr="002805B1">
        <w:trPr>
          <w:trHeight w:val="75"/>
        </w:trPr>
        <w:tc>
          <w:tcPr>
            <w:tcW w:w="4518" w:type="dxa"/>
            <w:tcBorders>
              <w:top w:val="single" w:sz="2" w:space="0" w:color="auto"/>
            </w:tcBorders>
            <w:shd w:val="clear" w:color="auto" w:fill="auto"/>
          </w:tcPr>
          <w:p w:rsidR="007D4C52" w:rsidRDefault="007D4C52" w:rsidP="00AB6A06">
            <w:pPr>
              <w:jc w:val="center"/>
            </w:pPr>
            <w:r w:rsidRPr="002805B1">
              <w:rPr>
                <w:rFonts w:ascii="Times New Roman" w:hAnsi="Times New Roman"/>
                <w:b/>
                <w:sz w:val="16"/>
                <w:szCs w:val="16"/>
              </w:rPr>
              <w:t>Superintendent</w:t>
            </w:r>
            <w:r w:rsidR="00AB6A06">
              <w:rPr>
                <w:rFonts w:ascii="Times New Roman" w:hAnsi="Times New Roman"/>
                <w:b/>
                <w:sz w:val="16"/>
                <w:szCs w:val="16"/>
              </w:rPr>
              <w:t xml:space="preserve"> as directed by Board </w:t>
            </w:r>
            <w:r w:rsidR="00E07796">
              <w:rPr>
                <w:rFonts w:ascii="Times New Roman" w:hAnsi="Times New Roman"/>
                <w:b/>
                <w:sz w:val="16"/>
                <w:szCs w:val="16"/>
              </w:rPr>
              <w:t xml:space="preserve">                                                 </w:t>
            </w:r>
            <w:r w:rsidRPr="002805B1">
              <w:rPr>
                <w:rFonts w:ascii="Times New Roman" w:hAnsi="Times New Roman"/>
                <w:b/>
                <w:sz w:val="16"/>
                <w:szCs w:val="16"/>
              </w:rPr>
              <w:t>(If School-Wide fundraiser)</w:t>
            </w:r>
          </w:p>
        </w:tc>
        <w:tc>
          <w:tcPr>
            <w:tcW w:w="810" w:type="dxa"/>
            <w:shd w:val="clear" w:color="auto" w:fill="auto"/>
          </w:tcPr>
          <w:p w:rsidR="007D4C52" w:rsidRDefault="007D4C52" w:rsidP="00746EAB"/>
        </w:tc>
        <w:tc>
          <w:tcPr>
            <w:tcW w:w="4248" w:type="dxa"/>
            <w:tcBorders>
              <w:top w:val="single" w:sz="2" w:space="0" w:color="auto"/>
            </w:tcBorders>
            <w:shd w:val="clear" w:color="auto" w:fill="auto"/>
          </w:tcPr>
          <w:p w:rsidR="007D4C52" w:rsidRPr="002805B1" w:rsidRDefault="007D4C52" w:rsidP="002805B1">
            <w:pPr>
              <w:pStyle w:val="NoSpacing"/>
              <w:jc w:val="center"/>
              <w:rPr>
                <w:b/>
                <w:sz w:val="16"/>
                <w:szCs w:val="16"/>
              </w:rPr>
            </w:pPr>
            <w:r w:rsidRPr="002805B1">
              <w:rPr>
                <w:b/>
                <w:sz w:val="16"/>
                <w:szCs w:val="16"/>
              </w:rPr>
              <w:t>Date</w:t>
            </w:r>
          </w:p>
        </w:tc>
      </w:tr>
    </w:tbl>
    <w:p w:rsidR="00440B64" w:rsidRDefault="00440B64" w:rsidP="007D4C52">
      <w:pPr>
        <w:jc w:val="right"/>
        <w:rPr>
          <w:rFonts w:ascii="Times New Roman" w:hAnsi="Times New Roman"/>
          <w:b/>
        </w:rPr>
      </w:pPr>
      <w:bookmarkStart w:id="77" w:name="fsa2b"/>
      <w:bookmarkEnd w:id="77"/>
    </w:p>
    <w:p w:rsidR="00D4228C" w:rsidRDefault="00D4228C" w:rsidP="007D4C52">
      <w:pPr>
        <w:jc w:val="right"/>
        <w:rPr>
          <w:rFonts w:ascii="Times New Roman" w:hAnsi="Times New Roman"/>
          <w:b/>
        </w:rPr>
      </w:pPr>
    </w:p>
    <w:p w:rsidR="007D4C52" w:rsidRPr="00C016E3" w:rsidRDefault="007D4C52" w:rsidP="007D4C52">
      <w:pPr>
        <w:jc w:val="right"/>
        <w:rPr>
          <w:rFonts w:ascii="Times New Roman" w:hAnsi="Times New Roman"/>
          <w:b/>
        </w:rPr>
      </w:pPr>
      <w:r w:rsidRPr="00C016E3">
        <w:rPr>
          <w:rFonts w:ascii="Times New Roman" w:hAnsi="Times New Roman"/>
          <w:b/>
        </w:rPr>
        <w:t>F-SA-2</w:t>
      </w:r>
      <w:r>
        <w:rPr>
          <w:rFonts w:ascii="Times New Roman" w:hAnsi="Times New Roman"/>
          <w:b/>
        </w:rPr>
        <w:t>B</w:t>
      </w:r>
    </w:p>
    <w:p w:rsidR="000A741B" w:rsidRPr="007D4C52" w:rsidRDefault="000A741B" w:rsidP="000A741B">
      <w:pPr>
        <w:pStyle w:val="NoSpacing"/>
        <w:jc w:val="center"/>
        <w:rPr>
          <w:b/>
          <w:sz w:val="28"/>
          <w:szCs w:val="28"/>
        </w:rPr>
      </w:pPr>
      <w:r>
        <w:rPr>
          <w:b/>
          <w:sz w:val="28"/>
          <w:szCs w:val="28"/>
        </w:rPr>
        <w:lastRenderedPageBreak/>
        <w:t>SCHOOL ACTIVITY FUND</w:t>
      </w:r>
    </w:p>
    <w:p w:rsidR="007D4C52" w:rsidRDefault="000A741B" w:rsidP="007D4C52">
      <w:pPr>
        <w:pStyle w:val="NoSpacing"/>
        <w:jc w:val="center"/>
        <w:rPr>
          <w:b/>
          <w:sz w:val="28"/>
          <w:szCs w:val="28"/>
        </w:rPr>
      </w:pPr>
      <w:r>
        <w:rPr>
          <w:b/>
          <w:sz w:val="28"/>
          <w:szCs w:val="28"/>
        </w:rPr>
        <w:t>FUNDRAISER WORKSHEET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4A25AC" w:rsidTr="002B20C4">
        <w:trPr>
          <w:trHeight w:val="302"/>
        </w:trPr>
        <w:tc>
          <w:tcPr>
            <w:tcW w:w="7650" w:type="dxa"/>
            <w:shd w:val="clear" w:color="auto" w:fill="auto"/>
            <w:vAlign w:val="bottom"/>
          </w:tcPr>
          <w:p w:rsidR="004A25AC" w:rsidRPr="002805B1" w:rsidRDefault="004A25AC" w:rsidP="004A25AC">
            <w:pPr>
              <w:pStyle w:val="NoSpacing"/>
              <w:rPr>
                <w:b/>
                <w:sz w:val="28"/>
                <w:szCs w:val="28"/>
              </w:rPr>
            </w:pPr>
            <w:r w:rsidRPr="004A25AC">
              <w:rPr>
                <w:b/>
              </w:rPr>
              <w:t>School</w:t>
            </w:r>
          </w:p>
        </w:tc>
      </w:tr>
      <w:tr w:rsidR="004A25AC" w:rsidTr="002B20C4">
        <w:trPr>
          <w:trHeight w:val="302"/>
        </w:trPr>
        <w:tc>
          <w:tcPr>
            <w:tcW w:w="7650" w:type="dxa"/>
            <w:shd w:val="clear" w:color="auto" w:fill="auto"/>
            <w:vAlign w:val="bottom"/>
          </w:tcPr>
          <w:p w:rsidR="004A25AC" w:rsidRPr="002805B1" w:rsidRDefault="004A25AC" w:rsidP="004A25AC">
            <w:pPr>
              <w:pStyle w:val="NoSpacing"/>
              <w:rPr>
                <w:b/>
                <w:sz w:val="28"/>
                <w:szCs w:val="28"/>
              </w:rPr>
            </w:pPr>
            <w:r w:rsidRPr="004A25AC">
              <w:rPr>
                <w:b/>
              </w:rPr>
              <w:t>Activity Account</w:t>
            </w:r>
          </w:p>
        </w:tc>
      </w:tr>
      <w:tr w:rsidR="004A25AC" w:rsidTr="002B20C4">
        <w:trPr>
          <w:trHeight w:val="302"/>
        </w:trPr>
        <w:tc>
          <w:tcPr>
            <w:tcW w:w="7650" w:type="dxa"/>
            <w:shd w:val="clear" w:color="auto" w:fill="auto"/>
            <w:vAlign w:val="bottom"/>
          </w:tcPr>
          <w:p w:rsidR="004A25AC" w:rsidRPr="002805B1" w:rsidRDefault="004A25AC" w:rsidP="004A25AC">
            <w:pPr>
              <w:pStyle w:val="NoSpacing"/>
              <w:rPr>
                <w:b/>
                <w:sz w:val="28"/>
                <w:szCs w:val="28"/>
              </w:rPr>
            </w:pPr>
            <w:r w:rsidRPr="004A25AC">
              <w:rPr>
                <w:b/>
              </w:rPr>
              <w:t>Fundraiser</w:t>
            </w:r>
          </w:p>
        </w:tc>
      </w:tr>
    </w:tbl>
    <w:p w:rsidR="007D4C52" w:rsidRDefault="00EE6DD7" w:rsidP="007D4C52">
      <w:pPr>
        <w:pStyle w:val="NoSpacing"/>
        <w:jc w:val="center"/>
        <w:rPr>
          <w:b/>
          <w:sz w:val="24"/>
          <w:szCs w:val="24"/>
        </w:rPr>
      </w:pPr>
      <w:r>
        <w:rPr>
          <w:noProof/>
        </w:rPr>
        <mc:AlternateContent>
          <mc:Choice Requires="wps">
            <w:drawing>
              <wp:anchor distT="0" distB="0" distL="114300" distR="114300" simplePos="0" relativeHeight="251658240" behindDoc="0" locked="0" layoutInCell="1" allowOverlap="1" wp14:anchorId="2773B546" wp14:editId="1CFE06E3">
                <wp:simplePos x="0" y="0"/>
                <wp:positionH relativeFrom="column">
                  <wp:posOffset>3705225</wp:posOffset>
                </wp:positionH>
                <wp:positionV relativeFrom="paragraph">
                  <wp:posOffset>153670</wp:posOffset>
                </wp:positionV>
                <wp:extent cx="800100" cy="2095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209550"/>
                        </a:xfrm>
                        <a:prstGeom prst="rect">
                          <a:avLst/>
                        </a:prstGeom>
                        <a:solidFill>
                          <a:sysClr val="window" lastClr="FFFFFF"/>
                        </a:solidFill>
                        <a:ln w="6350">
                          <a:solidFill>
                            <a:prstClr val="black"/>
                          </a:solidFill>
                        </a:ln>
                        <a:effectLst/>
                      </wps:spPr>
                      <wps:txbx>
                        <w:txbxContent>
                          <w:p w:rsidR="006404A8" w:rsidRDefault="006404A8" w:rsidP="007D4C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773B546" id="_x0000_t202" coordsize="21600,21600" o:spt="202" path="m,l,21600r21600,l21600,xe">
                <v:stroke joinstyle="miter"/>
                <v:path gradientshapeok="t" o:connecttype="rect"/>
              </v:shapetype>
              <v:shape id="Text Box 11" o:spid="_x0000_s1026" type="#_x0000_t202" style="position:absolute;left:0;text-align:left;margin-left:291.75pt;margin-top:12.1pt;width:63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" fillcolor="window" strokeweight=".5pt">
                <v:path arrowok="t"/>
                <v:textbox>
                  <w:txbxContent>
                    <w:p w:rsidR="006404A8" w:rsidRDefault="006404A8" w:rsidP="007D4C52"/>
                  </w:txbxContent>
                </v:textbox>
              </v:shape>
            </w:pict>
          </mc:Fallback>
        </mc:AlternateContent>
      </w:r>
    </w:p>
    <w:p w:rsidR="007D4C52" w:rsidRPr="003B01A8" w:rsidRDefault="002B20C4" w:rsidP="002B20C4">
      <w:pPr>
        <w:pStyle w:val="NoSpacing"/>
        <w:rPr>
          <w:b/>
        </w:rPr>
      </w:pPr>
      <w:r>
        <w:rPr>
          <w:b/>
        </w:rPr>
        <w:t xml:space="preserve">         </w:t>
      </w:r>
      <w:r w:rsidR="007D4C52" w:rsidRPr="003B01A8">
        <w:rPr>
          <w:b/>
        </w:rPr>
        <w:t>1.</w:t>
      </w:r>
      <w:r w:rsidR="007D4C52">
        <w:rPr>
          <w:b/>
        </w:rPr>
        <w:t xml:space="preserve">    </w:t>
      </w:r>
      <w:r w:rsidR="007D4C52" w:rsidRPr="003B01A8">
        <w:rPr>
          <w:b/>
        </w:rPr>
        <w:t>Total Count of Items to be sold</w:t>
      </w:r>
      <w:r w:rsidR="007D4C52" w:rsidRPr="003B01A8">
        <w:rPr>
          <w:b/>
        </w:rPr>
        <w:tab/>
      </w:r>
      <w:r w:rsidR="007D4C52" w:rsidRPr="003B01A8">
        <w:rPr>
          <w:b/>
        </w:rPr>
        <w:tab/>
      </w:r>
    </w:p>
    <w:p w:rsidR="007D4C52" w:rsidRDefault="007D4C52" w:rsidP="007D4C52">
      <w:pPr>
        <w:pStyle w:val="NoSpacing"/>
        <w:rPr>
          <w:b/>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973"/>
        <w:gridCol w:w="1564"/>
        <w:gridCol w:w="1196"/>
        <w:gridCol w:w="1276"/>
        <w:gridCol w:w="1201"/>
        <w:gridCol w:w="1214"/>
        <w:gridCol w:w="934"/>
      </w:tblGrid>
      <w:tr w:rsidR="007D4C52" w:rsidRPr="003B01A8" w:rsidTr="002B20C4">
        <w:tc>
          <w:tcPr>
            <w:tcW w:w="1531" w:type="dxa"/>
            <w:tcBorders>
              <w:top w:val="nil"/>
              <w:left w:val="nil"/>
              <w:bottom w:val="single" w:sz="2" w:space="0" w:color="auto"/>
              <w:right w:val="nil"/>
            </w:tcBorders>
            <w:shd w:val="clear" w:color="auto" w:fill="auto"/>
          </w:tcPr>
          <w:p w:rsidR="007D4C52" w:rsidRPr="002805B1" w:rsidRDefault="007D4C52" w:rsidP="00746EAB">
            <w:pPr>
              <w:pStyle w:val="NoSpacing"/>
              <w:rPr>
                <w:b/>
              </w:rPr>
            </w:pPr>
            <w:r w:rsidRPr="002805B1">
              <w:rPr>
                <w:b/>
              </w:rPr>
              <w:t>2.    Item</w:t>
            </w:r>
          </w:p>
        </w:tc>
        <w:tc>
          <w:tcPr>
            <w:tcW w:w="989" w:type="dxa"/>
            <w:tcBorders>
              <w:top w:val="nil"/>
              <w:left w:val="nil"/>
              <w:bottom w:val="single" w:sz="2" w:space="0" w:color="auto"/>
              <w:right w:val="nil"/>
            </w:tcBorders>
            <w:shd w:val="clear" w:color="auto" w:fill="auto"/>
          </w:tcPr>
          <w:p w:rsidR="007D4C52" w:rsidRPr="002805B1" w:rsidRDefault="007D4C52" w:rsidP="00746EAB">
            <w:pPr>
              <w:pStyle w:val="NoSpacing"/>
              <w:rPr>
                <w:b/>
              </w:rPr>
            </w:pPr>
            <w:r w:rsidRPr="002805B1">
              <w:rPr>
                <w:b/>
              </w:rPr>
              <w:t>Count x</w:t>
            </w:r>
          </w:p>
        </w:tc>
        <w:tc>
          <w:tcPr>
            <w:tcW w:w="2911" w:type="dxa"/>
            <w:gridSpan w:val="2"/>
            <w:tcBorders>
              <w:top w:val="nil"/>
              <w:left w:val="nil"/>
              <w:bottom w:val="single" w:sz="2" w:space="0" w:color="auto"/>
              <w:right w:val="nil"/>
            </w:tcBorders>
            <w:shd w:val="clear" w:color="auto" w:fill="auto"/>
          </w:tcPr>
          <w:p w:rsidR="007D4C52" w:rsidRPr="002805B1" w:rsidRDefault="007D4C52" w:rsidP="00746EAB">
            <w:pPr>
              <w:pStyle w:val="NoSpacing"/>
              <w:rPr>
                <w:b/>
              </w:rPr>
            </w:pPr>
            <w:r w:rsidRPr="002805B1">
              <w:rPr>
                <w:b/>
              </w:rPr>
              <w:t xml:space="preserve">  Sales Price =</w:t>
            </w:r>
          </w:p>
        </w:tc>
        <w:tc>
          <w:tcPr>
            <w:tcW w:w="2595" w:type="dxa"/>
            <w:gridSpan w:val="2"/>
            <w:tcBorders>
              <w:top w:val="nil"/>
              <w:left w:val="nil"/>
              <w:bottom w:val="nil"/>
              <w:right w:val="nil"/>
            </w:tcBorders>
            <w:shd w:val="clear" w:color="auto" w:fill="auto"/>
          </w:tcPr>
          <w:p w:rsidR="007D4C52" w:rsidRPr="002805B1" w:rsidRDefault="007D4C52" w:rsidP="00746EAB">
            <w:pPr>
              <w:pStyle w:val="NoSpacing"/>
              <w:rPr>
                <w:b/>
              </w:rPr>
            </w:pPr>
            <w:r w:rsidRPr="002805B1">
              <w:rPr>
                <w:b/>
              </w:rPr>
              <w:t>Budget Sales</w:t>
            </w:r>
          </w:p>
        </w:tc>
        <w:tc>
          <w:tcPr>
            <w:tcW w:w="1261" w:type="dxa"/>
            <w:tcBorders>
              <w:top w:val="nil"/>
              <w:left w:val="nil"/>
              <w:bottom w:val="nil"/>
              <w:right w:val="nil"/>
            </w:tcBorders>
            <w:shd w:val="clear" w:color="auto" w:fill="auto"/>
          </w:tcPr>
          <w:p w:rsidR="007D4C52" w:rsidRPr="002805B1" w:rsidRDefault="007D4C52" w:rsidP="00746EAB">
            <w:pPr>
              <w:pStyle w:val="NoSpacing"/>
              <w:rPr>
                <w:b/>
              </w:rPr>
            </w:pPr>
          </w:p>
        </w:tc>
        <w:tc>
          <w:tcPr>
            <w:tcW w:w="973" w:type="dxa"/>
            <w:tcBorders>
              <w:top w:val="nil"/>
              <w:left w:val="nil"/>
              <w:bottom w:val="nil"/>
              <w:right w:val="nil"/>
            </w:tcBorders>
            <w:shd w:val="clear" w:color="auto" w:fill="auto"/>
          </w:tcPr>
          <w:p w:rsidR="007D4C52" w:rsidRPr="002805B1" w:rsidRDefault="007D4C52" w:rsidP="00746EAB">
            <w:pPr>
              <w:pStyle w:val="NoSpacing"/>
              <w:rPr>
                <w:b/>
              </w:rPr>
            </w:pPr>
          </w:p>
        </w:tc>
      </w:tr>
      <w:tr w:rsidR="007D4C52" w:rsidTr="002B20C4">
        <w:trPr>
          <w:trHeight w:val="382"/>
        </w:trPr>
        <w:tc>
          <w:tcPr>
            <w:tcW w:w="1531" w:type="dxa"/>
            <w:tcBorders>
              <w:top w:val="single" w:sz="2" w:space="0" w:color="auto"/>
            </w:tcBorders>
            <w:shd w:val="clear" w:color="auto" w:fill="auto"/>
          </w:tcPr>
          <w:p w:rsidR="007D4C52" w:rsidRPr="002805B1" w:rsidRDefault="007D4C52" w:rsidP="00746EAB">
            <w:pPr>
              <w:pStyle w:val="NoSpacing"/>
              <w:rPr>
                <w:b/>
                <w:sz w:val="24"/>
                <w:szCs w:val="24"/>
              </w:rPr>
            </w:pPr>
          </w:p>
        </w:tc>
        <w:tc>
          <w:tcPr>
            <w:tcW w:w="989" w:type="dxa"/>
            <w:tcBorders>
              <w:top w:val="single" w:sz="2" w:space="0" w:color="auto"/>
            </w:tcBorders>
            <w:shd w:val="clear" w:color="auto" w:fill="auto"/>
          </w:tcPr>
          <w:p w:rsidR="007D4C52" w:rsidRPr="002805B1" w:rsidRDefault="007D4C52" w:rsidP="00746EAB">
            <w:pPr>
              <w:pStyle w:val="NoSpacing"/>
              <w:rPr>
                <w:b/>
                <w:sz w:val="24"/>
                <w:szCs w:val="24"/>
              </w:rPr>
            </w:pPr>
          </w:p>
        </w:tc>
        <w:tc>
          <w:tcPr>
            <w:tcW w:w="1650" w:type="dxa"/>
            <w:tcBorders>
              <w:top w:val="single" w:sz="2" w:space="0" w:color="auto"/>
            </w:tcBorders>
            <w:shd w:val="clear" w:color="auto" w:fill="auto"/>
          </w:tcPr>
          <w:p w:rsidR="007D4C52" w:rsidRPr="002805B1" w:rsidRDefault="007D4C52" w:rsidP="00746EAB">
            <w:pPr>
              <w:pStyle w:val="NoSpacing"/>
              <w:rPr>
                <w:b/>
                <w:sz w:val="24"/>
                <w:szCs w:val="24"/>
              </w:rPr>
            </w:pPr>
          </w:p>
        </w:tc>
        <w:tc>
          <w:tcPr>
            <w:tcW w:w="1261" w:type="dxa"/>
            <w:tcBorders>
              <w:top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334" w:type="dxa"/>
            <w:tcBorders>
              <w:top w:val="single" w:sz="2" w:space="0" w:color="auto"/>
              <w:left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261" w:type="dxa"/>
            <w:tcBorders>
              <w:top w:val="nil"/>
              <w:left w:val="single" w:sz="2" w:space="0" w:color="auto"/>
              <w:bottom w:val="nil"/>
              <w:right w:val="nil"/>
            </w:tcBorders>
            <w:shd w:val="clear" w:color="auto" w:fill="auto"/>
          </w:tcPr>
          <w:p w:rsidR="007D4C52" w:rsidRPr="002805B1" w:rsidRDefault="007D4C52" w:rsidP="00746EAB">
            <w:pPr>
              <w:pStyle w:val="NoSpacing"/>
              <w:rPr>
                <w:b/>
                <w:sz w:val="24"/>
                <w:szCs w:val="24"/>
              </w:rPr>
            </w:pPr>
          </w:p>
        </w:tc>
        <w:tc>
          <w:tcPr>
            <w:tcW w:w="1261" w:type="dxa"/>
            <w:tcBorders>
              <w:top w:val="nil"/>
              <w:left w:val="nil"/>
              <w:bottom w:val="nil"/>
              <w:right w:val="nil"/>
            </w:tcBorders>
            <w:shd w:val="clear" w:color="auto" w:fill="auto"/>
          </w:tcPr>
          <w:p w:rsidR="007D4C52" w:rsidRPr="002805B1" w:rsidRDefault="007D4C52" w:rsidP="00746EAB">
            <w:pPr>
              <w:pStyle w:val="NoSpacing"/>
              <w:rPr>
                <w:b/>
                <w:sz w:val="24"/>
                <w:szCs w:val="24"/>
              </w:rPr>
            </w:pPr>
          </w:p>
        </w:tc>
        <w:tc>
          <w:tcPr>
            <w:tcW w:w="973" w:type="dxa"/>
            <w:tcBorders>
              <w:top w:val="nil"/>
              <w:left w:val="nil"/>
              <w:bottom w:val="nil"/>
              <w:right w:val="nil"/>
            </w:tcBorders>
            <w:shd w:val="clear" w:color="auto" w:fill="auto"/>
          </w:tcPr>
          <w:p w:rsidR="007D4C52" w:rsidRPr="002805B1" w:rsidRDefault="007D4C52" w:rsidP="00746EAB">
            <w:pPr>
              <w:pStyle w:val="NoSpacing"/>
              <w:rPr>
                <w:b/>
                <w:sz w:val="24"/>
                <w:szCs w:val="24"/>
              </w:rPr>
            </w:pPr>
          </w:p>
        </w:tc>
      </w:tr>
      <w:tr w:rsidR="007D4C52" w:rsidTr="002B20C4">
        <w:trPr>
          <w:trHeight w:val="350"/>
        </w:trPr>
        <w:tc>
          <w:tcPr>
            <w:tcW w:w="1531" w:type="dxa"/>
            <w:tcBorders>
              <w:bottom w:val="single" w:sz="4" w:space="0" w:color="auto"/>
            </w:tcBorders>
            <w:shd w:val="clear" w:color="auto" w:fill="auto"/>
          </w:tcPr>
          <w:p w:rsidR="007D4C52" w:rsidRPr="002805B1" w:rsidRDefault="007D4C52" w:rsidP="00746EAB">
            <w:pPr>
              <w:pStyle w:val="NoSpacing"/>
              <w:rPr>
                <w:b/>
                <w:sz w:val="24"/>
                <w:szCs w:val="24"/>
              </w:rPr>
            </w:pPr>
          </w:p>
        </w:tc>
        <w:tc>
          <w:tcPr>
            <w:tcW w:w="989" w:type="dxa"/>
            <w:tcBorders>
              <w:bottom w:val="single" w:sz="4" w:space="0" w:color="auto"/>
            </w:tcBorders>
            <w:shd w:val="clear" w:color="auto" w:fill="auto"/>
          </w:tcPr>
          <w:p w:rsidR="007D4C52" w:rsidRPr="002805B1" w:rsidRDefault="007D4C52" w:rsidP="00746EAB">
            <w:pPr>
              <w:pStyle w:val="NoSpacing"/>
              <w:rPr>
                <w:b/>
                <w:sz w:val="24"/>
                <w:szCs w:val="24"/>
              </w:rPr>
            </w:pPr>
          </w:p>
        </w:tc>
        <w:tc>
          <w:tcPr>
            <w:tcW w:w="1650" w:type="dxa"/>
            <w:tcBorders>
              <w:bottom w:val="single" w:sz="4" w:space="0" w:color="auto"/>
            </w:tcBorders>
            <w:shd w:val="clear" w:color="auto" w:fill="auto"/>
          </w:tcPr>
          <w:p w:rsidR="007D4C52" w:rsidRPr="002805B1" w:rsidRDefault="007D4C52" w:rsidP="00746EAB">
            <w:pPr>
              <w:pStyle w:val="NoSpacing"/>
              <w:rPr>
                <w:b/>
                <w:sz w:val="24"/>
                <w:szCs w:val="24"/>
              </w:rPr>
            </w:pPr>
          </w:p>
        </w:tc>
        <w:tc>
          <w:tcPr>
            <w:tcW w:w="1261" w:type="dxa"/>
            <w:tcBorders>
              <w:bottom w:val="single" w:sz="4"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334" w:type="dxa"/>
            <w:tcBorders>
              <w:left w:val="single" w:sz="2" w:space="0" w:color="auto"/>
              <w:bottom w:val="single" w:sz="4"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261" w:type="dxa"/>
            <w:tcBorders>
              <w:top w:val="nil"/>
              <w:left w:val="single" w:sz="2" w:space="0" w:color="auto"/>
              <w:bottom w:val="nil"/>
              <w:right w:val="nil"/>
            </w:tcBorders>
            <w:shd w:val="clear" w:color="auto" w:fill="auto"/>
          </w:tcPr>
          <w:p w:rsidR="007D4C52" w:rsidRPr="002805B1" w:rsidRDefault="007D4C52" w:rsidP="00746EAB">
            <w:pPr>
              <w:pStyle w:val="NoSpacing"/>
              <w:rPr>
                <w:b/>
                <w:sz w:val="24"/>
                <w:szCs w:val="24"/>
              </w:rPr>
            </w:pPr>
          </w:p>
        </w:tc>
        <w:tc>
          <w:tcPr>
            <w:tcW w:w="2234" w:type="dxa"/>
            <w:gridSpan w:val="2"/>
            <w:tcBorders>
              <w:top w:val="nil"/>
              <w:left w:val="nil"/>
              <w:bottom w:val="single" w:sz="2" w:space="0" w:color="auto"/>
              <w:right w:val="nil"/>
            </w:tcBorders>
            <w:shd w:val="clear" w:color="auto" w:fill="auto"/>
          </w:tcPr>
          <w:p w:rsidR="007D4C52" w:rsidRPr="002B20C4" w:rsidRDefault="007D4C52" w:rsidP="002805B1">
            <w:pPr>
              <w:pStyle w:val="NoSpacing"/>
              <w:jc w:val="center"/>
              <w:rPr>
                <w:b/>
                <w:sz w:val="18"/>
                <w:szCs w:val="18"/>
              </w:rPr>
            </w:pPr>
            <w:r w:rsidRPr="002B20C4">
              <w:rPr>
                <w:b/>
                <w:sz w:val="18"/>
                <w:szCs w:val="18"/>
              </w:rPr>
              <w:t>Total Budgeted Sales</w:t>
            </w:r>
          </w:p>
        </w:tc>
      </w:tr>
      <w:tr w:rsidR="007D4C52" w:rsidTr="002B20C4">
        <w:trPr>
          <w:trHeight w:val="350"/>
        </w:trPr>
        <w:tc>
          <w:tcPr>
            <w:tcW w:w="1531" w:type="dxa"/>
            <w:tcBorders>
              <w:bottom w:val="single" w:sz="2" w:space="0" w:color="auto"/>
            </w:tcBorders>
            <w:shd w:val="clear" w:color="auto" w:fill="auto"/>
          </w:tcPr>
          <w:p w:rsidR="007D4C52" w:rsidRPr="002805B1" w:rsidRDefault="007D4C52" w:rsidP="00746EAB">
            <w:pPr>
              <w:pStyle w:val="NoSpacing"/>
              <w:rPr>
                <w:b/>
                <w:sz w:val="24"/>
                <w:szCs w:val="24"/>
              </w:rPr>
            </w:pPr>
          </w:p>
        </w:tc>
        <w:tc>
          <w:tcPr>
            <w:tcW w:w="989" w:type="dxa"/>
            <w:tcBorders>
              <w:bottom w:val="single" w:sz="2" w:space="0" w:color="auto"/>
            </w:tcBorders>
            <w:shd w:val="clear" w:color="auto" w:fill="auto"/>
          </w:tcPr>
          <w:p w:rsidR="007D4C52" w:rsidRPr="002805B1" w:rsidRDefault="007D4C52" w:rsidP="00746EAB">
            <w:pPr>
              <w:pStyle w:val="NoSpacing"/>
              <w:rPr>
                <w:b/>
                <w:sz w:val="24"/>
                <w:szCs w:val="24"/>
              </w:rPr>
            </w:pPr>
          </w:p>
        </w:tc>
        <w:tc>
          <w:tcPr>
            <w:tcW w:w="1650" w:type="dxa"/>
            <w:tcBorders>
              <w:bottom w:val="single" w:sz="2" w:space="0" w:color="auto"/>
            </w:tcBorders>
            <w:shd w:val="clear" w:color="auto" w:fill="auto"/>
          </w:tcPr>
          <w:p w:rsidR="007D4C52" w:rsidRPr="002805B1" w:rsidRDefault="007D4C52" w:rsidP="00746EAB">
            <w:pPr>
              <w:pStyle w:val="NoSpacing"/>
              <w:rPr>
                <w:b/>
                <w:sz w:val="24"/>
                <w:szCs w:val="24"/>
              </w:rPr>
            </w:pPr>
          </w:p>
        </w:tc>
        <w:tc>
          <w:tcPr>
            <w:tcW w:w="1261" w:type="dxa"/>
            <w:tcBorders>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334" w:type="dxa"/>
            <w:tcBorders>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261" w:type="dxa"/>
            <w:tcBorders>
              <w:top w:val="nil"/>
              <w:left w:val="single" w:sz="2" w:space="0" w:color="auto"/>
              <w:bottom w:val="nil"/>
              <w:right w:val="single" w:sz="2" w:space="0" w:color="auto"/>
            </w:tcBorders>
            <w:shd w:val="clear" w:color="auto" w:fill="auto"/>
          </w:tcPr>
          <w:p w:rsidR="007D4C52" w:rsidRPr="002805B1" w:rsidRDefault="007D4C52" w:rsidP="00746EAB">
            <w:pPr>
              <w:pStyle w:val="NoSpacing"/>
              <w:rPr>
                <w:b/>
                <w:sz w:val="24"/>
                <w:szCs w:val="24"/>
              </w:rPr>
            </w:pPr>
          </w:p>
        </w:tc>
        <w:tc>
          <w:tcPr>
            <w:tcW w:w="2234" w:type="dxa"/>
            <w:gridSpan w:val="2"/>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r w:rsidRPr="002805B1">
              <w:rPr>
                <w:b/>
                <w:sz w:val="24"/>
                <w:szCs w:val="24"/>
              </w:rPr>
              <w:t xml:space="preserve"> </w:t>
            </w:r>
          </w:p>
        </w:tc>
      </w:tr>
      <w:tr w:rsidR="007D4C52" w:rsidTr="002B20C4">
        <w:trPr>
          <w:trHeight w:val="355"/>
        </w:trPr>
        <w:tc>
          <w:tcPr>
            <w:tcW w:w="1531" w:type="dxa"/>
            <w:tcBorders>
              <w:top w:val="single" w:sz="2" w:space="0" w:color="auto"/>
              <w:left w:val="nil"/>
              <w:bottom w:val="nil"/>
              <w:right w:val="single" w:sz="2" w:space="0" w:color="auto"/>
            </w:tcBorders>
            <w:shd w:val="clear" w:color="auto" w:fill="auto"/>
          </w:tcPr>
          <w:p w:rsidR="007D4C52" w:rsidRPr="002805B1" w:rsidRDefault="007D4C52" w:rsidP="00746EAB">
            <w:pPr>
              <w:pStyle w:val="NoSpacing"/>
              <w:rPr>
                <w:b/>
                <w:sz w:val="24"/>
                <w:szCs w:val="24"/>
              </w:rPr>
            </w:pPr>
          </w:p>
        </w:tc>
        <w:tc>
          <w:tcPr>
            <w:tcW w:w="989"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4245" w:type="dxa"/>
            <w:gridSpan w:val="3"/>
            <w:tcBorders>
              <w:top w:val="single" w:sz="2" w:space="0" w:color="auto"/>
              <w:left w:val="single" w:sz="2" w:space="0" w:color="auto"/>
              <w:bottom w:val="nil"/>
              <w:right w:val="nil"/>
            </w:tcBorders>
            <w:shd w:val="clear" w:color="auto" w:fill="auto"/>
          </w:tcPr>
          <w:p w:rsidR="007D4C52" w:rsidRPr="002805B1" w:rsidRDefault="007D4C52" w:rsidP="00746EAB">
            <w:pPr>
              <w:pStyle w:val="NoSpacing"/>
              <w:rPr>
                <w:b/>
              </w:rPr>
            </w:pPr>
            <w:r w:rsidRPr="002805B1">
              <w:rPr>
                <w:b/>
              </w:rPr>
              <w:t>Total count must equal line 1.</w:t>
            </w:r>
          </w:p>
        </w:tc>
        <w:tc>
          <w:tcPr>
            <w:tcW w:w="1261" w:type="dxa"/>
            <w:tcBorders>
              <w:top w:val="nil"/>
              <w:left w:val="nil"/>
              <w:bottom w:val="nil"/>
              <w:right w:val="nil"/>
            </w:tcBorders>
            <w:shd w:val="clear" w:color="auto" w:fill="auto"/>
          </w:tcPr>
          <w:p w:rsidR="007D4C52" w:rsidRPr="002805B1" w:rsidRDefault="007D4C52" w:rsidP="00746EAB">
            <w:pPr>
              <w:pStyle w:val="NoSpacing"/>
              <w:rPr>
                <w:b/>
                <w:sz w:val="24"/>
                <w:szCs w:val="24"/>
              </w:rPr>
            </w:pPr>
          </w:p>
        </w:tc>
        <w:tc>
          <w:tcPr>
            <w:tcW w:w="2234" w:type="dxa"/>
            <w:gridSpan w:val="2"/>
            <w:tcBorders>
              <w:top w:val="single" w:sz="2" w:space="0" w:color="auto"/>
              <w:left w:val="nil"/>
              <w:bottom w:val="nil"/>
              <w:right w:val="nil"/>
            </w:tcBorders>
            <w:shd w:val="clear" w:color="auto" w:fill="auto"/>
          </w:tcPr>
          <w:p w:rsidR="007D4C52" w:rsidRPr="002805B1" w:rsidRDefault="007D4C52" w:rsidP="00746EAB">
            <w:pPr>
              <w:pStyle w:val="NoSpacing"/>
              <w:rPr>
                <w:b/>
                <w:sz w:val="24"/>
                <w:szCs w:val="24"/>
              </w:rPr>
            </w:pPr>
          </w:p>
        </w:tc>
      </w:tr>
    </w:tbl>
    <w:p w:rsidR="007D4C52" w:rsidRPr="00440B64" w:rsidRDefault="007D4C52" w:rsidP="007D4C52">
      <w:pPr>
        <w:pStyle w:val="NoSpacing"/>
        <w:ind w:left="720"/>
        <w:rPr>
          <w:b/>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398"/>
        <w:gridCol w:w="363"/>
        <w:gridCol w:w="189"/>
        <w:gridCol w:w="1363"/>
        <w:gridCol w:w="1131"/>
        <w:gridCol w:w="1178"/>
        <w:gridCol w:w="1219"/>
        <w:gridCol w:w="926"/>
      </w:tblGrid>
      <w:tr w:rsidR="007D4C52" w:rsidRPr="003B01A8" w:rsidTr="002B20C4">
        <w:tc>
          <w:tcPr>
            <w:tcW w:w="2160" w:type="dxa"/>
            <w:tcBorders>
              <w:top w:val="nil"/>
              <w:left w:val="nil"/>
              <w:bottom w:val="single" w:sz="2" w:space="0" w:color="auto"/>
              <w:right w:val="nil"/>
            </w:tcBorders>
            <w:shd w:val="clear" w:color="auto" w:fill="auto"/>
          </w:tcPr>
          <w:p w:rsidR="007D4C52" w:rsidRPr="002805B1" w:rsidRDefault="007D4C52" w:rsidP="002B20C4">
            <w:pPr>
              <w:pStyle w:val="NoSpacing"/>
              <w:rPr>
                <w:b/>
              </w:rPr>
            </w:pPr>
            <w:r w:rsidRPr="002805B1">
              <w:rPr>
                <w:b/>
              </w:rPr>
              <w:t>3.   Receipts Date</w:t>
            </w:r>
          </w:p>
        </w:tc>
        <w:tc>
          <w:tcPr>
            <w:tcW w:w="1440" w:type="dxa"/>
            <w:tcBorders>
              <w:top w:val="nil"/>
              <w:left w:val="nil"/>
              <w:bottom w:val="single" w:sz="2" w:space="0" w:color="auto"/>
              <w:right w:val="nil"/>
            </w:tcBorders>
            <w:shd w:val="clear" w:color="auto" w:fill="auto"/>
          </w:tcPr>
          <w:p w:rsidR="007D4C52" w:rsidRPr="002805B1" w:rsidRDefault="007D4C52" w:rsidP="002805B1">
            <w:pPr>
              <w:pStyle w:val="NoSpacing"/>
              <w:jc w:val="center"/>
              <w:rPr>
                <w:b/>
              </w:rPr>
            </w:pPr>
            <w:r w:rsidRPr="002805B1">
              <w:rPr>
                <w:b/>
              </w:rPr>
              <w:t>Amount</w:t>
            </w:r>
          </w:p>
        </w:tc>
        <w:tc>
          <w:tcPr>
            <w:tcW w:w="375" w:type="dxa"/>
            <w:tcBorders>
              <w:top w:val="nil"/>
              <w:left w:val="nil"/>
              <w:bottom w:val="nil"/>
              <w:right w:val="nil"/>
            </w:tcBorders>
            <w:shd w:val="clear" w:color="auto" w:fill="auto"/>
          </w:tcPr>
          <w:p w:rsidR="007D4C52" w:rsidRPr="002805B1" w:rsidRDefault="007D4C52" w:rsidP="00746EAB">
            <w:pPr>
              <w:pStyle w:val="NoSpacing"/>
              <w:rPr>
                <w:b/>
              </w:rPr>
            </w:pPr>
          </w:p>
        </w:tc>
        <w:tc>
          <w:tcPr>
            <w:tcW w:w="1605" w:type="dxa"/>
            <w:gridSpan w:val="2"/>
            <w:tcBorders>
              <w:top w:val="nil"/>
              <w:left w:val="nil"/>
              <w:bottom w:val="nil"/>
              <w:right w:val="nil"/>
            </w:tcBorders>
            <w:shd w:val="clear" w:color="auto" w:fill="auto"/>
          </w:tcPr>
          <w:p w:rsidR="007D4C52" w:rsidRPr="002805B1" w:rsidRDefault="007D4C52" w:rsidP="002805B1">
            <w:pPr>
              <w:pStyle w:val="NoSpacing"/>
              <w:jc w:val="center"/>
              <w:rPr>
                <w:b/>
              </w:rPr>
            </w:pPr>
            <w:r w:rsidRPr="002805B1">
              <w:rPr>
                <w:b/>
              </w:rPr>
              <w:t>Receipts Date</w:t>
            </w:r>
          </w:p>
        </w:tc>
        <w:tc>
          <w:tcPr>
            <w:tcW w:w="2430" w:type="dxa"/>
            <w:gridSpan w:val="2"/>
            <w:tcBorders>
              <w:top w:val="nil"/>
              <w:left w:val="nil"/>
              <w:bottom w:val="nil"/>
              <w:right w:val="nil"/>
            </w:tcBorders>
            <w:shd w:val="clear" w:color="auto" w:fill="auto"/>
          </w:tcPr>
          <w:p w:rsidR="007D4C52" w:rsidRPr="002805B1" w:rsidRDefault="007D4C52" w:rsidP="00746EAB">
            <w:pPr>
              <w:pStyle w:val="NoSpacing"/>
              <w:rPr>
                <w:b/>
              </w:rPr>
            </w:pPr>
            <w:r w:rsidRPr="002805B1">
              <w:rPr>
                <w:b/>
              </w:rPr>
              <w:t xml:space="preserve">   Amount</w:t>
            </w:r>
          </w:p>
        </w:tc>
        <w:tc>
          <w:tcPr>
            <w:tcW w:w="1277" w:type="dxa"/>
            <w:tcBorders>
              <w:top w:val="nil"/>
              <w:left w:val="nil"/>
              <w:bottom w:val="nil"/>
              <w:right w:val="nil"/>
            </w:tcBorders>
            <w:shd w:val="clear" w:color="auto" w:fill="auto"/>
          </w:tcPr>
          <w:p w:rsidR="007D4C52" w:rsidRPr="002805B1" w:rsidRDefault="007D4C52" w:rsidP="00746EAB">
            <w:pPr>
              <w:pStyle w:val="NoSpacing"/>
              <w:rPr>
                <w:b/>
              </w:rPr>
            </w:pPr>
          </w:p>
        </w:tc>
        <w:tc>
          <w:tcPr>
            <w:tcW w:w="973" w:type="dxa"/>
            <w:tcBorders>
              <w:top w:val="nil"/>
              <w:left w:val="nil"/>
              <w:bottom w:val="nil"/>
              <w:right w:val="nil"/>
            </w:tcBorders>
            <w:shd w:val="clear" w:color="auto" w:fill="auto"/>
          </w:tcPr>
          <w:p w:rsidR="007D4C52" w:rsidRPr="002805B1" w:rsidRDefault="007D4C52" w:rsidP="00746EAB">
            <w:pPr>
              <w:pStyle w:val="NoSpacing"/>
              <w:rPr>
                <w:b/>
              </w:rPr>
            </w:pPr>
          </w:p>
        </w:tc>
      </w:tr>
      <w:tr w:rsidR="007D4C52" w:rsidTr="002B20C4">
        <w:trPr>
          <w:trHeight w:val="382"/>
        </w:trPr>
        <w:tc>
          <w:tcPr>
            <w:tcW w:w="2160" w:type="dxa"/>
            <w:tcBorders>
              <w:top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440" w:type="dxa"/>
            <w:tcBorders>
              <w:top w:val="single" w:sz="2" w:space="0" w:color="auto"/>
              <w:left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570" w:type="dxa"/>
            <w:gridSpan w:val="2"/>
            <w:tcBorders>
              <w:top w:val="nil"/>
              <w:left w:val="single" w:sz="2" w:space="0" w:color="auto"/>
              <w:bottom w:val="nil"/>
              <w:right w:val="single" w:sz="2" w:space="0" w:color="auto"/>
            </w:tcBorders>
            <w:shd w:val="clear" w:color="auto" w:fill="auto"/>
          </w:tcPr>
          <w:p w:rsidR="007D4C52" w:rsidRPr="002805B1" w:rsidRDefault="007D4C52" w:rsidP="00746EAB">
            <w:pPr>
              <w:pStyle w:val="NoSpacing"/>
              <w:rPr>
                <w:b/>
                <w:sz w:val="24"/>
                <w:szCs w:val="24"/>
              </w:rPr>
            </w:pPr>
          </w:p>
        </w:tc>
        <w:tc>
          <w:tcPr>
            <w:tcW w:w="1410"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185"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245" w:type="dxa"/>
            <w:tcBorders>
              <w:top w:val="nil"/>
              <w:left w:val="single" w:sz="2" w:space="0" w:color="auto"/>
              <w:bottom w:val="nil"/>
              <w:right w:val="nil"/>
            </w:tcBorders>
            <w:shd w:val="clear" w:color="auto" w:fill="auto"/>
          </w:tcPr>
          <w:p w:rsidR="007D4C52" w:rsidRPr="002805B1" w:rsidRDefault="007D4C52" w:rsidP="00746EAB">
            <w:pPr>
              <w:pStyle w:val="NoSpacing"/>
              <w:rPr>
                <w:b/>
                <w:sz w:val="24"/>
                <w:szCs w:val="24"/>
              </w:rPr>
            </w:pPr>
          </w:p>
        </w:tc>
        <w:tc>
          <w:tcPr>
            <w:tcW w:w="1277" w:type="dxa"/>
            <w:tcBorders>
              <w:top w:val="nil"/>
              <w:left w:val="nil"/>
              <w:bottom w:val="nil"/>
              <w:right w:val="nil"/>
            </w:tcBorders>
            <w:shd w:val="clear" w:color="auto" w:fill="auto"/>
          </w:tcPr>
          <w:p w:rsidR="007D4C52" w:rsidRPr="002805B1" w:rsidRDefault="007D4C52" w:rsidP="00746EAB">
            <w:pPr>
              <w:pStyle w:val="NoSpacing"/>
              <w:rPr>
                <w:b/>
                <w:sz w:val="24"/>
                <w:szCs w:val="24"/>
              </w:rPr>
            </w:pPr>
          </w:p>
        </w:tc>
        <w:tc>
          <w:tcPr>
            <w:tcW w:w="973" w:type="dxa"/>
            <w:tcBorders>
              <w:top w:val="nil"/>
              <w:left w:val="nil"/>
              <w:bottom w:val="nil"/>
              <w:right w:val="nil"/>
            </w:tcBorders>
            <w:shd w:val="clear" w:color="auto" w:fill="auto"/>
          </w:tcPr>
          <w:p w:rsidR="007D4C52" w:rsidRPr="002805B1" w:rsidRDefault="007D4C52" w:rsidP="00746EAB">
            <w:pPr>
              <w:pStyle w:val="NoSpacing"/>
              <w:rPr>
                <w:b/>
                <w:sz w:val="24"/>
                <w:szCs w:val="24"/>
              </w:rPr>
            </w:pPr>
          </w:p>
        </w:tc>
      </w:tr>
      <w:tr w:rsidR="007D4C52" w:rsidTr="002B20C4">
        <w:trPr>
          <w:trHeight w:val="350"/>
        </w:trPr>
        <w:tc>
          <w:tcPr>
            <w:tcW w:w="2160" w:type="dxa"/>
            <w:tcBorders>
              <w:bottom w:val="single" w:sz="4"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440" w:type="dxa"/>
            <w:tcBorders>
              <w:left w:val="single" w:sz="2" w:space="0" w:color="auto"/>
              <w:bottom w:val="single" w:sz="4"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570" w:type="dxa"/>
            <w:gridSpan w:val="2"/>
            <w:tcBorders>
              <w:top w:val="nil"/>
              <w:left w:val="single" w:sz="2" w:space="0" w:color="auto"/>
              <w:bottom w:val="nil"/>
              <w:right w:val="single" w:sz="2" w:space="0" w:color="auto"/>
            </w:tcBorders>
            <w:shd w:val="clear" w:color="auto" w:fill="auto"/>
          </w:tcPr>
          <w:p w:rsidR="007D4C52" w:rsidRPr="002805B1" w:rsidRDefault="007D4C52" w:rsidP="00746EAB">
            <w:pPr>
              <w:pStyle w:val="NoSpacing"/>
              <w:rPr>
                <w:b/>
                <w:sz w:val="24"/>
                <w:szCs w:val="24"/>
              </w:rPr>
            </w:pPr>
          </w:p>
        </w:tc>
        <w:tc>
          <w:tcPr>
            <w:tcW w:w="1410"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185"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245" w:type="dxa"/>
            <w:tcBorders>
              <w:top w:val="nil"/>
              <w:left w:val="single" w:sz="2" w:space="0" w:color="auto"/>
              <w:bottom w:val="nil"/>
              <w:right w:val="nil"/>
            </w:tcBorders>
            <w:shd w:val="clear" w:color="auto" w:fill="auto"/>
          </w:tcPr>
          <w:p w:rsidR="007D4C52" w:rsidRPr="002805B1" w:rsidRDefault="007D4C52" w:rsidP="00746EAB">
            <w:pPr>
              <w:pStyle w:val="NoSpacing"/>
              <w:rPr>
                <w:b/>
                <w:sz w:val="24"/>
                <w:szCs w:val="24"/>
              </w:rPr>
            </w:pPr>
          </w:p>
        </w:tc>
        <w:tc>
          <w:tcPr>
            <w:tcW w:w="2250" w:type="dxa"/>
            <w:gridSpan w:val="2"/>
            <w:tcBorders>
              <w:top w:val="nil"/>
              <w:left w:val="nil"/>
              <w:bottom w:val="single" w:sz="2" w:space="0" w:color="auto"/>
              <w:right w:val="nil"/>
            </w:tcBorders>
            <w:shd w:val="clear" w:color="auto" w:fill="auto"/>
          </w:tcPr>
          <w:p w:rsidR="007D4C52" w:rsidRPr="002805B1" w:rsidRDefault="007D4C52" w:rsidP="002805B1">
            <w:pPr>
              <w:pStyle w:val="NoSpacing"/>
              <w:jc w:val="center"/>
              <w:rPr>
                <w:b/>
              </w:rPr>
            </w:pPr>
            <w:r w:rsidRPr="002805B1">
              <w:rPr>
                <w:b/>
              </w:rPr>
              <w:t>Total Receipts</w:t>
            </w:r>
          </w:p>
        </w:tc>
      </w:tr>
      <w:tr w:rsidR="007D4C52" w:rsidTr="002B20C4">
        <w:trPr>
          <w:trHeight w:val="350"/>
        </w:trPr>
        <w:tc>
          <w:tcPr>
            <w:tcW w:w="2160" w:type="dxa"/>
            <w:tcBorders>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440" w:type="dxa"/>
            <w:tcBorders>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570" w:type="dxa"/>
            <w:gridSpan w:val="2"/>
            <w:tcBorders>
              <w:top w:val="nil"/>
              <w:left w:val="single" w:sz="2" w:space="0" w:color="auto"/>
              <w:bottom w:val="nil"/>
              <w:right w:val="single" w:sz="2" w:space="0" w:color="auto"/>
            </w:tcBorders>
            <w:shd w:val="clear" w:color="auto" w:fill="auto"/>
          </w:tcPr>
          <w:p w:rsidR="007D4C52" w:rsidRPr="002805B1" w:rsidRDefault="007D4C52" w:rsidP="00746EAB">
            <w:pPr>
              <w:pStyle w:val="NoSpacing"/>
              <w:rPr>
                <w:b/>
                <w:sz w:val="24"/>
                <w:szCs w:val="24"/>
              </w:rPr>
            </w:pPr>
          </w:p>
        </w:tc>
        <w:tc>
          <w:tcPr>
            <w:tcW w:w="1410"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185"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245" w:type="dxa"/>
            <w:tcBorders>
              <w:top w:val="nil"/>
              <w:left w:val="single" w:sz="2" w:space="0" w:color="auto"/>
              <w:bottom w:val="nil"/>
              <w:right w:val="single" w:sz="2" w:space="0" w:color="auto"/>
            </w:tcBorders>
            <w:shd w:val="clear" w:color="auto" w:fill="auto"/>
          </w:tcPr>
          <w:p w:rsidR="007D4C52" w:rsidRPr="002805B1" w:rsidRDefault="007D4C52" w:rsidP="00746EAB">
            <w:pPr>
              <w:pStyle w:val="NoSpacing"/>
              <w:rPr>
                <w:b/>
                <w:sz w:val="24"/>
                <w:szCs w:val="24"/>
              </w:rPr>
            </w:pPr>
          </w:p>
        </w:tc>
        <w:tc>
          <w:tcPr>
            <w:tcW w:w="2250" w:type="dxa"/>
            <w:gridSpan w:val="2"/>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r w:rsidRPr="002805B1">
              <w:rPr>
                <w:b/>
                <w:sz w:val="24"/>
                <w:szCs w:val="24"/>
              </w:rPr>
              <w:t xml:space="preserve"> </w:t>
            </w:r>
          </w:p>
        </w:tc>
      </w:tr>
    </w:tbl>
    <w:p w:rsidR="007D4C52" w:rsidRPr="00440B64" w:rsidRDefault="007D4C52" w:rsidP="007D4C52">
      <w:pPr>
        <w:pStyle w:val="NoSpacing"/>
        <w:ind w:left="720"/>
        <w:rPr>
          <w:b/>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045"/>
        <w:gridCol w:w="1010"/>
        <w:gridCol w:w="317"/>
        <w:gridCol w:w="1189"/>
        <w:gridCol w:w="965"/>
        <w:gridCol w:w="1062"/>
        <w:gridCol w:w="505"/>
        <w:gridCol w:w="1399"/>
        <w:gridCol w:w="705"/>
      </w:tblGrid>
      <w:tr w:rsidR="007D4C52" w:rsidTr="002B20C4">
        <w:tc>
          <w:tcPr>
            <w:tcW w:w="1710" w:type="dxa"/>
            <w:tcBorders>
              <w:top w:val="nil"/>
              <w:left w:val="nil"/>
              <w:bottom w:val="single" w:sz="2" w:space="0" w:color="auto"/>
              <w:right w:val="nil"/>
            </w:tcBorders>
            <w:shd w:val="clear" w:color="auto" w:fill="auto"/>
          </w:tcPr>
          <w:p w:rsidR="007D4C52" w:rsidRPr="002805B1" w:rsidRDefault="007D4C52" w:rsidP="002B20C4">
            <w:pPr>
              <w:pStyle w:val="NoSpacing"/>
              <w:rPr>
                <w:b/>
              </w:rPr>
            </w:pPr>
            <w:r w:rsidRPr="002805B1">
              <w:rPr>
                <w:b/>
              </w:rPr>
              <w:t>4. Expenses</w:t>
            </w:r>
            <w:r w:rsidR="002B20C4">
              <w:rPr>
                <w:b/>
              </w:rPr>
              <w:t xml:space="preserve"> </w:t>
            </w:r>
            <w:r w:rsidRPr="002805B1">
              <w:rPr>
                <w:b/>
              </w:rPr>
              <w:t>Date</w:t>
            </w:r>
          </w:p>
        </w:tc>
        <w:tc>
          <w:tcPr>
            <w:tcW w:w="1080" w:type="dxa"/>
            <w:tcBorders>
              <w:top w:val="nil"/>
              <w:left w:val="nil"/>
              <w:bottom w:val="single" w:sz="2" w:space="0" w:color="auto"/>
              <w:right w:val="nil"/>
            </w:tcBorders>
            <w:shd w:val="clear" w:color="auto" w:fill="auto"/>
            <w:vAlign w:val="bottom"/>
          </w:tcPr>
          <w:p w:rsidR="007D4C52" w:rsidRPr="002805B1" w:rsidRDefault="007D4C52" w:rsidP="002B20C4">
            <w:pPr>
              <w:pStyle w:val="NoSpacing"/>
              <w:rPr>
                <w:b/>
              </w:rPr>
            </w:pPr>
            <w:r w:rsidRPr="002805B1">
              <w:rPr>
                <w:b/>
              </w:rPr>
              <w:t>Check #</w:t>
            </w:r>
          </w:p>
        </w:tc>
        <w:tc>
          <w:tcPr>
            <w:tcW w:w="1021" w:type="dxa"/>
            <w:tcBorders>
              <w:top w:val="nil"/>
              <w:left w:val="nil"/>
              <w:bottom w:val="single" w:sz="2" w:space="0" w:color="auto"/>
              <w:right w:val="nil"/>
            </w:tcBorders>
            <w:shd w:val="clear" w:color="auto" w:fill="auto"/>
            <w:vAlign w:val="bottom"/>
          </w:tcPr>
          <w:p w:rsidR="007D4C52" w:rsidRPr="002805B1" w:rsidRDefault="007D4C52" w:rsidP="002B20C4">
            <w:pPr>
              <w:pStyle w:val="NoSpacing"/>
              <w:rPr>
                <w:b/>
              </w:rPr>
            </w:pPr>
            <w:r w:rsidRPr="002805B1">
              <w:rPr>
                <w:b/>
              </w:rPr>
              <w:t>Amount</w:t>
            </w:r>
          </w:p>
        </w:tc>
        <w:tc>
          <w:tcPr>
            <w:tcW w:w="329" w:type="dxa"/>
            <w:tcBorders>
              <w:top w:val="nil"/>
              <w:left w:val="nil"/>
              <w:bottom w:val="nil"/>
              <w:right w:val="nil"/>
            </w:tcBorders>
            <w:shd w:val="clear" w:color="auto" w:fill="auto"/>
            <w:vAlign w:val="bottom"/>
          </w:tcPr>
          <w:p w:rsidR="007D4C52" w:rsidRPr="002805B1" w:rsidRDefault="007D4C52" w:rsidP="002B20C4">
            <w:pPr>
              <w:pStyle w:val="NoSpacing"/>
              <w:rPr>
                <w:b/>
              </w:rPr>
            </w:pPr>
          </w:p>
        </w:tc>
        <w:tc>
          <w:tcPr>
            <w:tcW w:w="1260" w:type="dxa"/>
            <w:tcBorders>
              <w:top w:val="nil"/>
              <w:left w:val="nil"/>
              <w:bottom w:val="single" w:sz="2" w:space="0" w:color="auto"/>
              <w:right w:val="nil"/>
            </w:tcBorders>
            <w:shd w:val="clear" w:color="auto" w:fill="auto"/>
            <w:vAlign w:val="bottom"/>
          </w:tcPr>
          <w:p w:rsidR="007D4C52" w:rsidRPr="002805B1" w:rsidRDefault="007D4C52" w:rsidP="002B20C4">
            <w:pPr>
              <w:pStyle w:val="NoSpacing"/>
              <w:rPr>
                <w:b/>
              </w:rPr>
            </w:pPr>
            <w:r w:rsidRPr="002805B1">
              <w:rPr>
                <w:b/>
              </w:rPr>
              <w:t>Date</w:t>
            </w:r>
          </w:p>
        </w:tc>
        <w:tc>
          <w:tcPr>
            <w:tcW w:w="990" w:type="dxa"/>
            <w:tcBorders>
              <w:top w:val="nil"/>
              <w:left w:val="nil"/>
              <w:bottom w:val="single" w:sz="2" w:space="0" w:color="auto"/>
              <w:right w:val="nil"/>
            </w:tcBorders>
            <w:shd w:val="clear" w:color="auto" w:fill="auto"/>
            <w:vAlign w:val="bottom"/>
          </w:tcPr>
          <w:p w:rsidR="007D4C52" w:rsidRPr="002805B1" w:rsidRDefault="007D4C52" w:rsidP="002B20C4">
            <w:pPr>
              <w:pStyle w:val="NoSpacing"/>
              <w:rPr>
                <w:b/>
              </w:rPr>
            </w:pPr>
            <w:r w:rsidRPr="002805B1">
              <w:rPr>
                <w:b/>
              </w:rPr>
              <w:t>Check #</w:t>
            </w:r>
          </w:p>
        </w:tc>
        <w:tc>
          <w:tcPr>
            <w:tcW w:w="1080" w:type="dxa"/>
            <w:tcBorders>
              <w:top w:val="nil"/>
              <w:left w:val="nil"/>
              <w:bottom w:val="single" w:sz="2" w:space="0" w:color="auto"/>
              <w:right w:val="nil"/>
            </w:tcBorders>
            <w:shd w:val="clear" w:color="auto" w:fill="auto"/>
            <w:vAlign w:val="bottom"/>
          </w:tcPr>
          <w:p w:rsidR="007D4C52" w:rsidRPr="002805B1" w:rsidRDefault="007D4C52" w:rsidP="002B20C4">
            <w:pPr>
              <w:pStyle w:val="NoSpacing"/>
              <w:rPr>
                <w:b/>
              </w:rPr>
            </w:pPr>
            <w:r w:rsidRPr="002805B1">
              <w:rPr>
                <w:b/>
              </w:rPr>
              <w:t>Amount</w:t>
            </w:r>
          </w:p>
        </w:tc>
        <w:tc>
          <w:tcPr>
            <w:tcW w:w="2049" w:type="dxa"/>
            <w:gridSpan w:val="2"/>
            <w:tcBorders>
              <w:top w:val="nil"/>
              <w:left w:val="nil"/>
              <w:bottom w:val="nil"/>
              <w:right w:val="nil"/>
            </w:tcBorders>
            <w:shd w:val="clear" w:color="auto" w:fill="auto"/>
          </w:tcPr>
          <w:p w:rsidR="007D4C52" w:rsidRPr="002805B1" w:rsidRDefault="007D4C52" w:rsidP="00746EAB">
            <w:pPr>
              <w:pStyle w:val="NoSpacing"/>
              <w:rPr>
                <w:b/>
                <w:sz w:val="24"/>
                <w:szCs w:val="24"/>
              </w:rPr>
            </w:pPr>
          </w:p>
        </w:tc>
        <w:tc>
          <w:tcPr>
            <w:tcW w:w="741" w:type="dxa"/>
            <w:tcBorders>
              <w:top w:val="nil"/>
              <w:left w:val="nil"/>
              <w:bottom w:val="nil"/>
              <w:right w:val="nil"/>
            </w:tcBorders>
            <w:shd w:val="clear" w:color="auto" w:fill="auto"/>
          </w:tcPr>
          <w:p w:rsidR="007D4C52" w:rsidRPr="002805B1" w:rsidRDefault="007D4C52" w:rsidP="00746EAB">
            <w:pPr>
              <w:pStyle w:val="NoSpacing"/>
              <w:rPr>
                <w:b/>
                <w:sz w:val="24"/>
                <w:szCs w:val="24"/>
              </w:rPr>
            </w:pPr>
          </w:p>
        </w:tc>
      </w:tr>
      <w:tr w:rsidR="007D4C52" w:rsidTr="002B20C4">
        <w:trPr>
          <w:trHeight w:val="337"/>
        </w:trPr>
        <w:tc>
          <w:tcPr>
            <w:tcW w:w="1710"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080"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021"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329" w:type="dxa"/>
            <w:tcBorders>
              <w:top w:val="nil"/>
              <w:left w:val="single" w:sz="2" w:space="0" w:color="auto"/>
              <w:bottom w:val="nil"/>
              <w:right w:val="single" w:sz="2" w:space="0" w:color="auto"/>
            </w:tcBorders>
            <w:shd w:val="clear" w:color="auto" w:fill="auto"/>
          </w:tcPr>
          <w:p w:rsidR="007D4C52" w:rsidRPr="002805B1" w:rsidRDefault="007D4C52" w:rsidP="00746EAB">
            <w:pPr>
              <w:pStyle w:val="NoSpacing"/>
              <w:rPr>
                <w:b/>
                <w:sz w:val="24"/>
                <w:szCs w:val="24"/>
              </w:rPr>
            </w:pPr>
          </w:p>
        </w:tc>
        <w:tc>
          <w:tcPr>
            <w:tcW w:w="1260"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990"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080"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2049" w:type="dxa"/>
            <w:gridSpan w:val="2"/>
            <w:tcBorders>
              <w:top w:val="nil"/>
              <w:left w:val="single" w:sz="2" w:space="0" w:color="auto"/>
              <w:bottom w:val="nil"/>
              <w:right w:val="nil"/>
            </w:tcBorders>
            <w:shd w:val="clear" w:color="auto" w:fill="auto"/>
          </w:tcPr>
          <w:p w:rsidR="007D4C52" w:rsidRPr="002805B1" w:rsidRDefault="007D4C52" w:rsidP="00746EAB">
            <w:pPr>
              <w:pStyle w:val="NoSpacing"/>
              <w:rPr>
                <w:b/>
                <w:sz w:val="24"/>
                <w:szCs w:val="24"/>
              </w:rPr>
            </w:pPr>
          </w:p>
        </w:tc>
        <w:tc>
          <w:tcPr>
            <w:tcW w:w="741" w:type="dxa"/>
            <w:tcBorders>
              <w:top w:val="nil"/>
              <w:left w:val="nil"/>
              <w:bottom w:val="nil"/>
              <w:right w:val="nil"/>
            </w:tcBorders>
            <w:shd w:val="clear" w:color="auto" w:fill="auto"/>
          </w:tcPr>
          <w:p w:rsidR="007D4C52" w:rsidRPr="002805B1" w:rsidRDefault="007D4C52" w:rsidP="00746EAB">
            <w:pPr>
              <w:pStyle w:val="NoSpacing"/>
              <w:rPr>
                <w:b/>
                <w:sz w:val="24"/>
                <w:szCs w:val="24"/>
              </w:rPr>
            </w:pPr>
          </w:p>
        </w:tc>
      </w:tr>
      <w:tr w:rsidR="007D4C52" w:rsidTr="002B20C4">
        <w:trPr>
          <w:trHeight w:val="355"/>
        </w:trPr>
        <w:tc>
          <w:tcPr>
            <w:tcW w:w="1710"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080"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021"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329" w:type="dxa"/>
            <w:tcBorders>
              <w:top w:val="nil"/>
              <w:left w:val="single" w:sz="2" w:space="0" w:color="auto"/>
              <w:bottom w:val="nil"/>
              <w:right w:val="single" w:sz="2" w:space="0" w:color="auto"/>
            </w:tcBorders>
            <w:shd w:val="clear" w:color="auto" w:fill="auto"/>
          </w:tcPr>
          <w:p w:rsidR="007D4C52" w:rsidRPr="002805B1" w:rsidRDefault="007D4C52" w:rsidP="00746EAB">
            <w:pPr>
              <w:pStyle w:val="NoSpacing"/>
              <w:rPr>
                <w:b/>
                <w:sz w:val="24"/>
                <w:szCs w:val="24"/>
              </w:rPr>
            </w:pPr>
          </w:p>
        </w:tc>
        <w:tc>
          <w:tcPr>
            <w:tcW w:w="1260"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990"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080"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540" w:type="dxa"/>
            <w:tcBorders>
              <w:top w:val="nil"/>
              <w:left w:val="single" w:sz="2" w:space="0" w:color="auto"/>
              <w:bottom w:val="nil"/>
              <w:right w:val="nil"/>
            </w:tcBorders>
            <w:shd w:val="clear" w:color="auto" w:fill="auto"/>
          </w:tcPr>
          <w:p w:rsidR="007D4C52" w:rsidRPr="002805B1" w:rsidRDefault="007D4C52" w:rsidP="00746EAB">
            <w:pPr>
              <w:pStyle w:val="NoSpacing"/>
              <w:rPr>
                <w:b/>
                <w:sz w:val="24"/>
                <w:szCs w:val="24"/>
              </w:rPr>
            </w:pPr>
            <w:r w:rsidRPr="002805B1">
              <w:rPr>
                <w:b/>
                <w:sz w:val="24"/>
                <w:szCs w:val="24"/>
              </w:rPr>
              <w:t xml:space="preserve"> </w:t>
            </w:r>
          </w:p>
        </w:tc>
        <w:tc>
          <w:tcPr>
            <w:tcW w:w="2250" w:type="dxa"/>
            <w:gridSpan w:val="2"/>
            <w:tcBorders>
              <w:top w:val="nil"/>
              <w:left w:val="nil"/>
              <w:bottom w:val="single" w:sz="2" w:space="0" w:color="auto"/>
              <w:right w:val="nil"/>
            </w:tcBorders>
            <w:shd w:val="clear" w:color="auto" w:fill="auto"/>
          </w:tcPr>
          <w:p w:rsidR="007D4C52" w:rsidRPr="002B20C4" w:rsidRDefault="007D4C52" w:rsidP="002805B1">
            <w:pPr>
              <w:pStyle w:val="NoSpacing"/>
              <w:jc w:val="center"/>
              <w:rPr>
                <w:b/>
                <w:sz w:val="18"/>
                <w:szCs w:val="18"/>
              </w:rPr>
            </w:pPr>
            <w:r w:rsidRPr="002B20C4">
              <w:rPr>
                <w:b/>
                <w:sz w:val="18"/>
                <w:szCs w:val="18"/>
              </w:rPr>
              <w:t>Total Expenses</w:t>
            </w:r>
          </w:p>
        </w:tc>
      </w:tr>
      <w:tr w:rsidR="007D4C52" w:rsidTr="002B20C4">
        <w:trPr>
          <w:trHeight w:val="355"/>
        </w:trPr>
        <w:tc>
          <w:tcPr>
            <w:tcW w:w="1710"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080"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021"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329" w:type="dxa"/>
            <w:tcBorders>
              <w:top w:val="nil"/>
              <w:left w:val="single" w:sz="2" w:space="0" w:color="auto"/>
              <w:bottom w:val="nil"/>
              <w:right w:val="single" w:sz="2" w:space="0" w:color="auto"/>
            </w:tcBorders>
            <w:shd w:val="clear" w:color="auto" w:fill="auto"/>
          </w:tcPr>
          <w:p w:rsidR="007D4C52" w:rsidRPr="002805B1" w:rsidRDefault="007D4C52" w:rsidP="00746EAB">
            <w:pPr>
              <w:pStyle w:val="NoSpacing"/>
              <w:rPr>
                <w:b/>
                <w:sz w:val="24"/>
                <w:szCs w:val="24"/>
              </w:rPr>
            </w:pPr>
          </w:p>
        </w:tc>
        <w:tc>
          <w:tcPr>
            <w:tcW w:w="1260"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990"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080"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540" w:type="dxa"/>
            <w:tcBorders>
              <w:top w:val="nil"/>
              <w:left w:val="single" w:sz="2" w:space="0" w:color="auto"/>
              <w:bottom w:val="nil"/>
              <w:right w:val="single" w:sz="2" w:space="0" w:color="auto"/>
            </w:tcBorders>
            <w:shd w:val="clear" w:color="auto" w:fill="auto"/>
          </w:tcPr>
          <w:p w:rsidR="007D4C52" w:rsidRPr="002805B1" w:rsidRDefault="007D4C52" w:rsidP="00746EAB">
            <w:pPr>
              <w:pStyle w:val="NoSpacing"/>
              <w:rPr>
                <w:b/>
                <w:sz w:val="24"/>
                <w:szCs w:val="24"/>
              </w:rPr>
            </w:pPr>
          </w:p>
        </w:tc>
        <w:tc>
          <w:tcPr>
            <w:tcW w:w="2250" w:type="dxa"/>
            <w:gridSpan w:val="2"/>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r>
    </w:tbl>
    <w:p w:rsidR="007D4C52" w:rsidRDefault="007D4C52" w:rsidP="007D4C52">
      <w:pPr>
        <w:pStyle w:val="NoSpacing"/>
        <w:ind w:left="720"/>
        <w:rPr>
          <w:b/>
          <w:sz w:val="24"/>
          <w:szCs w:val="24"/>
        </w:rPr>
      </w:pPr>
    </w:p>
    <w:p w:rsidR="007D4C52" w:rsidRPr="00AA7ADC" w:rsidRDefault="00EE6DD7" w:rsidP="002B20C4">
      <w:pPr>
        <w:pStyle w:val="NoSpacing"/>
        <w:rPr>
          <w:b/>
        </w:rPr>
      </w:pPr>
      <w:r>
        <w:rPr>
          <w:noProof/>
        </w:rPr>
        <mc:AlternateContent>
          <mc:Choice Requires="wps">
            <w:drawing>
              <wp:anchor distT="0" distB="0" distL="114300" distR="114300" simplePos="0" relativeHeight="251659264" behindDoc="0" locked="0" layoutInCell="1" allowOverlap="1" wp14:anchorId="585AFEBE" wp14:editId="35EB956B">
                <wp:simplePos x="0" y="0"/>
                <wp:positionH relativeFrom="column">
                  <wp:posOffset>3705225</wp:posOffset>
                </wp:positionH>
                <wp:positionV relativeFrom="paragraph">
                  <wp:posOffset>6985</wp:posOffset>
                </wp:positionV>
                <wp:extent cx="800100" cy="20955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209550"/>
                        </a:xfrm>
                        <a:prstGeom prst="rect">
                          <a:avLst/>
                        </a:prstGeom>
                        <a:solidFill>
                          <a:sysClr val="window" lastClr="FFFFFF"/>
                        </a:solidFill>
                        <a:ln w="6350">
                          <a:solidFill>
                            <a:prstClr val="black"/>
                          </a:solidFill>
                        </a:ln>
                        <a:effectLst/>
                      </wps:spPr>
                      <wps:txbx>
                        <w:txbxContent>
                          <w:p w:rsidR="006404A8" w:rsidRDefault="006404A8" w:rsidP="007D4C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85AFEBE" id="Text Box 12" o:spid="_x0000_s1027" type="#_x0000_t202" style="position:absolute;margin-left:291.75pt;margin-top:.55pt;width:63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" fillcolor="window" strokeweight=".5pt">
                <v:path arrowok="t"/>
                <v:textbox>
                  <w:txbxContent>
                    <w:p w:rsidR="006404A8" w:rsidRDefault="006404A8" w:rsidP="007D4C52"/>
                  </w:txbxContent>
                </v:textbox>
              </v:shape>
            </w:pict>
          </mc:Fallback>
        </mc:AlternateContent>
      </w:r>
      <w:r w:rsidR="002B20C4">
        <w:rPr>
          <w:b/>
        </w:rPr>
        <w:t xml:space="preserve">        </w:t>
      </w:r>
      <w:r w:rsidR="007D4C52" w:rsidRPr="00AA7ADC">
        <w:rPr>
          <w:b/>
        </w:rPr>
        <w:t>5.  Total Count of Unsold Items</w:t>
      </w:r>
      <w:r w:rsidR="007D4C52" w:rsidRPr="00AA7ADC">
        <w:rPr>
          <w:b/>
        </w:rPr>
        <w:tab/>
      </w:r>
      <w:r w:rsidR="007D4C52" w:rsidRPr="00AA7ADC">
        <w:rPr>
          <w:b/>
        </w:rPr>
        <w:tab/>
      </w:r>
    </w:p>
    <w:p w:rsidR="007D4C52" w:rsidRDefault="007D4C52" w:rsidP="007D4C52">
      <w:pPr>
        <w:pStyle w:val="NoSpacing"/>
        <w:ind w:left="720"/>
        <w:rPr>
          <w:b/>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974"/>
        <w:gridCol w:w="2766"/>
        <w:gridCol w:w="1278"/>
        <w:gridCol w:w="1188"/>
        <w:gridCol w:w="1220"/>
        <w:gridCol w:w="930"/>
      </w:tblGrid>
      <w:tr w:rsidR="007D4C52" w:rsidRPr="003B01A8" w:rsidTr="002B20C4">
        <w:tc>
          <w:tcPr>
            <w:tcW w:w="1531" w:type="dxa"/>
            <w:tcBorders>
              <w:top w:val="nil"/>
              <w:left w:val="nil"/>
              <w:bottom w:val="single" w:sz="2" w:space="0" w:color="auto"/>
              <w:right w:val="nil"/>
            </w:tcBorders>
            <w:shd w:val="clear" w:color="auto" w:fill="auto"/>
          </w:tcPr>
          <w:p w:rsidR="007D4C52" w:rsidRPr="002B20C4" w:rsidRDefault="007D4C52" w:rsidP="00746EAB">
            <w:pPr>
              <w:pStyle w:val="NoSpacing"/>
              <w:rPr>
                <w:b/>
              </w:rPr>
            </w:pPr>
            <w:r w:rsidRPr="002B20C4">
              <w:rPr>
                <w:b/>
              </w:rPr>
              <w:t>6.    Item</w:t>
            </w:r>
          </w:p>
        </w:tc>
        <w:tc>
          <w:tcPr>
            <w:tcW w:w="989" w:type="dxa"/>
            <w:tcBorders>
              <w:top w:val="nil"/>
              <w:left w:val="nil"/>
              <w:bottom w:val="single" w:sz="2" w:space="0" w:color="auto"/>
              <w:right w:val="nil"/>
            </w:tcBorders>
            <w:shd w:val="clear" w:color="auto" w:fill="auto"/>
            <w:vAlign w:val="bottom"/>
          </w:tcPr>
          <w:p w:rsidR="007D4C52" w:rsidRPr="002805B1" w:rsidRDefault="007D4C52" w:rsidP="002B20C4">
            <w:pPr>
              <w:pStyle w:val="NoSpacing"/>
              <w:jc w:val="center"/>
              <w:rPr>
                <w:b/>
              </w:rPr>
            </w:pPr>
            <w:r w:rsidRPr="002805B1">
              <w:rPr>
                <w:b/>
              </w:rPr>
              <w:t>Count x</w:t>
            </w:r>
          </w:p>
        </w:tc>
        <w:tc>
          <w:tcPr>
            <w:tcW w:w="2911" w:type="dxa"/>
            <w:tcBorders>
              <w:top w:val="nil"/>
              <w:left w:val="nil"/>
              <w:bottom w:val="single" w:sz="2" w:space="0" w:color="auto"/>
              <w:right w:val="nil"/>
            </w:tcBorders>
            <w:shd w:val="clear" w:color="auto" w:fill="auto"/>
            <w:vAlign w:val="bottom"/>
          </w:tcPr>
          <w:p w:rsidR="007D4C52" w:rsidRPr="002805B1" w:rsidRDefault="007D4C52" w:rsidP="002B20C4">
            <w:pPr>
              <w:pStyle w:val="NoSpacing"/>
              <w:jc w:val="center"/>
              <w:rPr>
                <w:b/>
              </w:rPr>
            </w:pPr>
            <w:r w:rsidRPr="002805B1">
              <w:rPr>
                <w:b/>
              </w:rPr>
              <w:t>Sales Price =</w:t>
            </w:r>
          </w:p>
        </w:tc>
        <w:tc>
          <w:tcPr>
            <w:tcW w:w="2579" w:type="dxa"/>
            <w:gridSpan w:val="2"/>
            <w:tcBorders>
              <w:top w:val="nil"/>
              <w:left w:val="nil"/>
              <w:bottom w:val="nil"/>
              <w:right w:val="nil"/>
            </w:tcBorders>
            <w:shd w:val="clear" w:color="auto" w:fill="auto"/>
          </w:tcPr>
          <w:p w:rsidR="007D4C52" w:rsidRPr="002805B1" w:rsidRDefault="007D4C52" w:rsidP="00746EAB">
            <w:pPr>
              <w:pStyle w:val="NoSpacing"/>
              <w:rPr>
                <w:b/>
              </w:rPr>
            </w:pPr>
            <w:r w:rsidRPr="002805B1">
              <w:rPr>
                <w:b/>
              </w:rPr>
              <w:t>Unsold Items</w:t>
            </w:r>
          </w:p>
        </w:tc>
        <w:tc>
          <w:tcPr>
            <w:tcW w:w="1277" w:type="dxa"/>
            <w:tcBorders>
              <w:top w:val="nil"/>
              <w:left w:val="nil"/>
              <w:bottom w:val="nil"/>
              <w:right w:val="nil"/>
            </w:tcBorders>
            <w:shd w:val="clear" w:color="auto" w:fill="auto"/>
          </w:tcPr>
          <w:p w:rsidR="007D4C52" w:rsidRPr="002805B1" w:rsidRDefault="007D4C52" w:rsidP="00746EAB">
            <w:pPr>
              <w:pStyle w:val="NoSpacing"/>
              <w:rPr>
                <w:b/>
              </w:rPr>
            </w:pPr>
          </w:p>
        </w:tc>
        <w:tc>
          <w:tcPr>
            <w:tcW w:w="973" w:type="dxa"/>
            <w:tcBorders>
              <w:top w:val="nil"/>
              <w:left w:val="nil"/>
              <w:bottom w:val="nil"/>
              <w:right w:val="nil"/>
            </w:tcBorders>
            <w:shd w:val="clear" w:color="auto" w:fill="auto"/>
          </w:tcPr>
          <w:p w:rsidR="007D4C52" w:rsidRPr="002805B1" w:rsidRDefault="007D4C52" w:rsidP="00746EAB">
            <w:pPr>
              <w:pStyle w:val="NoSpacing"/>
              <w:rPr>
                <w:b/>
              </w:rPr>
            </w:pPr>
          </w:p>
        </w:tc>
      </w:tr>
      <w:tr w:rsidR="007D4C52" w:rsidTr="002B20C4">
        <w:trPr>
          <w:trHeight w:val="328"/>
        </w:trPr>
        <w:tc>
          <w:tcPr>
            <w:tcW w:w="1531" w:type="dxa"/>
            <w:tcBorders>
              <w:top w:val="single" w:sz="2" w:space="0" w:color="auto"/>
            </w:tcBorders>
            <w:shd w:val="clear" w:color="auto" w:fill="auto"/>
          </w:tcPr>
          <w:p w:rsidR="007D4C52" w:rsidRPr="002805B1" w:rsidRDefault="007D4C52" w:rsidP="00746EAB">
            <w:pPr>
              <w:pStyle w:val="NoSpacing"/>
              <w:rPr>
                <w:b/>
                <w:sz w:val="24"/>
                <w:szCs w:val="24"/>
              </w:rPr>
            </w:pPr>
          </w:p>
        </w:tc>
        <w:tc>
          <w:tcPr>
            <w:tcW w:w="989" w:type="dxa"/>
            <w:tcBorders>
              <w:top w:val="single" w:sz="2" w:space="0" w:color="auto"/>
            </w:tcBorders>
            <w:shd w:val="clear" w:color="auto" w:fill="auto"/>
          </w:tcPr>
          <w:p w:rsidR="007D4C52" w:rsidRPr="002805B1" w:rsidRDefault="007D4C52" w:rsidP="00746EAB">
            <w:pPr>
              <w:pStyle w:val="NoSpacing"/>
              <w:rPr>
                <w:b/>
                <w:sz w:val="24"/>
                <w:szCs w:val="24"/>
              </w:rPr>
            </w:pPr>
          </w:p>
        </w:tc>
        <w:tc>
          <w:tcPr>
            <w:tcW w:w="2911" w:type="dxa"/>
            <w:tcBorders>
              <w:top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334" w:type="dxa"/>
            <w:tcBorders>
              <w:top w:val="single" w:sz="2" w:space="0" w:color="auto"/>
              <w:left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245" w:type="dxa"/>
            <w:tcBorders>
              <w:top w:val="nil"/>
              <w:left w:val="single" w:sz="2" w:space="0" w:color="auto"/>
              <w:bottom w:val="nil"/>
              <w:right w:val="nil"/>
            </w:tcBorders>
            <w:shd w:val="clear" w:color="auto" w:fill="auto"/>
          </w:tcPr>
          <w:p w:rsidR="007D4C52" w:rsidRPr="002805B1" w:rsidRDefault="007D4C52" w:rsidP="00746EAB">
            <w:pPr>
              <w:pStyle w:val="NoSpacing"/>
              <w:rPr>
                <w:b/>
                <w:sz w:val="24"/>
                <w:szCs w:val="24"/>
              </w:rPr>
            </w:pPr>
          </w:p>
        </w:tc>
        <w:tc>
          <w:tcPr>
            <w:tcW w:w="1277" w:type="dxa"/>
            <w:tcBorders>
              <w:top w:val="nil"/>
              <w:left w:val="nil"/>
              <w:bottom w:val="nil"/>
              <w:right w:val="nil"/>
            </w:tcBorders>
            <w:shd w:val="clear" w:color="auto" w:fill="auto"/>
          </w:tcPr>
          <w:p w:rsidR="007D4C52" w:rsidRPr="002805B1" w:rsidRDefault="007D4C52" w:rsidP="00746EAB">
            <w:pPr>
              <w:pStyle w:val="NoSpacing"/>
              <w:rPr>
                <w:b/>
                <w:sz w:val="24"/>
                <w:szCs w:val="24"/>
              </w:rPr>
            </w:pPr>
          </w:p>
        </w:tc>
        <w:tc>
          <w:tcPr>
            <w:tcW w:w="973" w:type="dxa"/>
            <w:tcBorders>
              <w:top w:val="nil"/>
              <w:left w:val="nil"/>
              <w:bottom w:val="nil"/>
              <w:right w:val="nil"/>
            </w:tcBorders>
            <w:shd w:val="clear" w:color="auto" w:fill="auto"/>
          </w:tcPr>
          <w:p w:rsidR="007D4C52" w:rsidRPr="002805B1" w:rsidRDefault="007D4C52" w:rsidP="00746EAB">
            <w:pPr>
              <w:pStyle w:val="NoSpacing"/>
              <w:rPr>
                <w:b/>
                <w:sz w:val="24"/>
                <w:szCs w:val="24"/>
              </w:rPr>
            </w:pPr>
          </w:p>
        </w:tc>
      </w:tr>
      <w:tr w:rsidR="007D4C52" w:rsidTr="002B20C4">
        <w:trPr>
          <w:trHeight w:val="260"/>
        </w:trPr>
        <w:tc>
          <w:tcPr>
            <w:tcW w:w="1531" w:type="dxa"/>
            <w:tcBorders>
              <w:bottom w:val="single" w:sz="4" w:space="0" w:color="auto"/>
            </w:tcBorders>
            <w:shd w:val="clear" w:color="auto" w:fill="auto"/>
          </w:tcPr>
          <w:p w:rsidR="007D4C52" w:rsidRPr="002805B1" w:rsidRDefault="007D4C52" w:rsidP="00746EAB">
            <w:pPr>
              <w:pStyle w:val="NoSpacing"/>
              <w:rPr>
                <w:b/>
                <w:sz w:val="24"/>
                <w:szCs w:val="24"/>
              </w:rPr>
            </w:pPr>
          </w:p>
        </w:tc>
        <w:tc>
          <w:tcPr>
            <w:tcW w:w="989" w:type="dxa"/>
            <w:tcBorders>
              <w:bottom w:val="single" w:sz="4" w:space="0" w:color="auto"/>
            </w:tcBorders>
            <w:shd w:val="clear" w:color="auto" w:fill="auto"/>
          </w:tcPr>
          <w:p w:rsidR="007D4C52" w:rsidRPr="002805B1" w:rsidRDefault="007D4C52" w:rsidP="00746EAB">
            <w:pPr>
              <w:pStyle w:val="NoSpacing"/>
              <w:rPr>
                <w:b/>
                <w:sz w:val="24"/>
                <w:szCs w:val="24"/>
              </w:rPr>
            </w:pPr>
          </w:p>
        </w:tc>
        <w:tc>
          <w:tcPr>
            <w:tcW w:w="2911" w:type="dxa"/>
            <w:tcBorders>
              <w:bottom w:val="single" w:sz="4"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334" w:type="dxa"/>
            <w:tcBorders>
              <w:left w:val="single" w:sz="2" w:space="0" w:color="auto"/>
              <w:bottom w:val="single" w:sz="4"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245" w:type="dxa"/>
            <w:tcBorders>
              <w:top w:val="nil"/>
              <w:left w:val="single" w:sz="2" w:space="0" w:color="auto"/>
              <w:bottom w:val="nil"/>
              <w:right w:val="nil"/>
            </w:tcBorders>
            <w:shd w:val="clear" w:color="auto" w:fill="auto"/>
          </w:tcPr>
          <w:p w:rsidR="007D4C52" w:rsidRPr="002805B1" w:rsidRDefault="007D4C52" w:rsidP="00746EAB">
            <w:pPr>
              <w:pStyle w:val="NoSpacing"/>
              <w:rPr>
                <w:b/>
                <w:sz w:val="24"/>
                <w:szCs w:val="24"/>
              </w:rPr>
            </w:pPr>
          </w:p>
        </w:tc>
        <w:tc>
          <w:tcPr>
            <w:tcW w:w="2250" w:type="dxa"/>
            <w:gridSpan w:val="2"/>
            <w:tcBorders>
              <w:top w:val="nil"/>
              <w:left w:val="nil"/>
              <w:bottom w:val="single" w:sz="2" w:space="0" w:color="auto"/>
              <w:right w:val="nil"/>
            </w:tcBorders>
            <w:shd w:val="clear" w:color="auto" w:fill="auto"/>
          </w:tcPr>
          <w:p w:rsidR="007D4C52" w:rsidRPr="002B20C4" w:rsidRDefault="007D4C52" w:rsidP="002805B1">
            <w:pPr>
              <w:pStyle w:val="NoSpacing"/>
              <w:jc w:val="center"/>
              <w:rPr>
                <w:b/>
                <w:sz w:val="16"/>
                <w:szCs w:val="16"/>
              </w:rPr>
            </w:pPr>
            <w:r w:rsidRPr="002B20C4">
              <w:rPr>
                <w:b/>
                <w:sz w:val="16"/>
                <w:szCs w:val="16"/>
              </w:rPr>
              <w:t>Total Value of Unsold Items</w:t>
            </w:r>
          </w:p>
        </w:tc>
      </w:tr>
      <w:tr w:rsidR="007D4C52" w:rsidTr="002B20C4">
        <w:trPr>
          <w:trHeight w:val="242"/>
        </w:trPr>
        <w:tc>
          <w:tcPr>
            <w:tcW w:w="1531" w:type="dxa"/>
            <w:tcBorders>
              <w:bottom w:val="single" w:sz="2" w:space="0" w:color="auto"/>
            </w:tcBorders>
            <w:shd w:val="clear" w:color="auto" w:fill="auto"/>
          </w:tcPr>
          <w:p w:rsidR="007D4C52" w:rsidRPr="002805B1" w:rsidRDefault="007D4C52" w:rsidP="00746EAB">
            <w:pPr>
              <w:pStyle w:val="NoSpacing"/>
              <w:rPr>
                <w:b/>
                <w:sz w:val="24"/>
                <w:szCs w:val="24"/>
              </w:rPr>
            </w:pPr>
          </w:p>
        </w:tc>
        <w:tc>
          <w:tcPr>
            <w:tcW w:w="989" w:type="dxa"/>
            <w:tcBorders>
              <w:bottom w:val="single" w:sz="2" w:space="0" w:color="auto"/>
            </w:tcBorders>
            <w:shd w:val="clear" w:color="auto" w:fill="auto"/>
          </w:tcPr>
          <w:p w:rsidR="007D4C52" w:rsidRPr="002805B1" w:rsidRDefault="007D4C52" w:rsidP="00746EAB">
            <w:pPr>
              <w:pStyle w:val="NoSpacing"/>
              <w:rPr>
                <w:b/>
                <w:sz w:val="24"/>
                <w:szCs w:val="24"/>
              </w:rPr>
            </w:pPr>
          </w:p>
        </w:tc>
        <w:tc>
          <w:tcPr>
            <w:tcW w:w="2911" w:type="dxa"/>
            <w:tcBorders>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334" w:type="dxa"/>
            <w:tcBorders>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1245" w:type="dxa"/>
            <w:tcBorders>
              <w:top w:val="nil"/>
              <w:left w:val="single" w:sz="2" w:space="0" w:color="auto"/>
              <w:bottom w:val="nil"/>
              <w:right w:val="single" w:sz="2" w:space="0" w:color="auto"/>
            </w:tcBorders>
            <w:shd w:val="clear" w:color="auto" w:fill="auto"/>
          </w:tcPr>
          <w:p w:rsidR="007D4C52" w:rsidRPr="002805B1" w:rsidRDefault="007D4C52" w:rsidP="00746EAB">
            <w:pPr>
              <w:pStyle w:val="NoSpacing"/>
              <w:rPr>
                <w:b/>
                <w:sz w:val="24"/>
                <w:szCs w:val="24"/>
              </w:rPr>
            </w:pPr>
          </w:p>
        </w:tc>
        <w:tc>
          <w:tcPr>
            <w:tcW w:w="2250" w:type="dxa"/>
            <w:gridSpan w:val="2"/>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r w:rsidRPr="002805B1">
              <w:rPr>
                <w:b/>
                <w:sz w:val="24"/>
                <w:szCs w:val="24"/>
              </w:rPr>
              <w:t xml:space="preserve"> </w:t>
            </w:r>
          </w:p>
        </w:tc>
      </w:tr>
      <w:tr w:rsidR="007D4C52" w:rsidTr="002B20C4">
        <w:trPr>
          <w:trHeight w:val="238"/>
        </w:trPr>
        <w:tc>
          <w:tcPr>
            <w:tcW w:w="1531" w:type="dxa"/>
            <w:tcBorders>
              <w:top w:val="single" w:sz="2" w:space="0" w:color="auto"/>
              <w:left w:val="nil"/>
              <w:bottom w:val="nil"/>
              <w:right w:val="single" w:sz="2" w:space="0" w:color="auto"/>
            </w:tcBorders>
            <w:shd w:val="clear" w:color="auto" w:fill="auto"/>
          </w:tcPr>
          <w:p w:rsidR="007D4C52" w:rsidRPr="002805B1" w:rsidRDefault="007D4C52" w:rsidP="00746EAB">
            <w:pPr>
              <w:pStyle w:val="NoSpacing"/>
              <w:rPr>
                <w:b/>
                <w:sz w:val="24"/>
                <w:szCs w:val="24"/>
              </w:rPr>
            </w:pPr>
          </w:p>
        </w:tc>
        <w:tc>
          <w:tcPr>
            <w:tcW w:w="989" w:type="dxa"/>
            <w:tcBorders>
              <w:top w:val="single" w:sz="2" w:space="0" w:color="auto"/>
              <w:left w:val="single" w:sz="2" w:space="0" w:color="auto"/>
              <w:bottom w:val="single" w:sz="2" w:space="0" w:color="auto"/>
              <w:right w:val="single" w:sz="2" w:space="0" w:color="auto"/>
            </w:tcBorders>
            <w:shd w:val="clear" w:color="auto" w:fill="auto"/>
          </w:tcPr>
          <w:p w:rsidR="007D4C52" w:rsidRPr="002805B1" w:rsidRDefault="007D4C52" w:rsidP="00746EAB">
            <w:pPr>
              <w:pStyle w:val="NoSpacing"/>
              <w:rPr>
                <w:b/>
                <w:sz w:val="24"/>
                <w:szCs w:val="24"/>
              </w:rPr>
            </w:pPr>
          </w:p>
        </w:tc>
        <w:tc>
          <w:tcPr>
            <w:tcW w:w="4245" w:type="dxa"/>
            <w:gridSpan w:val="2"/>
            <w:tcBorders>
              <w:top w:val="single" w:sz="2" w:space="0" w:color="auto"/>
              <w:left w:val="single" w:sz="2" w:space="0" w:color="auto"/>
              <w:bottom w:val="nil"/>
              <w:right w:val="nil"/>
            </w:tcBorders>
            <w:shd w:val="clear" w:color="auto" w:fill="auto"/>
          </w:tcPr>
          <w:p w:rsidR="007D4C52" w:rsidRPr="002805B1" w:rsidRDefault="007D4C52" w:rsidP="00746EAB">
            <w:pPr>
              <w:pStyle w:val="NoSpacing"/>
              <w:rPr>
                <w:b/>
              </w:rPr>
            </w:pPr>
            <w:r w:rsidRPr="002805B1">
              <w:rPr>
                <w:b/>
              </w:rPr>
              <w:t>Total count must equal line 5.</w:t>
            </w:r>
          </w:p>
        </w:tc>
        <w:tc>
          <w:tcPr>
            <w:tcW w:w="1245" w:type="dxa"/>
            <w:tcBorders>
              <w:top w:val="nil"/>
              <w:left w:val="nil"/>
              <w:bottom w:val="nil"/>
              <w:right w:val="nil"/>
            </w:tcBorders>
            <w:shd w:val="clear" w:color="auto" w:fill="auto"/>
          </w:tcPr>
          <w:p w:rsidR="007D4C52" w:rsidRPr="002805B1" w:rsidRDefault="007D4C52" w:rsidP="00746EAB">
            <w:pPr>
              <w:pStyle w:val="NoSpacing"/>
              <w:rPr>
                <w:b/>
                <w:sz w:val="24"/>
                <w:szCs w:val="24"/>
              </w:rPr>
            </w:pPr>
          </w:p>
        </w:tc>
        <w:tc>
          <w:tcPr>
            <w:tcW w:w="2250" w:type="dxa"/>
            <w:gridSpan w:val="2"/>
            <w:tcBorders>
              <w:top w:val="single" w:sz="2" w:space="0" w:color="auto"/>
              <w:left w:val="nil"/>
              <w:bottom w:val="nil"/>
              <w:right w:val="nil"/>
            </w:tcBorders>
            <w:shd w:val="clear" w:color="auto" w:fill="auto"/>
          </w:tcPr>
          <w:p w:rsidR="007D4C52" w:rsidRPr="002805B1" w:rsidRDefault="007D4C52" w:rsidP="00746EAB">
            <w:pPr>
              <w:pStyle w:val="NoSpacing"/>
              <w:rPr>
                <w:b/>
                <w:sz w:val="24"/>
                <w:szCs w:val="24"/>
              </w:rPr>
            </w:pPr>
          </w:p>
        </w:tc>
      </w:tr>
    </w:tbl>
    <w:p w:rsidR="007D4C52" w:rsidRDefault="007D4C52" w:rsidP="007D4C52">
      <w:pPr>
        <w:pStyle w:val="NoSpacing"/>
        <w:ind w:left="720"/>
        <w:rPr>
          <w:b/>
          <w:sz w:val="24"/>
          <w:szCs w:val="24"/>
        </w:rPr>
      </w:pPr>
    </w:p>
    <w:tbl>
      <w:tblPr>
        <w:tblW w:w="8352" w:type="dxa"/>
        <w:tblInd w:w="468" w:type="dxa"/>
        <w:tblLook w:val="04A0" w:firstRow="1" w:lastRow="0" w:firstColumn="1" w:lastColumn="0" w:noHBand="0" w:noVBand="1"/>
      </w:tblPr>
      <w:tblGrid>
        <w:gridCol w:w="917"/>
        <w:gridCol w:w="659"/>
        <w:gridCol w:w="1157"/>
        <w:gridCol w:w="832"/>
        <w:gridCol w:w="1004"/>
        <w:gridCol w:w="755"/>
        <w:gridCol w:w="1093"/>
        <w:gridCol w:w="832"/>
        <w:gridCol w:w="755"/>
        <w:gridCol w:w="387"/>
      </w:tblGrid>
      <w:tr w:rsidR="007D4C52" w:rsidRPr="00213A8C" w:rsidTr="0066325C">
        <w:trPr>
          <w:trHeight w:val="188"/>
        </w:trPr>
        <w:tc>
          <w:tcPr>
            <w:tcW w:w="35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7.  Anticipated Profit (Line 2 - Line 4)</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755" w:type="dxa"/>
            <w:tcBorders>
              <w:left w:val="single" w:sz="4" w:space="0" w:color="auto"/>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3066" w:type="dxa"/>
            <w:gridSpan w:val="4"/>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Disposition of Unsold Items:</w:t>
            </w:r>
          </w:p>
        </w:tc>
      </w:tr>
      <w:tr w:rsidR="007D4C52" w:rsidRPr="00213A8C" w:rsidTr="0066325C">
        <w:trPr>
          <w:trHeight w:val="188"/>
        </w:trPr>
        <w:tc>
          <w:tcPr>
            <w:tcW w:w="35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8.  Value of Unsold Items (Line 6)</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755" w:type="dxa"/>
            <w:tcBorders>
              <w:top w:val="nil"/>
              <w:left w:val="single" w:sz="4" w:space="0" w:color="auto"/>
              <w:right w:val="single" w:sz="4" w:space="0" w:color="auto"/>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1587" w:type="dxa"/>
            <w:gridSpan w:val="2"/>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Returned</w:t>
            </w:r>
          </w:p>
        </w:tc>
        <w:tc>
          <w:tcPr>
            <w:tcW w:w="387"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sz w:val="20"/>
                <w:szCs w:val="20"/>
              </w:rPr>
            </w:pPr>
          </w:p>
        </w:tc>
      </w:tr>
      <w:tr w:rsidR="007D4C52" w:rsidRPr="00213A8C" w:rsidTr="0066325C">
        <w:trPr>
          <w:trHeight w:val="188"/>
        </w:trPr>
        <w:tc>
          <w:tcPr>
            <w:tcW w:w="35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9.  Subtotal (Line 7 - Line 8)</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755" w:type="dxa"/>
            <w:tcBorders>
              <w:top w:val="nil"/>
              <w:left w:val="single" w:sz="4" w:space="0" w:color="auto"/>
              <w:right w:val="single" w:sz="4" w:space="0" w:color="auto"/>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1973" w:type="dxa"/>
            <w:gridSpan w:val="3"/>
            <w:tcBorders>
              <w:top w:val="nil"/>
              <w:left w:val="nil"/>
              <w:bottom w:val="nil"/>
              <w:right w:val="nil"/>
            </w:tcBorders>
            <w:shd w:val="clear" w:color="auto" w:fill="auto"/>
            <w:noWrap/>
            <w:vAlign w:val="bottom"/>
            <w:hideMark/>
          </w:tcPr>
          <w:p w:rsidR="00B82B9A" w:rsidRDefault="007D4C52" w:rsidP="00746EAB">
            <w:pPr>
              <w:spacing w:after="0" w:line="240" w:lineRule="auto"/>
              <w:rPr>
                <w:rFonts w:ascii="Times New Roman" w:eastAsia="Times New Roman" w:hAnsi="Times New Roman"/>
                <w:b/>
                <w:bCs/>
                <w:sz w:val="18"/>
                <w:szCs w:val="18"/>
              </w:rPr>
            </w:pPr>
            <w:r w:rsidRPr="002B20C4">
              <w:rPr>
                <w:rFonts w:ascii="Times New Roman" w:eastAsia="Times New Roman" w:hAnsi="Times New Roman"/>
                <w:b/>
                <w:bCs/>
                <w:sz w:val="18"/>
                <w:szCs w:val="18"/>
              </w:rPr>
              <w:t xml:space="preserve">Held for Next </w:t>
            </w:r>
          </w:p>
          <w:p w:rsidR="007D4C52" w:rsidRPr="002B20C4" w:rsidRDefault="007D4C52" w:rsidP="00B82B9A">
            <w:pPr>
              <w:spacing w:after="0" w:line="240" w:lineRule="auto"/>
              <w:rPr>
                <w:rFonts w:ascii="Times New Roman" w:eastAsia="Times New Roman" w:hAnsi="Times New Roman"/>
                <w:b/>
                <w:bCs/>
                <w:sz w:val="18"/>
                <w:szCs w:val="18"/>
              </w:rPr>
            </w:pPr>
            <w:r w:rsidRPr="002B20C4">
              <w:rPr>
                <w:rFonts w:ascii="Times New Roman" w:eastAsia="Times New Roman" w:hAnsi="Times New Roman"/>
                <w:b/>
                <w:bCs/>
                <w:sz w:val="18"/>
                <w:szCs w:val="18"/>
              </w:rPr>
              <w:t>Fund</w:t>
            </w:r>
            <w:r w:rsidR="00B82B9A">
              <w:rPr>
                <w:rFonts w:ascii="Times New Roman" w:eastAsia="Times New Roman" w:hAnsi="Times New Roman"/>
                <w:b/>
                <w:bCs/>
                <w:sz w:val="18"/>
                <w:szCs w:val="18"/>
              </w:rPr>
              <w:t>r</w:t>
            </w:r>
            <w:r w:rsidRPr="002B20C4">
              <w:rPr>
                <w:rFonts w:ascii="Times New Roman" w:eastAsia="Times New Roman" w:hAnsi="Times New Roman"/>
                <w:b/>
                <w:bCs/>
                <w:sz w:val="18"/>
                <w:szCs w:val="18"/>
              </w:rPr>
              <w:t>aiser</w:t>
            </w:r>
          </w:p>
        </w:tc>
      </w:tr>
      <w:tr w:rsidR="007D4C52" w:rsidRPr="00213A8C" w:rsidTr="0066325C">
        <w:trPr>
          <w:trHeight w:val="198"/>
        </w:trPr>
        <w:tc>
          <w:tcPr>
            <w:tcW w:w="35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10. Actual Profit (Line 3 - Line 4)</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755" w:type="dxa"/>
            <w:tcBorders>
              <w:top w:val="nil"/>
              <w:left w:val="single" w:sz="4" w:space="0" w:color="auto"/>
              <w:right w:val="single" w:sz="4" w:space="0" w:color="auto"/>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1973" w:type="dxa"/>
            <w:gridSpan w:val="3"/>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xml:space="preserve">Other </w:t>
            </w:r>
            <w:r w:rsidRPr="00213A8C">
              <w:rPr>
                <w:rFonts w:ascii="Times New Roman" w:eastAsia="Times New Roman" w:hAnsi="Times New Roman"/>
                <w:b/>
                <w:bCs/>
                <w:i/>
                <w:iCs/>
                <w:sz w:val="20"/>
                <w:szCs w:val="20"/>
              </w:rPr>
              <w:t>(Please explain)</w:t>
            </w:r>
          </w:p>
        </w:tc>
      </w:tr>
      <w:tr w:rsidR="007D4C52" w:rsidRPr="00213A8C" w:rsidTr="0066325C">
        <w:trPr>
          <w:trHeight w:val="188"/>
        </w:trPr>
        <w:tc>
          <w:tcPr>
            <w:tcW w:w="35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11. Cash Over/Short (Line 9 - Line 10)</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755" w:type="dxa"/>
            <w:tcBorders>
              <w:top w:val="nil"/>
              <w:left w:val="single" w:sz="4" w:space="0" w:color="auto"/>
              <w:bottom w:val="single" w:sz="4" w:space="0" w:color="auto"/>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1093" w:type="dxa"/>
            <w:tcBorders>
              <w:top w:val="single" w:sz="4" w:space="0" w:color="auto"/>
              <w:left w:val="nil"/>
              <w:bottom w:val="single" w:sz="4" w:space="0" w:color="auto"/>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832" w:type="dxa"/>
            <w:tcBorders>
              <w:left w:val="nil"/>
              <w:bottom w:val="single" w:sz="4" w:space="0" w:color="auto"/>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1142" w:type="dxa"/>
            <w:gridSpan w:val="2"/>
            <w:tcBorders>
              <w:top w:val="nil"/>
              <w:left w:val="nil"/>
              <w:bottom w:val="single" w:sz="4" w:space="0" w:color="auto"/>
              <w:right w:val="nil"/>
            </w:tcBorders>
            <w:shd w:val="clear" w:color="auto" w:fill="auto"/>
            <w:noWrap/>
            <w:vAlign w:val="bottom"/>
            <w:hideMark/>
          </w:tcPr>
          <w:p w:rsidR="007D4C52" w:rsidRPr="00213A8C" w:rsidRDefault="007D4C52" w:rsidP="00746EAB">
            <w:pPr>
              <w:spacing w:after="0" w:line="240" w:lineRule="auto"/>
              <w:jc w:val="right"/>
              <w:rPr>
                <w:rFonts w:ascii="Times New Roman" w:eastAsia="Times New Roman" w:hAnsi="Times New Roman"/>
                <w:b/>
                <w:bCs/>
                <w:sz w:val="20"/>
                <w:szCs w:val="20"/>
              </w:rPr>
            </w:pPr>
          </w:p>
        </w:tc>
      </w:tr>
      <w:tr w:rsidR="007D4C52" w:rsidRPr="00213A8C" w:rsidTr="0066325C">
        <w:trPr>
          <w:trHeight w:val="188"/>
        </w:trPr>
        <w:tc>
          <w:tcPr>
            <w:tcW w:w="2694" w:type="dxa"/>
            <w:gridSpan w:val="3"/>
            <w:tcBorders>
              <w:top w:val="single" w:sz="4" w:space="0" w:color="auto"/>
              <w:left w:val="single" w:sz="4" w:space="0" w:color="auto"/>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12. Explain Over/Short</w:t>
            </w:r>
          </w:p>
        </w:tc>
        <w:tc>
          <w:tcPr>
            <w:tcW w:w="832" w:type="dxa"/>
            <w:tcBorders>
              <w:top w:val="single" w:sz="4" w:space="0" w:color="auto"/>
              <w:left w:val="nil"/>
              <w:bottom w:val="single" w:sz="8" w:space="0" w:color="auto"/>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1004" w:type="dxa"/>
            <w:tcBorders>
              <w:top w:val="single" w:sz="4" w:space="0" w:color="auto"/>
              <w:left w:val="nil"/>
              <w:bottom w:val="single" w:sz="8" w:space="0" w:color="auto"/>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755" w:type="dxa"/>
            <w:tcBorders>
              <w:top w:val="single" w:sz="4" w:space="0" w:color="auto"/>
              <w:left w:val="nil"/>
              <w:bottom w:val="single" w:sz="8" w:space="0" w:color="auto"/>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1093" w:type="dxa"/>
            <w:tcBorders>
              <w:top w:val="single" w:sz="4" w:space="0" w:color="auto"/>
              <w:left w:val="nil"/>
              <w:bottom w:val="single" w:sz="8" w:space="0" w:color="auto"/>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832" w:type="dxa"/>
            <w:tcBorders>
              <w:top w:val="single" w:sz="4" w:space="0" w:color="auto"/>
              <w:left w:val="nil"/>
              <w:bottom w:val="single" w:sz="4" w:space="0" w:color="auto"/>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bottom"/>
            <w:hideMark/>
          </w:tcPr>
          <w:p w:rsidR="007D4C52" w:rsidRPr="00213A8C" w:rsidRDefault="007D4C52" w:rsidP="00746EAB">
            <w:pPr>
              <w:spacing w:after="0" w:line="240" w:lineRule="auto"/>
              <w:jc w:val="right"/>
              <w:rPr>
                <w:rFonts w:ascii="Times New Roman" w:eastAsia="Times New Roman" w:hAnsi="Times New Roman"/>
                <w:b/>
                <w:bCs/>
                <w:sz w:val="20"/>
                <w:szCs w:val="20"/>
              </w:rPr>
            </w:pPr>
          </w:p>
        </w:tc>
      </w:tr>
      <w:tr w:rsidR="007D4C52" w:rsidRPr="00213A8C" w:rsidTr="0066325C">
        <w:trPr>
          <w:trHeight w:val="143"/>
        </w:trPr>
        <w:tc>
          <w:tcPr>
            <w:tcW w:w="878" w:type="dxa"/>
            <w:tcBorders>
              <w:top w:val="nil"/>
              <w:left w:val="single" w:sz="4" w:space="0" w:color="auto"/>
              <w:bottom w:val="single" w:sz="8" w:space="0" w:color="auto"/>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659" w:type="dxa"/>
            <w:tcBorders>
              <w:top w:val="nil"/>
              <w:left w:val="nil"/>
              <w:bottom w:val="single" w:sz="8" w:space="0" w:color="auto"/>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1157" w:type="dxa"/>
            <w:tcBorders>
              <w:top w:val="nil"/>
              <w:left w:val="nil"/>
              <w:bottom w:val="single" w:sz="8" w:space="0" w:color="auto"/>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832" w:type="dxa"/>
            <w:tcBorders>
              <w:top w:val="nil"/>
              <w:left w:val="nil"/>
              <w:bottom w:val="single" w:sz="8" w:space="0" w:color="auto"/>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1004" w:type="dxa"/>
            <w:tcBorders>
              <w:top w:val="nil"/>
              <w:left w:val="nil"/>
              <w:bottom w:val="single" w:sz="8" w:space="0" w:color="auto"/>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755" w:type="dxa"/>
            <w:tcBorders>
              <w:top w:val="nil"/>
              <w:left w:val="nil"/>
              <w:bottom w:val="single" w:sz="8" w:space="0" w:color="auto"/>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1093" w:type="dxa"/>
            <w:tcBorders>
              <w:top w:val="single" w:sz="4" w:space="0" w:color="auto"/>
              <w:left w:val="nil"/>
              <w:bottom w:val="single" w:sz="8" w:space="0" w:color="auto"/>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832" w:type="dxa"/>
            <w:tcBorders>
              <w:top w:val="single" w:sz="4" w:space="0" w:color="auto"/>
              <w:left w:val="nil"/>
              <w:bottom w:val="single" w:sz="4" w:space="0" w:color="auto"/>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bottom"/>
            <w:hideMark/>
          </w:tcPr>
          <w:p w:rsidR="007D4C52" w:rsidRPr="00213A8C" w:rsidRDefault="007D4C52" w:rsidP="00746EAB">
            <w:pPr>
              <w:spacing w:after="0" w:line="240" w:lineRule="auto"/>
              <w:jc w:val="right"/>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r>
      <w:tr w:rsidR="007D4C52" w:rsidRPr="00213A8C" w:rsidTr="0066325C">
        <w:trPr>
          <w:trHeight w:val="198"/>
        </w:trPr>
        <w:tc>
          <w:tcPr>
            <w:tcW w:w="4529" w:type="dxa"/>
            <w:gridSpan w:val="5"/>
            <w:tcBorders>
              <w:top w:val="single" w:sz="4" w:space="0" w:color="auto"/>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i/>
                <w:iCs/>
                <w:sz w:val="20"/>
                <w:szCs w:val="20"/>
              </w:rPr>
            </w:pPr>
            <w:r w:rsidRPr="00213A8C">
              <w:rPr>
                <w:rFonts w:ascii="Times New Roman" w:eastAsia="Times New Roman" w:hAnsi="Times New Roman"/>
                <w:b/>
                <w:bCs/>
                <w:i/>
                <w:iCs/>
                <w:sz w:val="20"/>
                <w:szCs w:val="20"/>
              </w:rPr>
              <w:t>Investigate significant differences immediately.</w:t>
            </w:r>
          </w:p>
        </w:tc>
        <w:tc>
          <w:tcPr>
            <w:tcW w:w="755" w:type="dxa"/>
            <w:tcBorders>
              <w:top w:val="single" w:sz="4" w:space="0" w:color="auto"/>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1093" w:type="dxa"/>
            <w:tcBorders>
              <w:top w:val="single" w:sz="4" w:space="0" w:color="auto"/>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832" w:type="dxa"/>
            <w:tcBorders>
              <w:top w:val="single" w:sz="4" w:space="0" w:color="auto"/>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1142" w:type="dxa"/>
            <w:gridSpan w:val="2"/>
            <w:tcBorders>
              <w:top w:val="single" w:sz="4" w:space="0" w:color="auto"/>
              <w:left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r>
      <w:tr w:rsidR="007D4C52" w:rsidRPr="00213A8C" w:rsidTr="0066325C">
        <w:trPr>
          <w:trHeight w:val="106"/>
        </w:trPr>
        <w:tc>
          <w:tcPr>
            <w:tcW w:w="878"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659"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1157"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832"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1004"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755"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1093"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832"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1142" w:type="dxa"/>
            <w:gridSpan w:val="2"/>
            <w:tcBorders>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r>
      <w:tr w:rsidR="007D4C52" w:rsidRPr="00213A8C" w:rsidTr="0066325C">
        <w:trPr>
          <w:trHeight w:val="188"/>
        </w:trPr>
        <w:tc>
          <w:tcPr>
            <w:tcW w:w="878" w:type="dxa"/>
            <w:tcBorders>
              <w:top w:val="nil"/>
              <w:left w:val="nil"/>
              <w:bottom w:val="single" w:sz="8" w:space="0" w:color="auto"/>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659" w:type="dxa"/>
            <w:tcBorders>
              <w:top w:val="nil"/>
              <w:left w:val="nil"/>
              <w:bottom w:val="single" w:sz="8" w:space="0" w:color="auto"/>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1157" w:type="dxa"/>
            <w:tcBorders>
              <w:top w:val="nil"/>
              <w:left w:val="nil"/>
              <w:bottom w:val="single" w:sz="8" w:space="0" w:color="auto"/>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832" w:type="dxa"/>
            <w:tcBorders>
              <w:top w:val="nil"/>
              <w:left w:val="nil"/>
              <w:bottom w:val="single" w:sz="8" w:space="0" w:color="auto"/>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1004"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755"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1093" w:type="dxa"/>
            <w:tcBorders>
              <w:top w:val="nil"/>
              <w:left w:val="nil"/>
              <w:bottom w:val="single" w:sz="8" w:space="0" w:color="auto"/>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832" w:type="dxa"/>
            <w:tcBorders>
              <w:top w:val="nil"/>
              <w:left w:val="nil"/>
              <w:bottom w:val="single" w:sz="8" w:space="0" w:color="auto"/>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c>
          <w:tcPr>
            <w:tcW w:w="1142" w:type="dxa"/>
            <w:gridSpan w:val="2"/>
            <w:tcBorders>
              <w:top w:val="nil"/>
              <w:left w:val="nil"/>
              <w:bottom w:val="single" w:sz="8" w:space="0" w:color="auto"/>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 </w:t>
            </w:r>
          </w:p>
        </w:tc>
      </w:tr>
      <w:tr w:rsidR="007D4C52" w:rsidRPr="00213A8C" w:rsidTr="0066325C">
        <w:trPr>
          <w:trHeight w:val="177"/>
        </w:trPr>
        <w:tc>
          <w:tcPr>
            <w:tcW w:w="878"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Sponsor</w:t>
            </w:r>
          </w:p>
        </w:tc>
        <w:tc>
          <w:tcPr>
            <w:tcW w:w="659"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1157"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832"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1004"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755"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1093"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r w:rsidRPr="00213A8C">
              <w:rPr>
                <w:rFonts w:ascii="Times New Roman" w:eastAsia="Times New Roman" w:hAnsi="Times New Roman"/>
                <w:b/>
                <w:bCs/>
                <w:sz w:val="20"/>
                <w:szCs w:val="20"/>
              </w:rPr>
              <w:t>Principal</w:t>
            </w:r>
          </w:p>
        </w:tc>
        <w:tc>
          <w:tcPr>
            <w:tcW w:w="832"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1142" w:type="dxa"/>
            <w:gridSpan w:val="2"/>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r>
      <w:tr w:rsidR="007D4C52" w:rsidRPr="00213A8C" w:rsidTr="0066325C">
        <w:trPr>
          <w:trHeight w:val="56"/>
        </w:trPr>
        <w:tc>
          <w:tcPr>
            <w:tcW w:w="878"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659"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1157"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832"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1004"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755"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1093"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832" w:type="dxa"/>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c>
          <w:tcPr>
            <w:tcW w:w="1142" w:type="dxa"/>
            <w:gridSpan w:val="2"/>
            <w:tcBorders>
              <w:top w:val="nil"/>
              <w:left w:val="nil"/>
              <w:bottom w:val="nil"/>
              <w:right w:val="nil"/>
            </w:tcBorders>
            <w:shd w:val="clear" w:color="auto" w:fill="auto"/>
            <w:noWrap/>
            <w:vAlign w:val="bottom"/>
            <w:hideMark/>
          </w:tcPr>
          <w:p w:rsidR="007D4C52" w:rsidRPr="00213A8C" w:rsidRDefault="007D4C52" w:rsidP="00746EAB">
            <w:pPr>
              <w:spacing w:after="0" w:line="240" w:lineRule="auto"/>
              <w:rPr>
                <w:rFonts w:ascii="Times New Roman" w:eastAsia="Times New Roman" w:hAnsi="Times New Roman"/>
                <w:b/>
                <w:bCs/>
                <w:sz w:val="20"/>
                <w:szCs w:val="20"/>
              </w:rPr>
            </w:pPr>
          </w:p>
        </w:tc>
      </w:tr>
      <w:tr w:rsidR="007D4C52" w:rsidRPr="00213A8C" w:rsidTr="0066325C">
        <w:trPr>
          <w:trHeight w:val="177"/>
        </w:trPr>
        <w:tc>
          <w:tcPr>
            <w:tcW w:w="8351" w:type="dxa"/>
            <w:gridSpan w:val="10"/>
            <w:tcBorders>
              <w:top w:val="nil"/>
              <w:left w:val="nil"/>
              <w:bottom w:val="nil"/>
              <w:right w:val="nil"/>
            </w:tcBorders>
            <w:shd w:val="clear" w:color="auto" w:fill="auto"/>
            <w:noWrap/>
            <w:vAlign w:val="bottom"/>
            <w:hideMark/>
          </w:tcPr>
          <w:p w:rsidR="003237A6" w:rsidRPr="00972E5F" w:rsidRDefault="003237A6" w:rsidP="00746EAB">
            <w:pPr>
              <w:spacing w:after="0" w:line="240" w:lineRule="auto"/>
              <w:rPr>
                <w:rFonts w:ascii="Times New Roman" w:eastAsia="Times New Roman" w:hAnsi="Times New Roman"/>
                <w:b/>
                <w:bCs/>
                <w:sz w:val="20"/>
                <w:szCs w:val="20"/>
              </w:rPr>
            </w:pPr>
            <w:r w:rsidRPr="00972E5F">
              <w:rPr>
                <w:rFonts w:ascii="Times New Roman" w:eastAsia="Times New Roman" w:hAnsi="Times New Roman"/>
                <w:b/>
                <w:bCs/>
                <w:sz w:val="20"/>
                <w:szCs w:val="20"/>
              </w:rPr>
              <w:t>Date of Fundraiser __________________                                     Date Submitted_______________</w:t>
            </w:r>
          </w:p>
          <w:p w:rsidR="007D4C52" w:rsidRPr="00213A8C" w:rsidRDefault="00A32DDB" w:rsidP="00A32DDB">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r w:rsidR="007D4C52" w:rsidRPr="00213A8C">
              <w:rPr>
                <w:rFonts w:ascii="Times New Roman" w:eastAsia="Times New Roman" w:hAnsi="Times New Roman"/>
                <w:b/>
                <w:bCs/>
                <w:sz w:val="20"/>
                <w:szCs w:val="20"/>
              </w:rPr>
              <w:t xml:space="preserve">Must be turned in to principal within one week of the </w:t>
            </w:r>
            <w:r>
              <w:rPr>
                <w:rFonts w:ascii="Times New Roman" w:eastAsia="Times New Roman" w:hAnsi="Times New Roman"/>
                <w:b/>
                <w:bCs/>
                <w:sz w:val="20"/>
                <w:szCs w:val="20"/>
              </w:rPr>
              <w:t>end</w:t>
            </w:r>
            <w:r w:rsidR="007D4C52" w:rsidRPr="00213A8C">
              <w:rPr>
                <w:rFonts w:ascii="Times New Roman" w:eastAsia="Times New Roman" w:hAnsi="Times New Roman"/>
                <w:b/>
                <w:bCs/>
                <w:sz w:val="20"/>
                <w:szCs w:val="20"/>
              </w:rPr>
              <w:t xml:space="preserve"> of </w:t>
            </w:r>
            <w:r>
              <w:rPr>
                <w:rFonts w:ascii="Times New Roman" w:eastAsia="Times New Roman" w:hAnsi="Times New Roman"/>
                <w:b/>
                <w:bCs/>
                <w:sz w:val="20"/>
                <w:szCs w:val="20"/>
              </w:rPr>
              <w:t xml:space="preserve">the </w:t>
            </w:r>
            <w:r w:rsidR="007D4C52" w:rsidRPr="00213A8C">
              <w:rPr>
                <w:rFonts w:ascii="Times New Roman" w:eastAsia="Times New Roman" w:hAnsi="Times New Roman"/>
                <w:b/>
                <w:bCs/>
                <w:sz w:val="20"/>
                <w:szCs w:val="20"/>
              </w:rPr>
              <w:t>fundraising</w:t>
            </w:r>
            <w:r>
              <w:rPr>
                <w:rFonts w:ascii="Times New Roman" w:eastAsia="Times New Roman" w:hAnsi="Times New Roman"/>
                <w:b/>
                <w:bCs/>
                <w:sz w:val="20"/>
                <w:szCs w:val="20"/>
              </w:rPr>
              <w:t xml:space="preserve"> period or</w:t>
            </w:r>
            <w:r w:rsidR="007D4C52" w:rsidRPr="00213A8C">
              <w:rPr>
                <w:rFonts w:ascii="Times New Roman" w:eastAsia="Times New Roman" w:hAnsi="Times New Roman"/>
                <w:b/>
                <w:bCs/>
                <w:sz w:val="20"/>
                <w:szCs w:val="20"/>
              </w:rPr>
              <w:t xml:space="preserve"> event.</w:t>
            </w:r>
          </w:p>
        </w:tc>
      </w:tr>
      <w:tr w:rsidR="00907E95" w:rsidRPr="00213A8C" w:rsidTr="0066325C">
        <w:trPr>
          <w:trHeight w:val="177"/>
        </w:trPr>
        <w:tc>
          <w:tcPr>
            <w:tcW w:w="8351" w:type="dxa"/>
            <w:gridSpan w:val="10"/>
            <w:tcBorders>
              <w:top w:val="nil"/>
              <w:left w:val="nil"/>
              <w:bottom w:val="nil"/>
              <w:right w:val="nil"/>
            </w:tcBorders>
            <w:shd w:val="clear" w:color="auto" w:fill="auto"/>
            <w:noWrap/>
            <w:vAlign w:val="bottom"/>
          </w:tcPr>
          <w:p w:rsidR="00907E95" w:rsidRPr="00213A8C" w:rsidRDefault="00907E95" w:rsidP="00746EAB">
            <w:pPr>
              <w:spacing w:after="0" w:line="240" w:lineRule="auto"/>
              <w:rPr>
                <w:rFonts w:ascii="Times New Roman" w:eastAsia="Times New Roman" w:hAnsi="Times New Roman"/>
                <w:b/>
                <w:bCs/>
                <w:sz w:val="20"/>
                <w:szCs w:val="20"/>
              </w:rPr>
            </w:pPr>
          </w:p>
        </w:tc>
      </w:tr>
    </w:tbl>
    <w:p w:rsidR="007D4C52" w:rsidRPr="00C016E3" w:rsidRDefault="007D4C52" w:rsidP="007D4C52">
      <w:pPr>
        <w:jc w:val="right"/>
        <w:rPr>
          <w:rFonts w:ascii="Times New Roman" w:hAnsi="Times New Roman"/>
          <w:b/>
        </w:rPr>
      </w:pPr>
      <w:bookmarkStart w:id="78" w:name="fsa3"/>
      <w:bookmarkEnd w:id="78"/>
      <w:r w:rsidRPr="00C016E3">
        <w:rPr>
          <w:rFonts w:ascii="Times New Roman" w:hAnsi="Times New Roman"/>
          <w:b/>
        </w:rPr>
        <w:t>F-SA-</w:t>
      </w:r>
      <w:r>
        <w:rPr>
          <w:rFonts w:ascii="Times New Roman" w:hAnsi="Times New Roman"/>
          <w:b/>
        </w:rPr>
        <w:t>3</w:t>
      </w:r>
    </w:p>
    <w:p w:rsidR="000A741B" w:rsidRPr="007D4C52" w:rsidRDefault="000A741B" w:rsidP="000A741B">
      <w:pPr>
        <w:pStyle w:val="NoSpacing"/>
        <w:jc w:val="center"/>
        <w:rPr>
          <w:b/>
          <w:sz w:val="28"/>
          <w:szCs w:val="28"/>
        </w:rPr>
      </w:pPr>
      <w:r>
        <w:rPr>
          <w:b/>
          <w:sz w:val="28"/>
          <w:szCs w:val="28"/>
        </w:rPr>
        <w:t>SCHOOL ACTIVITY FUND</w:t>
      </w:r>
    </w:p>
    <w:p w:rsidR="007D4C52" w:rsidRDefault="000A741B" w:rsidP="007D4C52">
      <w:pPr>
        <w:pStyle w:val="NoSpacing"/>
        <w:jc w:val="center"/>
        <w:rPr>
          <w:b/>
          <w:sz w:val="28"/>
          <w:szCs w:val="28"/>
        </w:rPr>
      </w:pPr>
      <w:r>
        <w:rPr>
          <w:b/>
          <w:sz w:val="28"/>
          <w:szCs w:val="28"/>
        </w:rPr>
        <w:lastRenderedPageBreak/>
        <w:t>PRINCIPAL’S COMBINING BUDGET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5"/>
        <w:gridCol w:w="1293"/>
        <w:gridCol w:w="3110"/>
      </w:tblGrid>
      <w:tr w:rsidR="007D4C52" w:rsidTr="002B20C4">
        <w:trPr>
          <w:trHeight w:val="377"/>
        </w:trPr>
        <w:tc>
          <w:tcPr>
            <w:tcW w:w="5670" w:type="dxa"/>
            <w:tcBorders>
              <w:right w:val="single" w:sz="2" w:space="0" w:color="auto"/>
            </w:tcBorders>
            <w:shd w:val="clear" w:color="auto" w:fill="auto"/>
            <w:vAlign w:val="bottom"/>
          </w:tcPr>
          <w:p w:rsidR="007D4C52" w:rsidRPr="002805B1" w:rsidRDefault="007D4C52" w:rsidP="004A25AC">
            <w:pPr>
              <w:pStyle w:val="NoSpacing"/>
              <w:rPr>
                <w:b/>
              </w:rPr>
            </w:pPr>
            <w:r w:rsidRPr="002805B1">
              <w:rPr>
                <w:b/>
              </w:rPr>
              <w:t>School</w:t>
            </w:r>
          </w:p>
        </w:tc>
        <w:tc>
          <w:tcPr>
            <w:tcW w:w="1350" w:type="dxa"/>
            <w:tcBorders>
              <w:top w:val="nil"/>
              <w:left w:val="single" w:sz="2" w:space="0" w:color="auto"/>
              <w:bottom w:val="nil"/>
              <w:right w:val="single" w:sz="2" w:space="0" w:color="auto"/>
            </w:tcBorders>
            <w:shd w:val="clear" w:color="auto" w:fill="auto"/>
            <w:vAlign w:val="bottom"/>
          </w:tcPr>
          <w:p w:rsidR="007D4C52" w:rsidRPr="002805B1" w:rsidRDefault="007D4C52" w:rsidP="004A25AC">
            <w:pPr>
              <w:pStyle w:val="NoSpacing"/>
              <w:rPr>
                <w:b/>
              </w:rPr>
            </w:pPr>
          </w:p>
        </w:tc>
        <w:tc>
          <w:tcPr>
            <w:tcW w:w="3240" w:type="dxa"/>
            <w:tcBorders>
              <w:left w:val="single" w:sz="2" w:space="0" w:color="auto"/>
            </w:tcBorders>
            <w:shd w:val="clear" w:color="auto" w:fill="auto"/>
            <w:vAlign w:val="bottom"/>
          </w:tcPr>
          <w:p w:rsidR="007D4C52" w:rsidRPr="002805B1" w:rsidRDefault="007D4C52" w:rsidP="004A25AC">
            <w:pPr>
              <w:pStyle w:val="NoSpacing"/>
              <w:rPr>
                <w:b/>
              </w:rPr>
            </w:pPr>
            <w:r w:rsidRPr="002805B1">
              <w:rPr>
                <w:b/>
              </w:rPr>
              <w:t>Year</w:t>
            </w:r>
          </w:p>
        </w:tc>
      </w:tr>
    </w:tbl>
    <w:p w:rsidR="007D4C52" w:rsidRDefault="007D4C52" w:rsidP="007D4C52">
      <w:pPr>
        <w:pStyle w:val="NoSpacing"/>
        <w:ind w:left="720"/>
        <w:rPr>
          <w:b/>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1654"/>
        <w:gridCol w:w="1572"/>
        <w:gridCol w:w="1679"/>
        <w:gridCol w:w="1883"/>
      </w:tblGrid>
      <w:tr w:rsidR="007D4C52" w:rsidTr="002B20C4">
        <w:tc>
          <w:tcPr>
            <w:tcW w:w="3240" w:type="dxa"/>
            <w:shd w:val="clear" w:color="auto" w:fill="auto"/>
            <w:vAlign w:val="bottom"/>
          </w:tcPr>
          <w:p w:rsidR="007D4C52" w:rsidRPr="002805B1" w:rsidRDefault="007D4C52" w:rsidP="002B20C4">
            <w:pPr>
              <w:pStyle w:val="NoSpacing"/>
              <w:jc w:val="center"/>
              <w:rPr>
                <w:b/>
              </w:rPr>
            </w:pPr>
            <w:r w:rsidRPr="002805B1">
              <w:rPr>
                <w:b/>
              </w:rPr>
              <w:t>Activity Accounts</w:t>
            </w:r>
          </w:p>
        </w:tc>
        <w:tc>
          <w:tcPr>
            <w:tcW w:w="1710" w:type="dxa"/>
            <w:shd w:val="clear" w:color="auto" w:fill="auto"/>
            <w:vAlign w:val="bottom"/>
          </w:tcPr>
          <w:p w:rsidR="007D4C52" w:rsidRPr="002805B1" w:rsidRDefault="007D4C52" w:rsidP="002B20C4">
            <w:pPr>
              <w:pStyle w:val="NoSpacing"/>
              <w:jc w:val="center"/>
              <w:rPr>
                <w:b/>
              </w:rPr>
            </w:pPr>
            <w:r w:rsidRPr="002805B1">
              <w:rPr>
                <w:b/>
              </w:rPr>
              <w:t>Beginning Balance</w:t>
            </w:r>
          </w:p>
        </w:tc>
        <w:tc>
          <w:tcPr>
            <w:tcW w:w="1620" w:type="dxa"/>
            <w:shd w:val="clear" w:color="auto" w:fill="auto"/>
            <w:vAlign w:val="bottom"/>
          </w:tcPr>
          <w:p w:rsidR="007D4C52" w:rsidRPr="002805B1" w:rsidRDefault="007D4C52" w:rsidP="002B20C4">
            <w:pPr>
              <w:pStyle w:val="NoSpacing"/>
              <w:jc w:val="center"/>
              <w:rPr>
                <w:b/>
              </w:rPr>
            </w:pPr>
            <w:r w:rsidRPr="002805B1">
              <w:rPr>
                <w:b/>
              </w:rPr>
              <w:t>Estimated Receipts</w:t>
            </w:r>
          </w:p>
        </w:tc>
        <w:tc>
          <w:tcPr>
            <w:tcW w:w="1710" w:type="dxa"/>
            <w:shd w:val="clear" w:color="auto" w:fill="auto"/>
            <w:vAlign w:val="bottom"/>
          </w:tcPr>
          <w:p w:rsidR="007D4C52" w:rsidRPr="002805B1" w:rsidRDefault="007D4C52" w:rsidP="002B20C4">
            <w:pPr>
              <w:pStyle w:val="NoSpacing"/>
              <w:jc w:val="center"/>
              <w:rPr>
                <w:b/>
              </w:rPr>
            </w:pPr>
            <w:r w:rsidRPr="002805B1">
              <w:rPr>
                <w:b/>
              </w:rPr>
              <w:t>Estimated Expenditures</w:t>
            </w:r>
          </w:p>
        </w:tc>
        <w:tc>
          <w:tcPr>
            <w:tcW w:w="1980" w:type="dxa"/>
            <w:shd w:val="clear" w:color="auto" w:fill="auto"/>
            <w:vAlign w:val="bottom"/>
          </w:tcPr>
          <w:p w:rsidR="007D4C52" w:rsidRPr="002805B1" w:rsidRDefault="007D4C52" w:rsidP="002B20C4">
            <w:pPr>
              <w:pStyle w:val="NoSpacing"/>
              <w:jc w:val="center"/>
              <w:rPr>
                <w:b/>
              </w:rPr>
            </w:pPr>
            <w:r w:rsidRPr="002805B1">
              <w:rPr>
                <w:b/>
              </w:rPr>
              <w:t>Balance</w:t>
            </w: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r w:rsidR="007D4C52" w:rsidTr="002805B1">
        <w:trPr>
          <w:trHeight w:val="302"/>
        </w:trPr>
        <w:tc>
          <w:tcPr>
            <w:tcW w:w="3240" w:type="dxa"/>
            <w:shd w:val="clear" w:color="auto" w:fill="auto"/>
          </w:tcPr>
          <w:p w:rsidR="007D4C52" w:rsidRPr="002805B1" w:rsidRDefault="007D4C52" w:rsidP="00746EAB">
            <w:pPr>
              <w:pStyle w:val="NoSpacing"/>
              <w:rPr>
                <w:b/>
              </w:rPr>
            </w:pPr>
            <w:r w:rsidRPr="002805B1">
              <w:rPr>
                <w:b/>
              </w:rPr>
              <w:t>Totals</w:t>
            </w:r>
          </w:p>
        </w:tc>
        <w:tc>
          <w:tcPr>
            <w:tcW w:w="1710" w:type="dxa"/>
            <w:shd w:val="clear" w:color="auto" w:fill="auto"/>
          </w:tcPr>
          <w:p w:rsidR="007D4C52" w:rsidRPr="002805B1" w:rsidRDefault="007D4C52" w:rsidP="00746EAB">
            <w:pPr>
              <w:pStyle w:val="NoSpacing"/>
              <w:rPr>
                <w:b/>
                <w:sz w:val="24"/>
                <w:szCs w:val="24"/>
              </w:rPr>
            </w:pPr>
          </w:p>
        </w:tc>
        <w:tc>
          <w:tcPr>
            <w:tcW w:w="1620" w:type="dxa"/>
            <w:shd w:val="clear" w:color="auto" w:fill="auto"/>
          </w:tcPr>
          <w:p w:rsidR="007D4C52" w:rsidRPr="002805B1" w:rsidRDefault="007D4C52" w:rsidP="00746EAB">
            <w:pPr>
              <w:pStyle w:val="NoSpacing"/>
              <w:rPr>
                <w:b/>
                <w:sz w:val="24"/>
                <w:szCs w:val="24"/>
              </w:rPr>
            </w:pPr>
          </w:p>
        </w:tc>
        <w:tc>
          <w:tcPr>
            <w:tcW w:w="1710" w:type="dxa"/>
            <w:shd w:val="clear" w:color="auto" w:fill="auto"/>
          </w:tcPr>
          <w:p w:rsidR="007D4C52" w:rsidRPr="002805B1" w:rsidRDefault="007D4C52" w:rsidP="00746EAB">
            <w:pPr>
              <w:pStyle w:val="NoSpacing"/>
              <w:rPr>
                <w:b/>
                <w:sz w:val="24"/>
                <w:szCs w:val="24"/>
              </w:rPr>
            </w:pPr>
          </w:p>
        </w:tc>
        <w:tc>
          <w:tcPr>
            <w:tcW w:w="1980" w:type="dxa"/>
            <w:shd w:val="clear" w:color="auto" w:fill="auto"/>
          </w:tcPr>
          <w:p w:rsidR="007D4C52" w:rsidRPr="002805B1" w:rsidRDefault="007D4C52" w:rsidP="00746EAB">
            <w:pPr>
              <w:pStyle w:val="NoSpacing"/>
              <w:rPr>
                <w:b/>
                <w:sz w:val="24"/>
                <w:szCs w:val="24"/>
              </w:rPr>
            </w:pPr>
          </w:p>
        </w:tc>
      </w:tr>
    </w:tbl>
    <w:p w:rsidR="007D4C52" w:rsidRDefault="007D4C52" w:rsidP="007D4C52">
      <w:pPr>
        <w:pStyle w:val="NoSpacing"/>
        <w:ind w:left="720"/>
        <w:rPr>
          <w:b/>
          <w:sz w:val="24"/>
          <w:szCs w:val="24"/>
        </w:rPr>
      </w:pPr>
    </w:p>
    <w:p w:rsidR="007D4C52" w:rsidRDefault="007D4C52" w:rsidP="007D4C52">
      <w:pPr>
        <w:pStyle w:val="NoSpacing"/>
        <w:ind w:left="720"/>
        <w:rPr>
          <w:b/>
          <w:sz w:val="24"/>
          <w:szCs w:val="24"/>
        </w:rPr>
      </w:pPr>
    </w:p>
    <w:tbl>
      <w:tblPr>
        <w:tblW w:w="10097" w:type="dxa"/>
        <w:tblInd w:w="720" w:type="dxa"/>
        <w:tblLook w:val="04A0" w:firstRow="1" w:lastRow="0" w:firstColumn="1" w:lastColumn="0" w:noHBand="0" w:noVBand="1"/>
      </w:tblPr>
      <w:tblGrid>
        <w:gridCol w:w="3456"/>
        <w:gridCol w:w="1739"/>
        <w:gridCol w:w="1655"/>
        <w:gridCol w:w="1550"/>
        <w:gridCol w:w="1697"/>
      </w:tblGrid>
      <w:tr w:rsidR="007D4C52" w:rsidRPr="00573CBE" w:rsidTr="00793253">
        <w:trPr>
          <w:trHeight w:val="270"/>
        </w:trPr>
        <w:tc>
          <w:tcPr>
            <w:tcW w:w="3456" w:type="dxa"/>
            <w:tcBorders>
              <w:top w:val="nil"/>
              <w:left w:val="nil"/>
              <w:bottom w:val="single" w:sz="8" w:space="0" w:color="auto"/>
              <w:right w:val="nil"/>
            </w:tcBorders>
            <w:shd w:val="clear" w:color="auto" w:fill="auto"/>
            <w:noWrap/>
            <w:vAlign w:val="bottom"/>
            <w:hideMark/>
          </w:tcPr>
          <w:p w:rsidR="007D4C52" w:rsidRPr="00573CBE" w:rsidRDefault="007D4C52" w:rsidP="00746EAB">
            <w:pPr>
              <w:spacing w:after="0" w:line="240" w:lineRule="auto"/>
              <w:rPr>
                <w:rFonts w:ascii="Times New Roman" w:eastAsia="Times New Roman" w:hAnsi="Times New Roman"/>
                <w:b/>
                <w:bCs/>
                <w:sz w:val="20"/>
                <w:szCs w:val="20"/>
              </w:rPr>
            </w:pPr>
            <w:r w:rsidRPr="00573CBE">
              <w:rPr>
                <w:rFonts w:ascii="Times New Roman" w:eastAsia="Times New Roman" w:hAnsi="Times New Roman"/>
                <w:b/>
                <w:bCs/>
                <w:sz w:val="20"/>
                <w:szCs w:val="20"/>
              </w:rPr>
              <w:t> </w:t>
            </w:r>
          </w:p>
        </w:tc>
        <w:tc>
          <w:tcPr>
            <w:tcW w:w="1739" w:type="dxa"/>
            <w:tcBorders>
              <w:top w:val="nil"/>
              <w:left w:val="nil"/>
              <w:bottom w:val="nil"/>
              <w:right w:val="nil"/>
            </w:tcBorders>
            <w:shd w:val="clear" w:color="auto" w:fill="auto"/>
            <w:noWrap/>
            <w:vAlign w:val="bottom"/>
            <w:hideMark/>
          </w:tcPr>
          <w:p w:rsidR="007D4C52" w:rsidRPr="00573CBE" w:rsidRDefault="007D4C52" w:rsidP="00746EAB">
            <w:pPr>
              <w:spacing w:after="0" w:line="240" w:lineRule="auto"/>
              <w:rPr>
                <w:rFonts w:ascii="Times New Roman" w:eastAsia="Times New Roman" w:hAnsi="Times New Roman"/>
                <w:b/>
                <w:bCs/>
                <w:sz w:val="20"/>
                <w:szCs w:val="20"/>
              </w:rPr>
            </w:pPr>
          </w:p>
        </w:tc>
        <w:tc>
          <w:tcPr>
            <w:tcW w:w="1655" w:type="dxa"/>
            <w:tcBorders>
              <w:top w:val="nil"/>
              <w:left w:val="nil"/>
              <w:bottom w:val="single" w:sz="8" w:space="0" w:color="auto"/>
              <w:right w:val="nil"/>
            </w:tcBorders>
            <w:shd w:val="clear" w:color="auto" w:fill="auto"/>
            <w:noWrap/>
            <w:vAlign w:val="bottom"/>
            <w:hideMark/>
          </w:tcPr>
          <w:p w:rsidR="007D4C52" w:rsidRPr="00573CBE" w:rsidRDefault="007D4C52" w:rsidP="00746EAB">
            <w:pPr>
              <w:spacing w:after="0" w:line="240" w:lineRule="auto"/>
              <w:rPr>
                <w:rFonts w:ascii="Times New Roman" w:eastAsia="Times New Roman" w:hAnsi="Times New Roman"/>
                <w:b/>
                <w:bCs/>
                <w:sz w:val="20"/>
                <w:szCs w:val="20"/>
              </w:rPr>
            </w:pPr>
          </w:p>
        </w:tc>
        <w:tc>
          <w:tcPr>
            <w:tcW w:w="1550" w:type="dxa"/>
            <w:tcBorders>
              <w:top w:val="nil"/>
              <w:left w:val="nil"/>
              <w:bottom w:val="single" w:sz="8" w:space="0" w:color="auto"/>
              <w:right w:val="nil"/>
            </w:tcBorders>
            <w:shd w:val="clear" w:color="auto" w:fill="auto"/>
            <w:noWrap/>
            <w:vAlign w:val="bottom"/>
            <w:hideMark/>
          </w:tcPr>
          <w:p w:rsidR="007D4C52" w:rsidRPr="00573CBE" w:rsidRDefault="007D4C52" w:rsidP="00746EAB">
            <w:pPr>
              <w:spacing w:after="0" w:line="240" w:lineRule="auto"/>
              <w:rPr>
                <w:rFonts w:ascii="Times New Roman" w:eastAsia="Times New Roman" w:hAnsi="Times New Roman"/>
                <w:b/>
                <w:bCs/>
                <w:sz w:val="20"/>
                <w:szCs w:val="20"/>
              </w:rPr>
            </w:pPr>
            <w:r w:rsidRPr="00573CBE">
              <w:rPr>
                <w:rFonts w:ascii="Times New Roman" w:eastAsia="Times New Roman" w:hAnsi="Times New Roman"/>
                <w:b/>
                <w:bCs/>
                <w:sz w:val="20"/>
                <w:szCs w:val="20"/>
              </w:rPr>
              <w:t> </w:t>
            </w:r>
          </w:p>
        </w:tc>
        <w:tc>
          <w:tcPr>
            <w:tcW w:w="1697" w:type="dxa"/>
            <w:tcBorders>
              <w:top w:val="nil"/>
              <w:left w:val="nil"/>
              <w:right w:val="nil"/>
            </w:tcBorders>
            <w:shd w:val="clear" w:color="auto" w:fill="auto"/>
            <w:noWrap/>
            <w:vAlign w:val="bottom"/>
            <w:hideMark/>
          </w:tcPr>
          <w:p w:rsidR="007D4C52" w:rsidRPr="00573CBE" w:rsidRDefault="007D4C52" w:rsidP="00746EAB">
            <w:pPr>
              <w:spacing w:after="0" w:line="240" w:lineRule="auto"/>
              <w:rPr>
                <w:rFonts w:ascii="Times New Roman" w:eastAsia="Times New Roman" w:hAnsi="Times New Roman"/>
                <w:b/>
                <w:bCs/>
                <w:sz w:val="20"/>
                <w:szCs w:val="20"/>
              </w:rPr>
            </w:pPr>
            <w:r w:rsidRPr="00573CBE">
              <w:rPr>
                <w:rFonts w:ascii="Times New Roman" w:eastAsia="Times New Roman" w:hAnsi="Times New Roman"/>
                <w:b/>
                <w:bCs/>
                <w:sz w:val="20"/>
                <w:szCs w:val="20"/>
              </w:rPr>
              <w:t> </w:t>
            </w:r>
          </w:p>
        </w:tc>
      </w:tr>
      <w:tr w:rsidR="007D4C52" w:rsidRPr="00573CBE" w:rsidTr="00793253">
        <w:trPr>
          <w:gridAfter w:val="1"/>
          <w:wAfter w:w="1697" w:type="dxa"/>
          <w:trHeight w:val="277"/>
        </w:trPr>
        <w:tc>
          <w:tcPr>
            <w:tcW w:w="3456" w:type="dxa"/>
            <w:tcBorders>
              <w:top w:val="nil"/>
              <w:left w:val="nil"/>
              <w:bottom w:val="nil"/>
              <w:right w:val="nil"/>
            </w:tcBorders>
            <w:shd w:val="clear" w:color="auto" w:fill="auto"/>
            <w:noWrap/>
            <w:vAlign w:val="bottom"/>
            <w:hideMark/>
          </w:tcPr>
          <w:p w:rsidR="007D4C52" w:rsidRPr="00573CBE" w:rsidRDefault="007D4C52" w:rsidP="00746EAB">
            <w:pPr>
              <w:spacing w:after="0" w:line="240" w:lineRule="auto"/>
              <w:rPr>
                <w:rFonts w:ascii="Times New Roman" w:eastAsia="Times New Roman" w:hAnsi="Times New Roman"/>
                <w:b/>
                <w:bCs/>
                <w:sz w:val="20"/>
                <w:szCs w:val="20"/>
              </w:rPr>
            </w:pPr>
            <w:r w:rsidRPr="00573CBE">
              <w:rPr>
                <w:rFonts w:ascii="Times New Roman" w:eastAsia="Times New Roman" w:hAnsi="Times New Roman"/>
                <w:b/>
                <w:bCs/>
                <w:sz w:val="20"/>
                <w:szCs w:val="20"/>
              </w:rPr>
              <w:t>Principal</w:t>
            </w:r>
            <w:r w:rsidRPr="00573CBE">
              <w:rPr>
                <w:rFonts w:ascii="Times New Roman" w:eastAsia="Times New Roman" w:hAnsi="Times New Roman"/>
                <w:b/>
                <w:bCs/>
                <w:sz w:val="20"/>
                <w:szCs w:val="20"/>
                <w:u w:val="single"/>
              </w:rPr>
              <w:t xml:space="preserve"> </w:t>
            </w:r>
            <w:r w:rsidRPr="00573CBE">
              <w:rPr>
                <w:rFonts w:ascii="Times New Roman" w:eastAsia="Times New Roman" w:hAnsi="Times New Roman"/>
                <w:b/>
                <w:bCs/>
                <w:sz w:val="20"/>
                <w:szCs w:val="20"/>
              </w:rPr>
              <w:t xml:space="preserve"> </w:t>
            </w:r>
          </w:p>
        </w:tc>
        <w:tc>
          <w:tcPr>
            <w:tcW w:w="1739" w:type="dxa"/>
            <w:tcBorders>
              <w:top w:val="nil"/>
              <w:left w:val="nil"/>
              <w:bottom w:val="nil"/>
              <w:right w:val="nil"/>
            </w:tcBorders>
            <w:shd w:val="clear" w:color="auto" w:fill="auto"/>
            <w:noWrap/>
            <w:vAlign w:val="bottom"/>
            <w:hideMark/>
          </w:tcPr>
          <w:p w:rsidR="007D4C52" w:rsidRPr="00573CBE" w:rsidRDefault="007D4C52" w:rsidP="00746EAB">
            <w:pPr>
              <w:spacing w:after="0" w:line="240" w:lineRule="auto"/>
              <w:rPr>
                <w:rFonts w:ascii="Times New Roman" w:eastAsia="Times New Roman" w:hAnsi="Times New Roman"/>
                <w:b/>
                <w:bCs/>
                <w:sz w:val="20"/>
                <w:szCs w:val="20"/>
              </w:rPr>
            </w:pPr>
          </w:p>
        </w:tc>
        <w:tc>
          <w:tcPr>
            <w:tcW w:w="3205" w:type="dxa"/>
            <w:gridSpan w:val="2"/>
            <w:tcBorders>
              <w:top w:val="single" w:sz="8" w:space="0" w:color="auto"/>
              <w:left w:val="nil"/>
              <w:right w:val="nil"/>
            </w:tcBorders>
            <w:shd w:val="clear" w:color="auto" w:fill="auto"/>
            <w:noWrap/>
            <w:vAlign w:val="bottom"/>
            <w:hideMark/>
          </w:tcPr>
          <w:p w:rsidR="007D4C52" w:rsidRPr="00573CBE" w:rsidRDefault="007D4C52" w:rsidP="00746EAB">
            <w:pPr>
              <w:spacing w:after="0" w:line="240" w:lineRule="auto"/>
              <w:rPr>
                <w:rFonts w:ascii="Times New Roman" w:eastAsia="Times New Roman" w:hAnsi="Times New Roman"/>
                <w:b/>
                <w:bCs/>
                <w:sz w:val="20"/>
                <w:szCs w:val="20"/>
              </w:rPr>
            </w:pPr>
            <w:r w:rsidRPr="00573CBE">
              <w:rPr>
                <w:rFonts w:ascii="Times New Roman" w:eastAsia="Times New Roman" w:hAnsi="Times New Roman"/>
                <w:b/>
                <w:bCs/>
                <w:sz w:val="20"/>
                <w:szCs w:val="20"/>
              </w:rPr>
              <w:t>School Treasurer</w:t>
            </w:r>
          </w:p>
        </w:tc>
      </w:tr>
      <w:tr w:rsidR="007D4C52" w:rsidRPr="00573CBE" w:rsidTr="00793253">
        <w:trPr>
          <w:trHeight w:val="540"/>
        </w:trPr>
        <w:tc>
          <w:tcPr>
            <w:tcW w:w="3456" w:type="dxa"/>
            <w:tcBorders>
              <w:top w:val="nil"/>
              <w:left w:val="nil"/>
              <w:bottom w:val="nil"/>
              <w:right w:val="nil"/>
            </w:tcBorders>
            <w:shd w:val="clear" w:color="auto" w:fill="auto"/>
            <w:noWrap/>
            <w:vAlign w:val="bottom"/>
            <w:hideMark/>
          </w:tcPr>
          <w:p w:rsidR="007D4C52" w:rsidRPr="00573CBE" w:rsidRDefault="007D4C52" w:rsidP="00746EAB">
            <w:pPr>
              <w:spacing w:after="0" w:line="240" w:lineRule="auto"/>
              <w:rPr>
                <w:rFonts w:ascii="Times New Roman" w:eastAsia="Times New Roman" w:hAnsi="Times New Roman"/>
                <w:b/>
                <w:bCs/>
                <w:sz w:val="20"/>
                <w:szCs w:val="20"/>
              </w:rPr>
            </w:pPr>
          </w:p>
        </w:tc>
        <w:tc>
          <w:tcPr>
            <w:tcW w:w="1739" w:type="dxa"/>
            <w:tcBorders>
              <w:top w:val="nil"/>
              <w:left w:val="nil"/>
              <w:bottom w:val="nil"/>
              <w:right w:val="nil"/>
            </w:tcBorders>
            <w:shd w:val="clear" w:color="auto" w:fill="auto"/>
            <w:noWrap/>
            <w:vAlign w:val="bottom"/>
            <w:hideMark/>
          </w:tcPr>
          <w:p w:rsidR="007D4C52" w:rsidRPr="00573CBE" w:rsidRDefault="007D4C52" w:rsidP="00746EAB">
            <w:pPr>
              <w:spacing w:after="0" w:line="240" w:lineRule="auto"/>
              <w:rPr>
                <w:rFonts w:ascii="Times New Roman" w:eastAsia="Times New Roman" w:hAnsi="Times New Roman"/>
                <w:b/>
                <w:bCs/>
                <w:sz w:val="20"/>
                <w:szCs w:val="20"/>
              </w:rPr>
            </w:pPr>
          </w:p>
        </w:tc>
        <w:tc>
          <w:tcPr>
            <w:tcW w:w="1655" w:type="dxa"/>
            <w:tcBorders>
              <w:top w:val="nil"/>
              <w:left w:val="nil"/>
              <w:bottom w:val="single" w:sz="8" w:space="0" w:color="auto"/>
              <w:right w:val="nil"/>
            </w:tcBorders>
            <w:shd w:val="clear" w:color="auto" w:fill="auto"/>
            <w:noWrap/>
            <w:vAlign w:val="bottom"/>
            <w:hideMark/>
          </w:tcPr>
          <w:p w:rsidR="007D4C52" w:rsidRPr="00573CBE" w:rsidRDefault="007D4C52" w:rsidP="00746EAB">
            <w:pPr>
              <w:spacing w:after="0" w:line="240" w:lineRule="auto"/>
              <w:rPr>
                <w:rFonts w:ascii="Times New Roman" w:eastAsia="Times New Roman" w:hAnsi="Times New Roman"/>
                <w:b/>
                <w:bCs/>
                <w:sz w:val="20"/>
                <w:szCs w:val="20"/>
              </w:rPr>
            </w:pPr>
          </w:p>
        </w:tc>
        <w:tc>
          <w:tcPr>
            <w:tcW w:w="1550" w:type="dxa"/>
            <w:tcBorders>
              <w:top w:val="nil"/>
              <w:left w:val="nil"/>
              <w:bottom w:val="single" w:sz="8" w:space="0" w:color="auto"/>
              <w:right w:val="nil"/>
            </w:tcBorders>
            <w:shd w:val="clear" w:color="auto" w:fill="auto"/>
            <w:noWrap/>
            <w:vAlign w:val="bottom"/>
            <w:hideMark/>
          </w:tcPr>
          <w:p w:rsidR="007D4C52" w:rsidRPr="00573CBE" w:rsidRDefault="007D4C52" w:rsidP="00746EAB">
            <w:pPr>
              <w:spacing w:after="0" w:line="240" w:lineRule="auto"/>
              <w:rPr>
                <w:rFonts w:ascii="Times New Roman" w:eastAsia="Times New Roman" w:hAnsi="Times New Roman"/>
                <w:b/>
                <w:bCs/>
                <w:sz w:val="20"/>
                <w:szCs w:val="20"/>
              </w:rPr>
            </w:pPr>
          </w:p>
        </w:tc>
        <w:tc>
          <w:tcPr>
            <w:tcW w:w="1697" w:type="dxa"/>
            <w:tcBorders>
              <w:top w:val="nil"/>
              <w:left w:val="nil"/>
              <w:bottom w:val="nil"/>
              <w:right w:val="nil"/>
            </w:tcBorders>
            <w:shd w:val="clear" w:color="auto" w:fill="auto"/>
            <w:noWrap/>
            <w:vAlign w:val="bottom"/>
            <w:hideMark/>
          </w:tcPr>
          <w:p w:rsidR="007D4C52" w:rsidRPr="00573CBE" w:rsidRDefault="007D4C52" w:rsidP="00746EAB">
            <w:pPr>
              <w:spacing w:after="0" w:line="240" w:lineRule="auto"/>
              <w:rPr>
                <w:rFonts w:ascii="Times New Roman" w:eastAsia="Times New Roman" w:hAnsi="Times New Roman"/>
                <w:b/>
                <w:bCs/>
                <w:sz w:val="20"/>
                <w:szCs w:val="20"/>
              </w:rPr>
            </w:pPr>
          </w:p>
        </w:tc>
      </w:tr>
      <w:tr w:rsidR="007D4C52" w:rsidRPr="00573CBE" w:rsidTr="00793253">
        <w:trPr>
          <w:trHeight w:val="255"/>
        </w:trPr>
        <w:tc>
          <w:tcPr>
            <w:tcW w:w="3456" w:type="dxa"/>
            <w:tcBorders>
              <w:top w:val="single" w:sz="8" w:space="0" w:color="auto"/>
              <w:left w:val="nil"/>
              <w:bottom w:val="nil"/>
              <w:right w:val="nil"/>
            </w:tcBorders>
            <w:shd w:val="clear" w:color="auto" w:fill="auto"/>
            <w:noWrap/>
            <w:vAlign w:val="bottom"/>
            <w:hideMark/>
          </w:tcPr>
          <w:p w:rsidR="007D4C52" w:rsidRPr="00573CBE" w:rsidRDefault="007D4C52" w:rsidP="00746EAB">
            <w:pPr>
              <w:spacing w:after="0" w:line="240" w:lineRule="auto"/>
              <w:rPr>
                <w:rFonts w:ascii="Times New Roman" w:eastAsia="Times New Roman" w:hAnsi="Times New Roman"/>
                <w:b/>
                <w:bCs/>
                <w:sz w:val="20"/>
                <w:szCs w:val="20"/>
              </w:rPr>
            </w:pPr>
            <w:r w:rsidRPr="00573CBE">
              <w:rPr>
                <w:rFonts w:ascii="Times New Roman" w:eastAsia="Times New Roman" w:hAnsi="Times New Roman"/>
                <w:b/>
                <w:bCs/>
                <w:sz w:val="20"/>
                <w:szCs w:val="20"/>
              </w:rPr>
              <w:t>Date</w:t>
            </w:r>
          </w:p>
        </w:tc>
        <w:tc>
          <w:tcPr>
            <w:tcW w:w="1739" w:type="dxa"/>
            <w:tcBorders>
              <w:top w:val="nil"/>
              <w:left w:val="nil"/>
              <w:bottom w:val="nil"/>
              <w:right w:val="nil"/>
            </w:tcBorders>
            <w:shd w:val="clear" w:color="auto" w:fill="auto"/>
            <w:noWrap/>
            <w:vAlign w:val="bottom"/>
            <w:hideMark/>
          </w:tcPr>
          <w:p w:rsidR="007D4C52" w:rsidRPr="00573CBE" w:rsidRDefault="007D4C52" w:rsidP="00746EAB">
            <w:pPr>
              <w:spacing w:after="0" w:line="240" w:lineRule="auto"/>
              <w:rPr>
                <w:rFonts w:ascii="Times New Roman" w:eastAsia="Times New Roman" w:hAnsi="Times New Roman"/>
                <w:b/>
                <w:bCs/>
                <w:sz w:val="20"/>
                <w:szCs w:val="20"/>
              </w:rPr>
            </w:pPr>
          </w:p>
        </w:tc>
        <w:tc>
          <w:tcPr>
            <w:tcW w:w="3205" w:type="dxa"/>
            <w:gridSpan w:val="2"/>
            <w:tcBorders>
              <w:top w:val="single" w:sz="8" w:space="0" w:color="auto"/>
              <w:left w:val="nil"/>
              <w:bottom w:val="nil"/>
              <w:right w:val="nil"/>
            </w:tcBorders>
            <w:shd w:val="clear" w:color="auto" w:fill="auto"/>
            <w:noWrap/>
            <w:vAlign w:val="bottom"/>
            <w:hideMark/>
          </w:tcPr>
          <w:p w:rsidR="007D4C52" w:rsidRPr="00573CBE" w:rsidRDefault="007D4C52" w:rsidP="005F5FDC">
            <w:pPr>
              <w:spacing w:after="0" w:line="240" w:lineRule="auto"/>
              <w:rPr>
                <w:rFonts w:ascii="Times New Roman" w:eastAsia="Times New Roman" w:hAnsi="Times New Roman"/>
                <w:b/>
                <w:bCs/>
                <w:sz w:val="20"/>
                <w:szCs w:val="20"/>
              </w:rPr>
            </w:pPr>
            <w:r w:rsidRPr="00573CBE">
              <w:rPr>
                <w:rFonts w:ascii="Times New Roman" w:eastAsia="Times New Roman" w:hAnsi="Times New Roman"/>
                <w:b/>
                <w:bCs/>
                <w:sz w:val="20"/>
                <w:szCs w:val="20"/>
              </w:rPr>
              <w:t>Date</w:t>
            </w:r>
          </w:p>
        </w:tc>
        <w:tc>
          <w:tcPr>
            <w:tcW w:w="1697" w:type="dxa"/>
            <w:tcBorders>
              <w:left w:val="nil"/>
              <w:bottom w:val="nil"/>
              <w:right w:val="nil"/>
            </w:tcBorders>
            <w:shd w:val="clear" w:color="auto" w:fill="auto"/>
            <w:noWrap/>
            <w:vAlign w:val="bottom"/>
            <w:hideMark/>
          </w:tcPr>
          <w:p w:rsidR="007D4C52" w:rsidRPr="00573CBE" w:rsidRDefault="007D4C52" w:rsidP="00746EAB">
            <w:pPr>
              <w:spacing w:after="0" w:line="240" w:lineRule="auto"/>
              <w:rPr>
                <w:rFonts w:ascii="Times New Roman" w:eastAsia="Times New Roman" w:hAnsi="Times New Roman"/>
                <w:b/>
                <w:bCs/>
                <w:sz w:val="20"/>
                <w:szCs w:val="20"/>
              </w:rPr>
            </w:pPr>
            <w:r w:rsidRPr="00573CBE">
              <w:rPr>
                <w:rFonts w:ascii="Times New Roman" w:eastAsia="Times New Roman" w:hAnsi="Times New Roman"/>
                <w:b/>
                <w:bCs/>
                <w:sz w:val="20"/>
                <w:szCs w:val="20"/>
              </w:rPr>
              <w:t> </w:t>
            </w:r>
          </w:p>
        </w:tc>
      </w:tr>
    </w:tbl>
    <w:p w:rsidR="007D4C52" w:rsidRDefault="00447B2A" w:rsidP="00447B2A">
      <w:pPr>
        <w:pStyle w:val="NoSpacing"/>
        <w:ind w:left="720"/>
        <w:jc w:val="center"/>
        <w:rPr>
          <w:b/>
          <w:sz w:val="24"/>
          <w:szCs w:val="24"/>
        </w:rPr>
      </w:pPr>
      <w:r>
        <w:rPr>
          <w:b/>
          <w:sz w:val="24"/>
          <w:szCs w:val="24"/>
        </w:rPr>
        <w:t xml:space="preserve">Submit to </w:t>
      </w:r>
      <w:r w:rsidR="00AB6A06">
        <w:rPr>
          <w:b/>
          <w:sz w:val="24"/>
          <w:szCs w:val="24"/>
        </w:rPr>
        <w:t>District Finance Officer</w:t>
      </w:r>
      <w:r>
        <w:rPr>
          <w:b/>
          <w:sz w:val="24"/>
          <w:szCs w:val="24"/>
        </w:rPr>
        <w:t xml:space="preserve"> by May 15</w:t>
      </w:r>
    </w:p>
    <w:p w:rsidR="00D4228C" w:rsidRDefault="00D4228C" w:rsidP="007D4C52">
      <w:pPr>
        <w:jc w:val="right"/>
        <w:rPr>
          <w:rFonts w:ascii="Times New Roman" w:hAnsi="Times New Roman"/>
          <w:b/>
        </w:rPr>
      </w:pPr>
      <w:bookmarkStart w:id="79" w:name="fsa4a"/>
      <w:bookmarkEnd w:id="79"/>
    </w:p>
    <w:p w:rsidR="007D4C52" w:rsidRPr="00C016E3" w:rsidRDefault="007D4C52" w:rsidP="007D4C52">
      <w:pPr>
        <w:jc w:val="right"/>
        <w:rPr>
          <w:rFonts w:ascii="Times New Roman" w:hAnsi="Times New Roman"/>
          <w:b/>
        </w:rPr>
      </w:pPr>
      <w:r w:rsidRPr="00C016E3">
        <w:rPr>
          <w:rFonts w:ascii="Times New Roman" w:hAnsi="Times New Roman"/>
          <w:b/>
        </w:rPr>
        <w:t>F-SA-</w:t>
      </w:r>
      <w:r>
        <w:rPr>
          <w:rFonts w:ascii="Times New Roman" w:hAnsi="Times New Roman"/>
          <w:b/>
        </w:rPr>
        <w:t>4A</w:t>
      </w:r>
    </w:p>
    <w:p w:rsidR="000A741B" w:rsidRPr="007D4C52" w:rsidRDefault="000A741B" w:rsidP="000A741B">
      <w:pPr>
        <w:pStyle w:val="NoSpacing"/>
        <w:jc w:val="center"/>
        <w:rPr>
          <w:b/>
          <w:sz w:val="28"/>
          <w:szCs w:val="28"/>
        </w:rPr>
      </w:pPr>
      <w:r>
        <w:rPr>
          <w:b/>
          <w:sz w:val="28"/>
          <w:szCs w:val="28"/>
        </w:rPr>
        <w:t>SCHOOL ACTIVITY FUND</w:t>
      </w:r>
    </w:p>
    <w:p w:rsidR="00965DCC" w:rsidRDefault="000A741B" w:rsidP="00965DCC">
      <w:pPr>
        <w:pStyle w:val="NoSpacing"/>
        <w:jc w:val="center"/>
        <w:rPr>
          <w:b/>
          <w:sz w:val="28"/>
          <w:szCs w:val="28"/>
        </w:rPr>
      </w:pPr>
      <w:r>
        <w:rPr>
          <w:b/>
          <w:sz w:val="28"/>
          <w:szCs w:val="28"/>
        </w:rPr>
        <w:t>INDIVIDUAL ACTIVITY ACCOUNT BUDGET WORKSHEET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630"/>
        <w:gridCol w:w="2610"/>
      </w:tblGrid>
      <w:tr w:rsidR="004A25AC" w:rsidTr="002B20C4">
        <w:trPr>
          <w:trHeight w:val="288"/>
        </w:trPr>
        <w:tc>
          <w:tcPr>
            <w:tcW w:w="6390" w:type="dxa"/>
            <w:tcBorders>
              <w:right w:val="single" w:sz="2" w:space="0" w:color="auto"/>
            </w:tcBorders>
            <w:shd w:val="clear" w:color="auto" w:fill="auto"/>
            <w:vAlign w:val="bottom"/>
          </w:tcPr>
          <w:p w:rsidR="004A25AC" w:rsidRPr="002805B1" w:rsidRDefault="004A25AC" w:rsidP="004A25AC">
            <w:pPr>
              <w:pStyle w:val="NoSpacing"/>
              <w:rPr>
                <w:b/>
              </w:rPr>
            </w:pPr>
            <w:r w:rsidRPr="002805B1">
              <w:rPr>
                <w:b/>
              </w:rPr>
              <w:lastRenderedPageBreak/>
              <w:t>School</w:t>
            </w:r>
          </w:p>
        </w:tc>
        <w:tc>
          <w:tcPr>
            <w:tcW w:w="630" w:type="dxa"/>
            <w:tcBorders>
              <w:top w:val="nil"/>
              <w:left w:val="single" w:sz="2" w:space="0" w:color="auto"/>
              <w:bottom w:val="nil"/>
              <w:right w:val="single" w:sz="2" w:space="0" w:color="auto"/>
            </w:tcBorders>
            <w:shd w:val="clear" w:color="auto" w:fill="auto"/>
            <w:vAlign w:val="bottom"/>
          </w:tcPr>
          <w:p w:rsidR="004A25AC" w:rsidRPr="002805B1" w:rsidRDefault="004A25AC" w:rsidP="004A25AC">
            <w:pPr>
              <w:pStyle w:val="NoSpacing"/>
              <w:rPr>
                <w:b/>
              </w:rPr>
            </w:pPr>
          </w:p>
        </w:tc>
        <w:tc>
          <w:tcPr>
            <w:tcW w:w="2610" w:type="dxa"/>
            <w:tcBorders>
              <w:left w:val="single" w:sz="2" w:space="0" w:color="auto"/>
              <w:bottom w:val="single" w:sz="4" w:space="0" w:color="auto"/>
            </w:tcBorders>
            <w:shd w:val="clear" w:color="auto" w:fill="auto"/>
            <w:vAlign w:val="bottom"/>
          </w:tcPr>
          <w:p w:rsidR="004A25AC" w:rsidRPr="002805B1" w:rsidRDefault="004A25AC" w:rsidP="004A25AC">
            <w:pPr>
              <w:pStyle w:val="NoSpacing"/>
              <w:rPr>
                <w:b/>
              </w:rPr>
            </w:pPr>
            <w:r w:rsidRPr="002805B1">
              <w:rPr>
                <w:b/>
              </w:rPr>
              <w:t>Year</w:t>
            </w:r>
          </w:p>
        </w:tc>
      </w:tr>
      <w:tr w:rsidR="004A25AC" w:rsidTr="002B20C4">
        <w:trPr>
          <w:trHeight w:val="288"/>
        </w:trPr>
        <w:tc>
          <w:tcPr>
            <w:tcW w:w="6390" w:type="dxa"/>
            <w:tcBorders>
              <w:right w:val="single" w:sz="2" w:space="0" w:color="auto"/>
            </w:tcBorders>
            <w:shd w:val="clear" w:color="auto" w:fill="auto"/>
            <w:vAlign w:val="bottom"/>
          </w:tcPr>
          <w:p w:rsidR="004A25AC" w:rsidRPr="002805B1" w:rsidRDefault="004A25AC" w:rsidP="004A25AC">
            <w:pPr>
              <w:pStyle w:val="NoSpacing"/>
              <w:rPr>
                <w:b/>
                <w:sz w:val="24"/>
                <w:szCs w:val="24"/>
              </w:rPr>
            </w:pPr>
            <w:r w:rsidRPr="002805B1">
              <w:rPr>
                <w:b/>
              </w:rPr>
              <w:t>Activity Account</w:t>
            </w:r>
          </w:p>
        </w:tc>
        <w:tc>
          <w:tcPr>
            <w:tcW w:w="630" w:type="dxa"/>
            <w:tcBorders>
              <w:top w:val="nil"/>
              <w:left w:val="single" w:sz="2" w:space="0" w:color="auto"/>
              <w:bottom w:val="nil"/>
              <w:right w:val="nil"/>
            </w:tcBorders>
            <w:shd w:val="clear" w:color="auto" w:fill="auto"/>
            <w:vAlign w:val="bottom"/>
          </w:tcPr>
          <w:p w:rsidR="004A25AC" w:rsidRPr="002805B1" w:rsidRDefault="004A25AC" w:rsidP="004A25AC">
            <w:pPr>
              <w:pStyle w:val="NoSpacing"/>
              <w:rPr>
                <w:b/>
                <w:sz w:val="24"/>
                <w:szCs w:val="24"/>
              </w:rPr>
            </w:pPr>
          </w:p>
        </w:tc>
        <w:tc>
          <w:tcPr>
            <w:tcW w:w="2610" w:type="dxa"/>
            <w:tcBorders>
              <w:top w:val="single" w:sz="4" w:space="0" w:color="auto"/>
              <w:left w:val="nil"/>
              <w:bottom w:val="nil"/>
              <w:right w:val="nil"/>
            </w:tcBorders>
            <w:shd w:val="clear" w:color="auto" w:fill="auto"/>
            <w:vAlign w:val="bottom"/>
          </w:tcPr>
          <w:p w:rsidR="004A25AC" w:rsidRPr="002805B1" w:rsidRDefault="004A25AC" w:rsidP="004A25AC">
            <w:pPr>
              <w:pStyle w:val="NoSpacing"/>
              <w:rPr>
                <w:b/>
                <w:sz w:val="24"/>
                <w:szCs w:val="24"/>
              </w:rPr>
            </w:pPr>
          </w:p>
        </w:tc>
      </w:tr>
    </w:tbl>
    <w:p w:rsidR="007D4C52" w:rsidRDefault="007D4C52" w:rsidP="007D4C52">
      <w:pPr>
        <w:pStyle w:val="NoSpacing"/>
        <w:ind w:left="720"/>
        <w:rPr>
          <w:b/>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842"/>
        <w:gridCol w:w="2970"/>
      </w:tblGrid>
      <w:tr w:rsidR="007D4C52" w:rsidTr="0066325C">
        <w:tc>
          <w:tcPr>
            <w:tcW w:w="3728" w:type="dxa"/>
            <w:shd w:val="clear" w:color="auto" w:fill="auto"/>
          </w:tcPr>
          <w:p w:rsidR="007D4C52" w:rsidRPr="002805B1" w:rsidRDefault="007D4C52" w:rsidP="002805B1">
            <w:pPr>
              <w:pStyle w:val="NoSpacing"/>
              <w:jc w:val="center"/>
              <w:rPr>
                <w:b/>
              </w:rPr>
            </w:pPr>
            <w:r w:rsidRPr="002805B1">
              <w:rPr>
                <w:b/>
              </w:rPr>
              <w:t>Description</w:t>
            </w:r>
          </w:p>
        </w:tc>
        <w:tc>
          <w:tcPr>
            <w:tcW w:w="2842" w:type="dxa"/>
            <w:shd w:val="clear" w:color="auto" w:fill="auto"/>
          </w:tcPr>
          <w:p w:rsidR="007D4C52" w:rsidRPr="002805B1" w:rsidRDefault="007D4C52" w:rsidP="002805B1">
            <w:pPr>
              <w:pStyle w:val="NoSpacing"/>
              <w:jc w:val="center"/>
              <w:rPr>
                <w:b/>
              </w:rPr>
            </w:pPr>
            <w:r w:rsidRPr="002805B1">
              <w:rPr>
                <w:b/>
              </w:rPr>
              <w:t>Receipts Budget</w:t>
            </w:r>
          </w:p>
        </w:tc>
        <w:tc>
          <w:tcPr>
            <w:tcW w:w="2970" w:type="dxa"/>
            <w:tcBorders>
              <w:bottom w:val="single" w:sz="4" w:space="0" w:color="auto"/>
            </w:tcBorders>
            <w:shd w:val="clear" w:color="auto" w:fill="auto"/>
          </w:tcPr>
          <w:p w:rsidR="007D4C52" w:rsidRPr="002805B1" w:rsidRDefault="007D4C52" w:rsidP="002805B1">
            <w:pPr>
              <w:pStyle w:val="NoSpacing"/>
              <w:jc w:val="center"/>
              <w:rPr>
                <w:b/>
              </w:rPr>
            </w:pPr>
            <w:r w:rsidRPr="002805B1">
              <w:rPr>
                <w:b/>
              </w:rPr>
              <w:t>Expenditures Budget</w:t>
            </w:r>
          </w:p>
        </w:tc>
      </w:tr>
      <w:tr w:rsidR="007D4C52" w:rsidTr="0066325C">
        <w:tc>
          <w:tcPr>
            <w:tcW w:w="3728" w:type="dxa"/>
            <w:shd w:val="clear" w:color="auto" w:fill="auto"/>
          </w:tcPr>
          <w:p w:rsidR="007D4C52" w:rsidRPr="002805B1" w:rsidRDefault="007D4C52" w:rsidP="00746EAB">
            <w:pPr>
              <w:pStyle w:val="NoSpacing"/>
              <w:rPr>
                <w:b/>
              </w:rPr>
            </w:pPr>
            <w:r w:rsidRPr="002805B1">
              <w:rPr>
                <w:b/>
              </w:rPr>
              <w:t>Beginning Cash Balance</w:t>
            </w:r>
          </w:p>
        </w:tc>
        <w:tc>
          <w:tcPr>
            <w:tcW w:w="2842" w:type="dxa"/>
            <w:shd w:val="clear" w:color="auto" w:fill="auto"/>
          </w:tcPr>
          <w:p w:rsidR="007D4C52" w:rsidRPr="002805B1" w:rsidRDefault="007D4C52" w:rsidP="00746EAB">
            <w:pPr>
              <w:pStyle w:val="NoSpacing"/>
              <w:rPr>
                <w:b/>
                <w:sz w:val="24"/>
                <w:szCs w:val="24"/>
              </w:rPr>
            </w:pPr>
          </w:p>
        </w:tc>
        <w:tc>
          <w:tcPr>
            <w:tcW w:w="2970" w:type="dxa"/>
            <w:shd w:val="clear" w:color="auto" w:fill="A6A6A6"/>
          </w:tcPr>
          <w:p w:rsidR="007D4C52" w:rsidRPr="002805B1" w:rsidRDefault="007D4C52" w:rsidP="00746EAB">
            <w:pPr>
              <w:pStyle w:val="NoSpacing"/>
              <w:rPr>
                <w:b/>
                <w:sz w:val="24"/>
                <w:szCs w:val="24"/>
              </w:rPr>
            </w:pPr>
          </w:p>
        </w:tc>
      </w:tr>
      <w:tr w:rsidR="007D4C52" w:rsidTr="0066325C">
        <w:tc>
          <w:tcPr>
            <w:tcW w:w="3728" w:type="dxa"/>
            <w:shd w:val="clear" w:color="auto" w:fill="auto"/>
          </w:tcPr>
          <w:p w:rsidR="007D4C52" w:rsidRPr="002805B1" w:rsidRDefault="007D4C52" w:rsidP="002805B1">
            <w:pPr>
              <w:pStyle w:val="NoSpacing"/>
              <w:jc w:val="center"/>
              <w:rPr>
                <w:b/>
              </w:rPr>
            </w:pPr>
            <w:r w:rsidRPr="002805B1">
              <w:rPr>
                <w:b/>
              </w:rPr>
              <w:t>RECEIPTS</w:t>
            </w:r>
          </w:p>
        </w:tc>
        <w:tc>
          <w:tcPr>
            <w:tcW w:w="2842" w:type="dxa"/>
            <w:shd w:val="clear" w:color="auto" w:fill="auto"/>
          </w:tcPr>
          <w:p w:rsidR="007D4C52" w:rsidRPr="002805B1" w:rsidRDefault="007D4C52" w:rsidP="00746EAB">
            <w:pPr>
              <w:pStyle w:val="NoSpacing"/>
              <w:rPr>
                <w:b/>
                <w:sz w:val="24"/>
                <w:szCs w:val="24"/>
              </w:rPr>
            </w:pPr>
          </w:p>
        </w:tc>
        <w:tc>
          <w:tcPr>
            <w:tcW w:w="2970" w:type="dxa"/>
            <w:shd w:val="clear" w:color="auto" w:fill="A6A6A6"/>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sz w:val="24"/>
                <w:szCs w:val="24"/>
              </w:rPr>
            </w:pPr>
          </w:p>
        </w:tc>
        <w:tc>
          <w:tcPr>
            <w:tcW w:w="2842" w:type="dxa"/>
            <w:shd w:val="clear" w:color="auto" w:fill="auto"/>
          </w:tcPr>
          <w:p w:rsidR="007D4C52" w:rsidRPr="002805B1" w:rsidRDefault="007D4C52" w:rsidP="00746EAB">
            <w:pPr>
              <w:pStyle w:val="NoSpacing"/>
              <w:rPr>
                <w:b/>
                <w:sz w:val="24"/>
                <w:szCs w:val="24"/>
              </w:rPr>
            </w:pPr>
          </w:p>
        </w:tc>
        <w:tc>
          <w:tcPr>
            <w:tcW w:w="2970" w:type="dxa"/>
            <w:shd w:val="clear" w:color="auto" w:fill="A6A6A6"/>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sz w:val="24"/>
                <w:szCs w:val="24"/>
              </w:rPr>
            </w:pPr>
          </w:p>
        </w:tc>
        <w:tc>
          <w:tcPr>
            <w:tcW w:w="2842" w:type="dxa"/>
            <w:shd w:val="clear" w:color="auto" w:fill="auto"/>
          </w:tcPr>
          <w:p w:rsidR="007D4C52" w:rsidRPr="002805B1" w:rsidRDefault="007D4C52" w:rsidP="00746EAB">
            <w:pPr>
              <w:pStyle w:val="NoSpacing"/>
              <w:rPr>
                <w:b/>
                <w:sz w:val="24"/>
                <w:szCs w:val="24"/>
              </w:rPr>
            </w:pPr>
          </w:p>
        </w:tc>
        <w:tc>
          <w:tcPr>
            <w:tcW w:w="2970" w:type="dxa"/>
            <w:shd w:val="clear" w:color="auto" w:fill="A6A6A6"/>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sz w:val="24"/>
                <w:szCs w:val="24"/>
              </w:rPr>
            </w:pPr>
          </w:p>
        </w:tc>
        <w:tc>
          <w:tcPr>
            <w:tcW w:w="2842" w:type="dxa"/>
            <w:shd w:val="clear" w:color="auto" w:fill="auto"/>
          </w:tcPr>
          <w:p w:rsidR="007D4C52" w:rsidRPr="002805B1" w:rsidRDefault="007D4C52" w:rsidP="00746EAB">
            <w:pPr>
              <w:pStyle w:val="NoSpacing"/>
              <w:rPr>
                <w:b/>
                <w:sz w:val="24"/>
                <w:szCs w:val="24"/>
              </w:rPr>
            </w:pPr>
          </w:p>
        </w:tc>
        <w:tc>
          <w:tcPr>
            <w:tcW w:w="2970" w:type="dxa"/>
            <w:shd w:val="clear" w:color="auto" w:fill="A6A6A6"/>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sz w:val="24"/>
                <w:szCs w:val="24"/>
              </w:rPr>
            </w:pPr>
          </w:p>
        </w:tc>
        <w:tc>
          <w:tcPr>
            <w:tcW w:w="2842" w:type="dxa"/>
            <w:shd w:val="clear" w:color="auto" w:fill="auto"/>
          </w:tcPr>
          <w:p w:rsidR="007D4C52" w:rsidRPr="002805B1" w:rsidRDefault="007D4C52" w:rsidP="00746EAB">
            <w:pPr>
              <w:pStyle w:val="NoSpacing"/>
              <w:rPr>
                <w:b/>
                <w:sz w:val="24"/>
                <w:szCs w:val="24"/>
              </w:rPr>
            </w:pPr>
          </w:p>
        </w:tc>
        <w:tc>
          <w:tcPr>
            <w:tcW w:w="2970" w:type="dxa"/>
            <w:shd w:val="clear" w:color="auto" w:fill="A6A6A6"/>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sz w:val="24"/>
                <w:szCs w:val="24"/>
              </w:rPr>
            </w:pPr>
          </w:p>
        </w:tc>
        <w:tc>
          <w:tcPr>
            <w:tcW w:w="2842" w:type="dxa"/>
            <w:shd w:val="clear" w:color="auto" w:fill="auto"/>
          </w:tcPr>
          <w:p w:rsidR="007D4C52" w:rsidRPr="002805B1" w:rsidRDefault="007D4C52" w:rsidP="00746EAB">
            <w:pPr>
              <w:pStyle w:val="NoSpacing"/>
              <w:rPr>
                <w:b/>
                <w:sz w:val="24"/>
                <w:szCs w:val="24"/>
              </w:rPr>
            </w:pPr>
          </w:p>
        </w:tc>
        <w:tc>
          <w:tcPr>
            <w:tcW w:w="2970" w:type="dxa"/>
            <w:shd w:val="clear" w:color="auto" w:fill="A6A6A6"/>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sz w:val="24"/>
                <w:szCs w:val="24"/>
              </w:rPr>
            </w:pPr>
          </w:p>
        </w:tc>
        <w:tc>
          <w:tcPr>
            <w:tcW w:w="2842" w:type="dxa"/>
            <w:shd w:val="clear" w:color="auto" w:fill="auto"/>
          </w:tcPr>
          <w:p w:rsidR="007D4C52" w:rsidRPr="002805B1" w:rsidRDefault="007D4C52" w:rsidP="00746EAB">
            <w:pPr>
              <w:pStyle w:val="NoSpacing"/>
              <w:rPr>
                <w:b/>
                <w:sz w:val="24"/>
                <w:szCs w:val="24"/>
              </w:rPr>
            </w:pPr>
          </w:p>
        </w:tc>
        <w:tc>
          <w:tcPr>
            <w:tcW w:w="2970" w:type="dxa"/>
            <w:shd w:val="clear" w:color="auto" w:fill="A6A6A6"/>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sz w:val="24"/>
                <w:szCs w:val="24"/>
              </w:rPr>
            </w:pPr>
          </w:p>
        </w:tc>
        <w:tc>
          <w:tcPr>
            <w:tcW w:w="2842" w:type="dxa"/>
            <w:shd w:val="clear" w:color="auto" w:fill="auto"/>
          </w:tcPr>
          <w:p w:rsidR="007D4C52" w:rsidRPr="002805B1" w:rsidRDefault="007D4C52" w:rsidP="00746EAB">
            <w:pPr>
              <w:pStyle w:val="NoSpacing"/>
              <w:rPr>
                <w:b/>
                <w:sz w:val="24"/>
                <w:szCs w:val="24"/>
              </w:rPr>
            </w:pPr>
          </w:p>
        </w:tc>
        <w:tc>
          <w:tcPr>
            <w:tcW w:w="2970" w:type="dxa"/>
            <w:shd w:val="clear" w:color="auto" w:fill="A6A6A6"/>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sz w:val="24"/>
                <w:szCs w:val="24"/>
              </w:rPr>
            </w:pPr>
          </w:p>
        </w:tc>
        <w:tc>
          <w:tcPr>
            <w:tcW w:w="2842" w:type="dxa"/>
            <w:shd w:val="clear" w:color="auto" w:fill="auto"/>
          </w:tcPr>
          <w:p w:rsidR="007D4C52" w:rsidRPr="002805B1" w:rsidRDefault="007D4C52" w:rsidP="00746EAB">
            <w:pPr>
              <w:pStyle w:val="NoSpacing"/>
              <w:rPr>
                <w:b/>
                <w:sz w:val="24"/>
                <w:szCs w:val="24"/>
              </w:rPr>
            </w:pPr>
          </w:p>
        </w:tc>
        <w:tc>
          <w:tcPr>
            <w:tcW w:w="2970" w:type="dxa"/>
            <w:shd w:val="clear" w:color="auto" w:fill="A6A6A6"/>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sz w:val="24"/>
                <w:szCs w:val="24"/>
              </w:rPr>
            </w:pPr>
          </w:p>
        </w:tc>
        <w:tc>
          <w:tcPr>
            <w:tcW w:w="2842" w:type="dxa"/>
            <w:shd w:val="clear" w:color="auto" w:fill="auto"/>
          </w:tcPr>
          <w:p w:rsidR="007D4C52" w:rsidRPr="002805B1" w:rsidRDefault="007D4C52" w:rsidP="00746EAB">
            <w:pPr>
              <w:pStyle w:val="NoSpacing"/>
              <w:rPr>
                <w:b/>
                <w:sz w:val="24"/>
                <w:szCs w:val="24"/>
              </w:rPr>
            </w:pPr>
          </w:p>
        </w:tc>
        <w:tc>
          <w:tcPr>
            <w:tcW w:w="2970" w:type="dxa"/>
            <w:shd w:val="clear" w:color="auto" w:fill="A6A6A6"/>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sz w:val="24"/>
                <w:szCs w:val="24"/>
              </w:rPr>
            </w:pPr>
          </w:p>
        </w:tc>
        <w:tc>
          <w:tcPr>
            <w:tcW w:w="2842" w:type="dxa"/>
            <w:shd w:val="clear" w:color="auto" w:fill="auto"/>
          </w:tcPr>
          <w:p w:rsidR="007D4C52" w:rsidRPr="002805B1" w:rsidRDefault="007D4C52" w:rsidP="00746EAB">
            <w:pPr>
              <w:pStyle w:val="NoSpacing"/>
              <w:rPr>
                <w:b/>
                <w:sz w:val="24"/>
                <w:szCs w:val="24"/>
              </w:rPr>
            </w:pPr>
          </w:p>
        </w:tc>
        <w:tc>
          <w:tcPr>
            <w:tcW w:w="2970" w:type="dxa"/>
            <w:shd w:val="clear" w:color="auto" w:fill="A6A6A6"/>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sz w:val="24"/>
                <w:szCs w:val="24"/>
              </w:rPr>
            </w:pPr>
          </w:p>
        </w:tc>
        <w:tc>
          <w:tcPr>
            <w:tcW w:w="2842" w:type="dxa"/>
            <w:tcBorders>
              <w:bottom w:val="single" w:sz="4" w:space="0" w:color="auto"/>
            </w:tcBorders>
            <w:shd w:val="clear" w:color="auto" w:fill="auto"/>
          </w:tcPr>
          <w:p w:rsidR="007D4C52" w:rsidRPr="002805B1" w:rsidRDefault="007D4C52" w:rsidP="00746EAB">
            <w:pPr>
              <w:pStyle w:val="NoSpacing"/>
              <w:rPr>
                <w:b/>
                <w:sz w:val="24"/>
                <w:szCs w:val="24"/>
              </w:rPr>
            </w:pPr>
          </w:p>
        </w:tc>
        <w:tc>
          <w:tcPr>
            <w:tcW w:w="2970" w:type="dxa"/>
            <w:shd w:val="clear" w:color="auto" w:fill="A6A6A6"/>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2805B1">
            <w:pPr>
              <w:pStyle w:val="NoSpacing"/>
              <w:jc w:val="center"/>
              <w:rPr>
                <w:b/>
              </w:rPr>
            </w:pPr>
            <w:r w:rsidRPr="002805B1">
              <w:rPr>
                <w:b/>
              </w:rPr>
              <w:t>EXPENDITURES</w:t>
            </w:r>
          </w:p>
        </w:tc>
        <w:tc>
          <w:tcPr>
            <w:tcW w:w="2842" w:type="dxa"/>
            <w:shd w:val="clear" w:color="auto" w:fill="A6A6A6"/>
          </w:tcPr>
          <w:p w:rsidR="007D4C52" w:rsidRPr="002805B1" w:rsidRDefault="007D4C52" w:rsidP="00746EAB">
            <w:pPr>
              <w:pStyle w:val="NoSpacing"/>
              <w:rPr>
                <w:b/>
                <w:sz w:val="24"/>
                <w:szCs w:val="24"/>
              </w:rPr>
            </w:pPr>
          </w:p>
        </w:tc>
        <w:tc>
          <w:tcPr>
            <w:tcW w:w="2970" w:type="dxa"/>
            <w:shd w:val="clear" w:color="auto" w:fill="auto"/>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sz w:val="24"/>
                <w:szCs w:val="24"/>
              </w:rPr>
            </w:pPr>
          </w:p>
        </w:tc>
        <w:tc>
          <w:tcPr>
            <w:tcW w:w="2842" w:type="dxa"/>
            <w:shd w:val="clear" w:color="auto" w:fill="A6A6A6"/>
          </w:tcPr>
          <w:p w:rsidR="007D4C52" w:rsidRPr="002805B1" w:rsidRDefault="007D4C52" w:rsidP="00746EAB">
            <w:pPr>
              <w:pStyle w:val="NoSpacing"/>
              <w:rPr>
                <w:b/>
                <w:sz w:val="24"/>
                <w:szCs w:val="24"/>
              </w:rPr>
            </w:pPr>
          </w:p>
        </w:tc>
        <w:tc>
          <w:tcPr>
            <w:tcW w:w="2970" w:type="dxa"/>
            <w:shd w:val="clear" w:color="auto" w:fill="auto"/>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sz w:val="24"/>
                <w:szCs w:val="24"/>
              </w:rPr>
            </w:pPr>
          </w:p>
        </w:tc>
        <w:tc>
          <w:tcPr>
            <w:tcW w:w="2842" w:type="dxa"/>
            <w:shd w:val="clear" w:color="auto" w:fill="A6A6A6"/>
          </w:tcPr>
          <w:p w:rsidR="007D4C52" w:rsidRPr="002805B1" w:rsidRDefault="007D4C52" w:rsidP="00746EAB">
            <w:pPr>
              <w:pStyle w:val="NoSpacing"/>
              <w:rPr>
                <w:b/>
                <w:sz w:val="24"/>
                <w:szCs w:val="24"/>
              </w:rPr>
            </w:pPr>
          </w:p>
        </w:tc>
        <w:tc>
          <w:tcPr>
            <w:tcW w:w="2970" w:type="dxa"/>
            <w:shd w:val="clear" w:color="auto" w:fill="auto"/>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sz w:val="24"/>
                <w:szCs w:val="24"/>
              </w:rPr>
            </w:pPr>
          </w:p>
        </w:tc>
        <w:tc>
          <w:tcPr>
            <w:tcW w:w="2842" w:type="dxa"/>
            <w:shd w:val="clear" w:color="auto" w:fill="A6A6A6"/>
          </w:tcPr>
          <w:p w:rsidR="007D4C52" w:rsidRPr="002805B1" w:rsidRDefault="007D4C52" w:rsidP="00746EAB">
            <w:pPr>
              <w:pStyle w:val="NoSpacing"/>
              <w:rPr>
                <w:b/>
                <w:sz w:val="24"/>
                <w:szCs w:val="24"/>
              </w:rPr>
            </w:pPr>
          </w:p>
        </w:tc>
        <w:tc>
          <w:tcPr>
            <w:tcW w:w="2970" w:type="dxa"/>
            <w:shd w:val="clear" w:color="auto" w:fill="auto"/>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sz w:val="24"/>
                <w:szCs w:val="24"/>
              </w:rPr>
            </w:pPr>
          </w:p>
        </w:tc>
        <w:tc>
          <w:tcPr>
            <w:tcW w:w="2842" w:type="dxa"/>
            <w:shd w:val="clear" w:color="auto" w:fill="A6A6A6"/>
          </w:tcPr>
          <w:p w:rsidR="007D4C52" w:rsidRPr="002805B1" w:rsidRDefault="007D4C52" w:rsidP="00746EAB">
            <w:pPr>
              <w:pStyle w:val="NoSpacing"/>
              <w:rPr>
                <w:b/>
                <w:sz w:val="24"/>
                <w:szCs w:val="24"/>
              </w:rPr>
            </w:pPr>
          </w:p>
        </w:tc>
        <w:tc>
          <w:tcPr>
            <w:tcW w:w="2970" w:type="dxa"/>
            <w:shd w:val="clear" w:color="auto" w:fill="auto"/>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sz w:val="24"/>
                <w:szCs w:val="24"/>
              </w:rPr>
            </w:pPr>
          </w:p>
        </w:tc>
        <w:tc>
          <w:tcPr>
            <w:tcW w:w="2842" w:type="dxa"/>
            <w:shd w:val="clear" w:color="auto" w:fill="A6A6A6"/>
          </w:tcPr>
          <w:p w:rsidR="007D4C52" w:rsidRPr="002805B1" w:rsidRDefault="007D4C52" w:rsidP="00746EAB">
            <w:pPr>
              <w:pStyle w:val="NoSpacing"/>
              <w:rPr>
                <w:b/>
                <w:sz w:val="24"/>
                <w:szCs w:val="24"/>
              </w:rPr>
            </w:pPr>
          </w:p>
        </w:tc>
        <w:tc>
          <w:tcPr>
            <w:tcW w:w="2970" w:type="dxa"/>
            <w:shd w:val="clear" w:color="auto" w:fill="auto"/>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sz w:val="24"/>
                <w:szCs w:val="24"/>
              </w:rPr>
            </w:pPr>
          </w:p>
        </w:tc>
        <w:tc>
          <w:tcPr>
            <w:tcW w:w="2842" w:type="dxa"/>
            <w:shd w:val="clear" w:color="auto" w:fill="A6A6A6"/>
          </w:tcPr>
          <w:p w:rsidR="007D4C52" w:rsidRPr="002805B1" w:rsidRDefault="007D4C52" w:rsidP="00746EAB">
            <w:pPr>
              <w:pStyle w:val="NoSpacing"/>
              <w:rPr>
                <w:b/>
                <w:sz w:val="24"/>
                <w:szCs w:val="24"/>
              </w:rPr>
            </w:pPr>
          </w:p>
        </w:tc>
        <w:tc>
          <w:tcPr>
            <w:tcW w:w="2970" w:type="dxa"/>
            <w:shd w:val="clear" w:color="auto" w:fill="auto"/>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sz w:val="24"/>
                <w:szCs w:val="24"/>
              </w:rPr>
            </w:pPr>
          </w:p>
        </w:tc>
        <w:tc>
          <w:tcPr>
            <w:tcW w:w="2842" w:type="dxa"/>
            <w:shd w:val="clear" w:color="auto" w:fill="A6A6A6"/>
          </w:tcPr>
          <w:p w:rsidR="007D4C52" w:rsidRPr="002805B1" w:rsidRDefault="007D4C52" w:rsidP="00746EAB">
            <w:pPr>
              <w:pStyle w:val="NoSpacing"/>
              <w:rPr>
                <w:b/>
                <w:sz w:val="24"/>
                <w:szCs w:val="24"/>
              </w:rPr>
            </w:pPr>
          </w:p>
        </w:tc>
        <w:tc>
          <w:tcPr>
            <w:tcW w:w="2970" w:type="dxa"/>
            <w:shd w:val="clear" w:color="auto" w:fill="auto"/>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sz w:val="24"/>
                <w:szCs w:val="24"/>
              </w:rPr>
            </w:pPr>
          </w:p>
        </w:tc>
        <w:tc>
          <w:tcPr>
            <w:tcW w:w="2842" w:type="dxa"/>
            <w:shd w:val="clear" w:color="auto" w:fill="A6A6A6"/>
          </w:tcPr>
          <w:p w:rsidR="007D4C52" w:rsidRPr="002805B1" w:rsidRDefault="007D4C52" w:rsidP="00746EAB">
            <w:pPr>
              <w:pStyle w:val="NoSpacing"/>
              <w:rPr>
                <w:b/>
                <w:sz w:val="24"/>
                <w:szCs w:val="24"/>
              </w:rPr>
            </w:pPr>
          </w:p>
        </w:tc>
        <w:tc>
          <w:tcPr>
            <w:tcW w:w="2970" w:type="dxa"/>
            <w:shd w:val="clear" w:color="auto" w:fill="auto"/>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sz w:val="24"/>
                <w:szCs w:val="24"/>
              </w:rPr>
            </w:pPr>
          </w:p>
        </w:tc>
        <w:tc>
          <w:tcPr>
            <w:tcW w:w="2842" w:type="dxa"/>
            <w:shd w:val="clear" w:color="auto" w:fill="A6A6A6"/>
          </w:tcPr>
          <w:p w:rsidR="007D4C52" w:rsidRPr="002805B1" w:rsidRDefault="007D4C52" w:rsidP="00746EAB">
            <w:pPr>
              <w:pStyle w:val="NoSpacing"/>
              <w:rPr>
                <w:b/>
                <w:sz w:val="24"/>
                <w:szCs w:val="24"/>
              </w:rPr>
            </w:pPr>
          </w:p>
        </w:tc>
        <w:tc>
          <w:tcPr>
            <w:tcW w:w="2970" w:type="dxa"/>
            <w:shd w:val="clear" w:color="auto" w:fill="auto"/>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sz w:val="24"/>
                <w:szCs w:val="24"/>
              </w:rPr>
            </w:pPr>
          </w:p>
        </w:tc>
        <w:tc>
          <w:tcPr>
            <w:tcW w:w="2842" w:type="dxa"/>
            <w:shd w:val="clear" w:color="auto" w:fill="A6A6A6"/>
          </w:tcPr>
          <w:p w:rsidR="007D4C52" w:rsidRPr="002805B1" w:rsidRDefault="007D4C52" w:rsidP="00746EAB">
            <w:pPr>
              <w:pStyle w:val="NoSpacing"/>
              <w:rPr>
                <w:b/>
                <w:sz w:val="24"/>
                <w:szCs w:val="24"/>
              </w:rPr>
            </w:pPr>
          </w:p>
        </w:tc>
        <w:tc>
          <w:tcPr>
            <w:tcW w:w="2970" w:type="dxa"/>
            <w:shd w:val="clear" w:color="auto" w:fill="auto"/>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sz w:val="24"/>
                <w:szCs w:val="24"/>
              </w:rPr>
            </w:pPr>
          </w:p>
        </w:tc>
        <w:tc>
          <w:tcPr>
            <w:tcW w:w="2842" w:type="dxa"/>
            <w:shd w:val="clear" w:color="auto" w:fill="A6A6A6"/>
          </w:tcPr>
          <w:p w:rsidR="007D4C52" w:rsidRPr="002805B1" w:rsidRDefault="007D4C52" w:rsidP="00746EAB">
            <w:pPr>
              <w:pStyle w:val="NoSpacing"/>
              <w:rPr>
                <w:b/>
                <w:sz w:val="24"/>
                <w:szCs w:val="24"/>
              </w:rPr>
            </w:pPr>
          </w:p>
        </w:tc>
        <w:tc>
          <w:tcPr>
            <w:tcW w:w="2970" w:type="dxa"/>
            <w:shd w:val="clear" w:color="auto" w:fill="auto"/>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sz w:val="24"/>
                <w:szCs w:val="24"/>
              </w:rPr>
            </w:pPr>
          </w:p>
        </w:tc>
        <w:tc>
          <w:tcPr>
            <w:tcW w:w="2842" w:type="dxa"/>
            <w:shd w:val="clear" w:color="auto" w:fill="A6A6A6"/>
          </w:tcPr>
          <w:p w:rsidR="007D4C52" w:rsidRPr="002805B1" w:rsidRDefault="007D4C52" w:rsidP="00746EAB">
            <w:pPr>
              <w:pStyle w:val="NoSpacing"/>
              <w:rPr>
                <w:b/>
                <w:sz w:val="24"/>
                <w:szCs w:val="24"/>
              </w:rPr>
            </w:pPr>
          </w:p>
        </w:tc>
        <w:tc>
          <w:tcPr>
            <w:tcW w:w="2970" w:type="dxa"/>
            <w:shd w:val="clear" w:color="auto" w:fill="auto"/>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sz w:val="24"/>
                <w:szCs w:val="24"/>
              </w:rPr>
            </w:pPr>
          </w:p>
        </w:tc>
        <w:tc>
          <w:tcPr>
            <w:tcW w:w="2842" w:type="dxa"/>
            <w:shd w:val="clear" w:color="auto" w:fill="A6A6A6"/>
          </w:tcPr>
          <w:p w:rsidR="007D4C52" w:rsidRPr="002805B1" w:rsidRDefault="007D4C52" w:rsidP="00746EAB">
            <w:pPr>
              <w:pStyle w:val="NoSpacing"/>
              <w:rPr>
                <w:b/>
                <w:sz w:val="24"/>
                <w:szCs w:val="24"/>
              </w:rPr>
            </w:pPr>
          </w:p>
        </w:tc>
        <w:tc>
          <w:tcPr>
            <w:tcW w:w="2970" w:type="dxa"/>
            <w:shd w:val="clear" w:color="auto" w:fill="auto"/>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sz w:val="24"/>
                <w:szCs w:val="24"/>
              </w:rPr>
            </w:pPr>
          </w:p>
        </w:tc>
        <w:tc>
          <w:tcPr>
            <w:tcW w:w="2842" w:type="dxa"/>
            <w:shd w:val="clear" w:color="auto" w:fill="A6A6A6"/>
          </w:tcPr>
          <w:p w:rsidR="007D4C52" w:rsidRPr="002805B1" w:rsidRDefault="007D4C52" w:rsidP="00746EAB">
            <w:pPr>
              <w:pStyle w:val="NoSpacing"/>
              <w:rPr>
                <w:b/>
                <w:sz w:val="24"/>
                <w:szCs w:val="24"/>
              </w:rPr>
            </w:pPr>
          </w:p>
        </w:tc>
        <w:tc>
          <w:tcPr>
            <w:tcW w:w="2970" w:type="dxa"/>
            <w:shd w:val="clear" w:color="auto" w:fill="auto"/>
          </w:tcPr>
          <w:p w:rsidR="007D4C52" w:rsidRPr="002805B1" w:rsidRDefault="007D4C52" w:rsidP="00746EAB">
            <w:pPr>
              <w:pStyle w:val="NoSpacing"/>
              <w:rPr>
                <w:b/>
                <w:sz w:val="24"/>
                <w:szCs w:val="24"/>
              </w:rPr>
            </w:pPr>
          </w:p>
        </w:tc>
      </w:tr>
      <w:tr w:rsidR="007D4C52" w:rsidTr="0066325C">
        <w:trPr>
          <w:trHeight w:val="302"/>
        </w:trPr>
        <w:tc>
          <w:tcPr>
            <w:tcW w:w="3728" w:type="dxa"/>
            <w:shd w:val="clear" w:color="auto" w:fill="auto"/>
          </w:tcPr>
          <w:p w:rsidR="007D4C52" w:rsidRPr="002805B1" w:rsidRDefault="007D4C52" w:rsidP="00746EAB">
            <w:pPr>
              <w:pStyle w:val="NoSpacing"/>
              <w:rPr>
                <w:b/>
              </w:rPr>
            </w:pPr>
            <w:r w:rsidRPr="002805B1">
              <w:rPr>
                <w:b/>
              </w:rPr>
              <w:t>TOTALS</w:t>
            </w:r>
          </w:p>
        </w:tc>
        <w:tc>
          <w:tcPr>
            <w:tcW w:w="2842" w:type="dxa"/>
            <w:shd w:val="clear" w:color="auto" w:fill="auto"/>
          </w:tcPr>
          <w:p w:rsidR="007D4C52" w:rsidRPr="002805B1" w:rsidRDefault="007D4C52" w:rsidP="00746EAB">
            <w:pPr>
              <w:pStyle w:val="NoSpacing"/>
              <w:rPr>
                <w:b/>
                <w:sz w:val="24"/>
                <w:szCs w:val="24"/>
              </w:rPr>
            </w:pPr>
          </w:p>
        </w:tc>
        <w:tc>
          <w:tcPr>
            <w:tcW w:w="2970" w:type="dxa"/>
            <w:shd w:val="clear" w:color="auto" w:fill="auto"/>
          </w:tcPr>
          <w:p w:rsidR="007D4C52" w:rsidRPr="002805B1" w:rsidRDefault="007D4C52" w:rsidP="00746EAB">
            <w:pPr>
              <w:pStyle w:val="NoSpacing"/>
              <w:rPr>
                <w:b/>
                <w:sz w:val="24"/>
                <w:szCs w:val="24"/>
              </w:rPr>
            </w:pPr>
          </w:p>
        </w:tc>
      </w:tr>
    </w:tbl>
    <w:p w:rsidR="007D4C52" w:rsidRDefault="007D4C52" w:rsidP="007D4C52">
      <w:pPr>
        <w:pStyle w:val="NoSpacing"/>
        <w:ind w:left="720"/>
        <w:rPr>
          <w:b/>
          <w:sz w:val="24"/>
          <w:szCs w:val="24"/>
        </w:rPr>
      </w:pPr>
    </w:p>
    <w:tbl>
      <w:tblPr>
        <w:tblW w:w="0" w:type="auto"/>
        <w:tblInd w:w="720" w:type="dxa"/>
        <w:tblLook w:val="04A0" w:firstRow="1" w:lastRow="0" w:firstColumn="1" w:lastColumn="0" w:noHBand="0" w:noVBand="1"/>
      </w:tblPr>
      <w:tblGrid>
        <w:gridCol w:w="3465"/>
        <w:gridCol w:w="3033"/>
        <w:gridCol w:w="2880"/>
      </w:tblGrid>
      <w:tr w:rsidR="007D4C52" w:rsidTr="0066325C">
        <w:tc>
          <w:tcPr>
            <w:tcW w:w="3465" w:type="dxa"/>
            <w:tcBorders>
              <w:bottom w:val="single" w:sz="4" w:space="0" w:color="auto"/>
            </w:tcBorders>
            <w:shd w:val="clear" w:color="auto" w:fill="auto"/>
          </w:tcPr>
          <w:p w:rsidR="007D4C52" w:rsidRPr="002805B1" w:rsidRDefault="007D4C52" w:rsidP="00746EAB">
            <w:pPr>
              <w:pStyle w:val="NoSpacing"/>
              <w:rPr>
                <w:b/>
                <w:sz w:val="24"/>
                <w:szCs w:val="24"/>
              </w:rPr>
            </w:pPr>
          </w:p>
        </w:tc>
        <w:tc>
          <w:tcPr>
            <w:tcW w:w="3033" w:type="dxa"/>
            <w:shd w:val="clear" w:color="auto" w:fill="auto"/>
          </w:tcPr>
          <w:p w:rsidR="007D4C52" w:rsidRPr="002805B1" w:rsidRDefault="007D4C52" w:rsidP="00746EAB">
            <w:pPr>
              <w:pStyle w:val="NoSpacing"/>
              <w:rPr>
                <w:b/>
                <w:sz w:val="24"/>
                <w:szCs w:val="24"/>
              </w:rPr>
            </w:pPr>
          </w:p>
        </w:tc>
        <w:tc>
          <w:tcPr>
            <w:tcW w:w="2880" w:type="dxa"/>
            <w:tcBorders>
              <w:bottom w:val="single" w:sz="4" w:space="0" w:color="auto"/>
            </w:tcBorders>
            <w:shd w:val="clear" w:color="auto" w:fill="auto"/>
          </w:tcPr>
          <w:p w:rsidR="007D4C52" w:rsidRPr="002805B1" w:rsidRDefault="007D4C52" w:rsidP="00746EAB">
            <w:pPr>
              <w:pStyle w:val="NoSpacing"/>
              <w:rPr>
                <w:b/>
                <w:sz w:val="24"/>
                <w:szCs w:val="24"/>
              </w:rPr>
            </w:pPr>
          </w:p>
        </w:tc>
      </w:tr>
      <w:tr w:rsidR="007D4C52" w:rsidTr="0066325C">
        <w:tc>
          <w:tcPr>
            <w:tcW w:w="3465" w:type="dxa"/>
            <w:tcBorders>
              <w:top w:val="single" w:sz="4" w:space="0" w:color="auto"/>
            </w:tcBorders>
            <w:shd w:val="clear" w:color="auto" w:fill="auto"/>
          </w:tcPr>
          <w:p w:rsidR="007D4C52" w:rsidRPr="002805B1" w:rsidRDefault="0028355D" w:rsidP="00746EAB">
            <w:pPr>
              <w:pStyle w:val="NoSpacing"/>
              <w:rPr>
                <w:b/>
                <w:sz w:val="24"/>
                <w:szCs w:val="24"/>
              </w:rPr>
            </w:pPr>
            <w:r>
              <w:rPr>
                <w:b/>
                <w:sz w:val="24"/>
                <w:szCs w:val="24"/>
              </w:rPr>
              <w:t>Sponsor/</w:t>
            </w:r>
            <w:r w:rsidR="007D4C52" w:rsidRPr="002805B1">
              <w:rPr>
                <w:b/>
                <w:sz w:val="24"/>
                <w:szCs w:val="24"/>
              </w:rPr>
              <w:t>Club Treasurer</w:t>
            </w:r>
          </w:p>
        </w:tc>
        <w:tc>
          <w:tcPr>
            <w:tcW w:w="3033" w:type="dxa"/>
            <w:shd w:val="clear" w:color="auto" w:fill="auto"/>
          </w:tcPr>
          <w:p w:rsidR="007D4C52" w:rsidRPr="002805B1" w:rsidRDefault="007D4C52" w:rsidP="00746EAB">
            <w:pPr>
              <w:pStyle w:val="NoSpacing"/>
              <w:rPr>
                <w:b/>
                <w:sz w:val="24"/>
                <w:szCs w:val="24"/>
              </w:rPr>
            </w:pPr>
          </w:p>
        </w:tc>
        <w:tc>
          <w:tcPr>
            <w:tcW w:w="2880" w:type="dxa"/>
            <w:tcBorders>
              <w:top w:val="single" w:sz="4" w:space="0" w:color="auto"/>
            </w:tcBorders>
            <w:shd w:val="clear" w:color="auto" w:fill="auto"/>
          </w:tcPr>
          <w:p w:rsidR="007D4C52" w:rsidRPr="002805B1" w:rsidRDefault="007D4C52" w:rsidP="00746EAB">
            <w:pPr>
              <w:pStyle w:val="NoSpacing"/>
              <w:rPr>
                <w:b/>
                <w:sz w:val="24"/>
                <w:szCs w:val="24"/>
              </w:rPr>
            </w:pPr>
            <w:r w:rsidRPr="002805B1">
              <w:rPr>
                <w:b/>
                <w:sz w:val="24"/>
                <w:szCs w:val="24"/>
              </w:rPr>
              <w:t>Principal</w:t>
            </w:r>
          </w:p>
        </w:tc>
      </w:tr>
      <w:tr w:rsidR="007D4C52" w:rsidTr="0066325C">
        <w:tc>
          <w:tcPr>
            <w:tcW w:w="3465" w:type="dxa"/>
            <w:shd w:val="clear" w:color="auto" w:fill="auto"/>
          </w:tcPr>
          <w:p w:rsidR="007D4C52" w:rsidRPr="002805B1" w:rsidRDefault="007D4C52" w:rsidP="00746EAB">
            <w:pPr>
              <w:pStyle w:val="NoSpacing"/>
              <w:rPr>
                <w:b/>
                <w:sz w:val="24"/>
                <w:szCs w:val="24"/>
              </w:rPr>
            </w:pPr>
          </w:p>
        </w:tc>
        <w:tc>
          <w:tcPr>
            <w:tcW w:w="3033" w:type="dxa"/>
            <w:shd w:val="clear" w:color="auto" w:fill="auto"/>
          </w:tcPr>
          <w:p w:rsidR="007D4C52" w:rsidRPr="002805B1" w:rsidRDefault="007D4C52" w:rsidP="00746EAB">
            <w:pPr>
              <w:pStyle w:val="NoSpacing"/>
              <w:rPr>
                <w:b/>
                <w:sz w:val="24"/>
                <w:szCs w:val="24"/>
              </w:rPr>
            </w:pPr>
          </w:p>
        </w:tc>
        <w:tc>
          <w:tcPr>
            <w:tcW w:w="2880" w:type="dxa"/>
            <w:shd w:val="clear" w:color="auto" w:fill="auto"/>
          </w:tcPr>
          <w:p w:rsidR="007D4C52" w:rsidRPr="002805B1" w:rsidRDefault="007D4C52" w:rsidP="00746EAB">
            <w:pPr>
              <w:pStyle w:val="NoSpacing"/>
              <w:rPr>
                <w:b/>
                <w:sz w:val="24"/>
                <w:szCs w:val="24"/>
              </w:rPr>
            </w:pPr>
          </w:p>
        </w:tc>
      </w:tr>
      <w:tr w:rsidR="007D4C52" w:rsidTr="0066325C">
        <w:tc>
          <w:tcPr>
            <w:tcW w:w="3465" w:type="dxa"/>
            <w:tcBorders>
              <w:bottom w:val="single" w:sz="4" w:space="0" w:color="auto"/>
            </w:tcBorders>
            <w:shd w:val="clear" w:color="auto" w:fill="auto"/>
          </w:tcPr>
          <w:p w:rsidR="007D4C52" w:rsidRPr="002805B1" w:rsidRDefault="007D4C52" w:rsidP="00746EAB">
            <w:pPr>
              <w:pStyle w:val="NoSpacing"/>
              <w:rPr>
                <w:b/>
                <w:sz w:val="24"/>
                <w:szCs w:val="24"/>
              </w:rPr>
            </w:pPr>
          </w:p>
        </w:tc>
        <w:tc>
          <w:tcPr>
            <w:tcW w:w="3033" w:type="dxa"/>
            <w:shd w:val="clear" w:color="auto" w:fill="auto"/>
          </w:tcPr>
          <w:p w:rsidR="007D4C52" w:rsidRPr="002805B1" w:rsidRDefault="007D4C52" w:rsidP="00746EAB">
            <w:pPr>
              <w:pStyle w:val="NoSpacing"/>
              <w:rPr>
                <w:b/>
                <w:sz w:val="24"/>
                <w:szCs w:val="24"/>
              </w:rPr>
            </w:pPr>
          </w:p>
        </w:tc>
        <w:tc>
          <w:tcPr>
            <w:tcW w:w="2880" w:type="dxa"/>
            <w:tcBorders>
              <w:bottom w:val="single" w:sz="4" w:space="0" w:color="auto"/>
            </w:tcBorders>
            <w:shd w:val="clear" w:color="auto" w:fill="auto"/>
          </w:tcPr>
          <w:p w:rsidR="007D4C52" w:rsidRPr="002805B1" w:rsidRDefault="007D4C52" w:rsidP="00746EAB">
            <w:pPr>
              <w:pStyle w:val="NoSpacing"/>
              <w:rPr>
                <w:b/>
                <w:sz w:val="24"/>
                <w:szCs w:val="24"/>
              </w:rPr>
            </w:pPr>
          </w:p>
        </w:tc>
      </w:tr>
      <w:tr w:rsidR="007D4C52" w:rsidTr="0066325C">
        <w:tc>
          <w:tcPr>
            <w:tcW w:w="3465" w:type="dxa"/>
            <w:tcBorders>
              <w:top w:val="single" w:sz="4" w:space="0" w:color="auto"/>
            </w:tcBorders>
            <w:shd w:val="clear" w:color="auto" w:fill="auto"/>
          </w:tcPr>
          <w:p w:rsidR="007D4C52" w:rsidRPr="002805B1" w:rsidRDefault="007D4C52" w:rsidP="00746EAB">
            <w:pPr>
              <w:pStyle w:val="NoSpacing"/>
              <w:rPr>
                <w:b/>
                <w:sz w:val="24"/>
                <w:szCs w:val="24"/>
              </w:rPr>
            </w:pPr>
            <w:r w:rsidRPr="002805B1">
              <w:rPr>
                <w:b/>
                <w:sz w:val="24"/>
                <w:szCs w:val="24"/>
              </w:rPr>
              <w:t>Date</w:t>
            </w:r>
          </w:p>
        </w:tc>
        <w:tc>
          <w:tcPr>
            <w:tcW w:w="3033" w:type="dxa"/>
            <w:shd w:val="clear" w:color="auto" w:fill="auto"/>
          </w:tcPr>
          <w:p w:rsidR="007D4C52" w:rsidRPr="002805B1" w:rsidRDefault="007D4C52" w:rsidP="00746EAB">
            <w:pPr>
              <w:pStyle w:val="NoSpacing"/>
              <w:rPr>
                <w:b/>
                <w:sz w:val="24"/>
                <w:szCs w:val="24"/>
              </w:rPr>
            </w:pPr>
          </w:p>
        </w:tc>
        <w:tc>
          <w:tcPr>
            <w:tcW w:w="2880" w:type="dxa"/>
            <w:tcBorders>
              <w:top w:val="single" w:sz="4" w:space="0" w:color="auto"/>
            </w:tcBorders>
            <w:shd w:val="clear" w:color="auto" w:fill="auto"/>
          </w:tcPr>
          <w:p w:rsidR="007D4C52" w:rsidRPr="002805B1" w:rsidRDefault="007D4C52" w:rsidP="00746EAB">
            <w:pPr>
              <w:pStyle w:val="NoSpacing"/>
              <w:rPr>
                <w:b/>
                <w:sz w:val="24"/>
                <w:szCs w:val="24"/>
              </w:rPr>
            </w:pPr>
            <w:r w:rsidRPr="002805B1">
              <w:rPr>
                <w:b/>
                <w:sz w:val="24"/>
                <w:szCs w:val="24"/>
              </w:rPr>
              <w:t>Date</w:t>
            </w:r>
          </w:p>
        </w:tc>
      </w:tr>
    </w:tbl>
    <w:p w:rsidR="00405364" w:rsidRPr="00405364" w:rsidRDefault="00405364" w:rsidP="00405364">
      <w:pPr>
        <w:pStyle w:val="NoSpacing"/>
        <w:jc w:val="center"/>
        <w:rPr>
          <w:b/>
          <w:sz w:val="22"/>
          <w:szCs w:val="22"/>
        </w:rPr>
      </w:pPr>
      <w:bookmarkStart w:id="80" w:name="fsa4b"/>
      <w:bookmarkEnd w:id="80"/>
      <w:r w:rsidRPr="00405364">
        <w:rPr>
          <w:b/>
          <w:sz w:val="22"/>
          <w:szCs w:val="22"/>
        </w:rPr>
        <w:t>Submit to Principal by April 15</w:t>
      </w:r>
    </w:p>
    <w:p w:rsidR="00405364" w:rsidRDefault="00405364" w:rsidP="007D4C52">
      <w:pPr>
        <w:jc w:val="right"/>
        <w:rPr>
          <w:rFonts w:ascii="Times New Roman" w:hAnsi="Times New Roman"/>
          <w:b/>
        </w:rPr>
      </w:pPr>
    </w:p>
    <w:p w:rsidR="00440B64" w:rsidRDefault="00440B64" w:rsidP="007D4C52">
      <w:pPr>
        <w:jc w:val="right"/>
        <w:rPr>
          <w:rFonts w:ascii="Times New Roman" w:hAnsi="Times New Roman"/>
          <w:b/>
        </w:rPr>
      </w:pPr>
    </w:p>
    <w:p w:rsidR="007D4C52" w:rsidRPr="00C016E3" w:rsidRDefault="007D4C52" w:rsidP="007D4C52">
      <w:pPr>
        <w:jc w:val="right"/>
        <w:rPr>
          <w:rFonts w:ascii="Times New Roman" w:hAnsi="Times New Roman"/>
          <w:b/>
        </w:rPr>
      </w:pPr>
      <w:r w:rsidRPr="00C016E3">
        <w:rPr>
          <w:rFonts w:ascii="Times New Roman" w:hAnsi="Times New Roman"/>
          <w:b/>
        </w:rPr>
        <w:t>F-SA-</w:t>
      </w:r>
      <w:r>
        <w:rPr>
          <w:rFonts w:ascii="Times New Roman" w:hAnsi="Times New Roman"/>
          <w:b/>
        </w:rPr>
        <w:t>4B</w:t>
      </w:r>
    </w:p>
    <w:p w:rsidR="000A741B" w:rsidRPr="007D4C52" w:rsidRDefault="000A741B" w:rsidP="000A741B">
      <w:pPr>
        <w:pStyle w:val="NoSpacing"/>
        <w:jc w:val="center"/>
        <w:rPr>
          <w:b/>
          <w:sz w:val="28"/>
          <w:szCs w:val="28"/>
        </w:rPr>
      </w:pPr>
      <w:r>
        <w:rPr>
          <w:b/>
          <w:sz w:val="28"/>
          <w:szCs w:val="28"/>
        </w:rPr>
        <w:t>SCHOOL ACTIVITY FUND</w:t>
      </w:r>
    </w:p>
    <w:p w:rsidR="007D4C52" w:rsidRDefault="000A741B" w:rsidP="007D4C52">
      <w:pPr>
        <w:pStyle w:val="NoSpacing"/>
        <w:jc w:val="center"/>
        <w:rPr>
          <w:b/>
          <w:sz w:val="28"/>
          <w:szCs w:val="28"/>
        </w:rPr>
      </w:pPr>
      <w:r>
        <w:rPr>
          <w:b/>
          <w:sz w:val="28"/>
          <w:szCs w:val="28"/>
        </w:rPr>
        <w:t>EXTERNAL SUPPORT/BOOSTER ORGANIZATION BUDGET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9"/>
        <w:gridCol w:w="268"/>
        <w:gridCol w:w="3039"/>
      </w:tblGrid>
      <w:tr w:rsidR="004A25AC" w:rsidTr="0066325C">
        <w:trPr>
          <w:trHeight w:val="288"/>
        </w:trPr>
        <w:tc>
          <w:tcPr>
            <w:tcW w:w="6498" w:type="dxa"/>
            <w:tcBorders>
              <w:right w:val="single" w:sz="2" w:space="0" w:color="auto"/>
            </w:tcBorders>
            <w:shd w:val="clear" w:color="auto" w:fill="auto"/>
            <w:vAlign w:val="bottom"/>
          </w:tcPr>
          <w:p w:rsidR="004A25AC" w:rsidRPr="002805B1" w:rsidRDefault="004A25AC" w:rsidP="004A25AC">
            <w:pPr>
              <w:pStyle w:val="NoSpacing"/>
              <w:rPr>
                <w:b/>
              </w:rPr>
            </w:pPr>
            <w:r w:rsidRPr="002805B1">
              <w:rPr>
                <w:b/>
              </w:rPr>
              <w:t>School</w:t>
            </w:r>
          </w:p>
        </w:tc>
        <w:tc>
          <w:tcPr>
            <w:tcW w:w="270" w:type="dxa"/>
            <w:tcBorders>
              <w:top w:val="nil"/>
              <w:left w:val="single" w:sz="2" w:space="0" w:color="auto"/>
              <w:bottom w:val="nil"/>
              <w:right w:val="single" w:sz="2" w:space="0" w:color="auto"/>
            </w:tcBorders>
            <w:shd w:val="clear" w:color="auto" w:fill="auto"/>
            <w:vAlign w:val="bottom"/>
          </w:tcPr>
          <w:p w:rsidR="004A25AC" w:rsidRPr="002805B1" w:rsidRDefault="004A25AC" w:rsidP="004A25AC">
            <w:pPr>
              <w:pStyle w:val="NoSpacing"/>
              <w:rPr>
                <w:b/>
              </w:rPr>
            </w:pPr>
          </w:p>
        </w:tc>
        <w:tc>
          <w:tcPr>
            <w:tcW w:w="3150" w:type="dxa"/>
            <w:tcBorders>
              <w:left w:val="single" w:sz="2" w:space="0" w:color="auto"/>
              <w:bottom w:val="single" w:sz="4" w:space="0" w:color="auto"/>
            </w:tcBorders>
            <w:shd w:val="clear" w:color="auto" w:fill="auto"/>
            <w:vAlign w:val="bottom"/>
          </w:tcPr>
          <w:p w:rsidR="004A25AC" w:rsidRPr="002805B1" w:rsidRDefault="004A25AC" w:rsidP="004A25AC">
            <w:pPr>
              <w:pStyle w:val="NoSpacing"/>
              <w:rPr>
                <w:b/>
              </w:rPr>
            </w:pPr>
            <w:r w:rsidRPr="002805B1">
              <w:rPr>
                <w:b/>
              </w:rPr>
              <w:t>Year</w:t>
            </w:r>
          </w:p>
        </w:tc>
      </w:tr>
      <w:tr w:rsidR="004A25AC" w:rsidTr="0066325C">
        <w:trPr>
          <w:trHeight w:val="288"/>
        </w:trPr>
        <w:tc>
          <w:tcPr>
            <w:tcW w:w="6498" w:type="dxa"/>
            <w:tcBorders>
              <w:right w:val="single" w:sz="2" w:space="0" w:color="auto"/>
            </w:tcBorders>
            <w:shd w:val="clear" w:color="auto" w:fill="auto"/>
            <w:vAlign w:val="bottom"/>
          </w:tcPr>
          <w:p w:rsidR="004A25AC" w:rsidRPr="002805B1" w:rsidRDefault="004A25AC" w:rsidP="004A25AC">
            <w:pPr>
              <w:pStyle w:val="NoSpacing"/>
              <w:rPr>
                <w:b/>
                <w:sz w:val="24"/>
                <w:szCs w:val="24"/>
              </w:rPr>
            </w:pPr>
            <w:r w:rsidRPr="002805B1">
              <w:rPr>
                <w:b/>
              </w:rPr>
              <w:lastRenderedPageBreak/>
              <w:t>Organization Name</w:t>
            </w:r>
          </w:p>
        </w:tc>
        <w:tc>
          <w:tcPr>
            <w:tcW w:w="270" w:type="dxa"/>
            <w:tcBorders>
              <w:top w:val="nil"/>
              <w:left w:val="single" w:sz="2" w:space="0" w:color="auto"/>
              <w:bottom w:val="nil"/>
              <w:right w:val="nil"/>
            </w:tcBorders>
            <w:shd w:val="clear" w:color="auto" w:fill="auto"/>
            <w:vAlign w:val="bottom"/>
          </w:tcPr>
          <w:p w:rsidR="004A25AC" w:rsidRPr="002805B1" w:rsidRDefault="004A25AC" w:rsidP="004A25AC">
            <w:pPr>
              <w:pStyle w:val="NoSpacing"/>
              <w:rPr>
                <w:b/>
                <w:sz w:val="24"/>
                <w:szCs w:val="24"/>
              </w:rPr>
            </w:pPr>
          </w:p>
        </w:tc>
        <w:tc>
          <w:tcPr>
            <w:tcW w:w="3150" w:type="dxa"/>
            <w:tcBorders>
              <w:top w:val="single" w:sz="4" w:space="0" w:color="auto"/>
              <w:left w:val="nil"/>
              <w:bottom w:val="nil"/>
              <w:right w:val="nil"/>
            </w:tcBorders>
            <w:shd w:val="clear" w:color="auto" w:fill="auto"/>
            <w:vAlign w:val="bottom"/>
          </w:tcPr>
          <w:p w:rsidR="004A25AC" w:rsidRPr="002805B1" w:rsidRDefault="004A25AC" w:rsidP="004A25AC">
            <w:pPr>
              <w:pStyle w:val="NoSpacing"/>
              <w:rPr>
                <w:b/>
                <w:sz w:val="24"/>
                <w:szCs w:val="24"/>
              </w:rPr>
            </w:pPr>
          </w:p>
        </w:tc>
      </w:tr>
      <w:tr w:rsidR="004A25AC" w:rsidTr="0066325C">
        <w:trPr>
          <w:trHeight w:val="288"/>
        </w:trPr>
        <w:tc>
          <w:tcPr>
            <w:tcW w:w="6498" w:type="dxa"/>
            <w:tcBorders>
              <w:right w:val="single" w:sz="2" w:space="0" w:color="auto"/>
            </w:tcBorders>
            <w:shd w:val="clear" w:color="auto" w:fill="auto"/>
            <w:vAlign w:val="bottom"/>
          </w:tcPr>
          <w:p w:rsidR="004A25AC" w:rsidRPr="002805B1" w:rsidRDefault="004A25AC" w:rsidP="004A25AC">
            <w:pPr>
              <w:pStyle w:val="NoSpacing"/>
              <w:rPr>
                <w:b/>
                <w:sz w:val="24"/>
                <w:szCs w:val="24"/>
              </w:rPr>
            </w:pPr>
            <w:r w:rsidRPr="002805B1">
              <w:rPr>
                <w:b/>
              </w:rPr>
              <w:t>Organization Address</w:t>
            </w:r>
          </w:p>
        </w:tc>
        <w:tc>
          <w:tcPr>
            <w:tcW w:w="270" w:type="dxa"/>
            <w:tcBorders>
              <w:top w:val="nil"/>
              <w:left w:val="single" w:sz="2" w:space="0" w:color="auto"/>
              <w:bottom w:val="nil"/>
              <w:right w:val="nil"/>
            </w:tcBorders>
            <w:shd w:val="clear" w:color="auto" w:fill="auto"/>
            <w:vAlign w:val="bottom"/>
          </w:tcPr>
          <w:p w:rsidR="004A25AC" w:rsidRPr="002805B1" w:rsidRDefault="004A25AC" w:rsidP="004A25AC">
            <w:pPr>
              <w:pStyle w:val="NoSpacing"/>
              <w:rPr>
                <w:b/>
                <w:sz w:val="24"/>
                <w:szCs w:val="24"/>
              </w:rPr>
            </w:pPr>
          </w:p>
        </w:tc>
        <w:tc>
          <w:tcPr>
            <w:tcW w:w="3150" w:type="dxa"/>
            <w:tcBorders>
              <w:top w:val="nil"/>
              <w:left w:val="nil"/>
              <w:bottom w:val="nil"/>
              <w:right w:val="nil"/>
            </w:tcBorders>
            <w:shd w:val="clear" w:color="auto" w:fill="auto"/>
            <w:vAlign w:val="bottom"/>
          </w:tcPr>
          <w:p w:rsidR="004A25AC" w:rsidRPr="002805B1" w:rsidRDefault="004A25AC" w:rsidP="004A25AC">
            <w:pPr>
              <w:pStyle w:val="NoSpacing"/>
              <w:rPr>
                <w:b/>
                <w:sz w:val="24"/>
                <w:szCs w:val="24"/>
              </w:rPr>
            </w:pPr>
          </w:p>
        </w:tc>
      </w:tr>
    </w:tbl>
    <w:p w:rsidR="007D4C52" w:rsidRDefault="007D4C52" w:rsidP="007D4C52">
      <w:pPr>
        <w:pStyle w:val="NoSpacing"/>
        <w:ind w:left="720"/>
        <w:rPr>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16"/>
        <w:gridCol w:w="2649"/>
        <w:gridCol w:w="628"/>
        <w:gridCol w:w="2431"/>
        <w:gridCol w:w="463"/>
      </w:tblGrid>
      <w:tr w:rsidR="007D4C52" w:rsidTr="0066325C">
        <w:trPr>
          <w:trHeight w:val="222"/>
        </w:trPr>
        <w:tc>
          <w:tcPr>
            <w:tcW w:w="3487" w:type="dxa"/>
            <w:gridSpan w:val="2"/>
            <w:shd w:val="clear" w:color="auto" w:fill="auto"/>
          </w:tcPr>
          <w:p w:rsidR="007D4C52" w:rsidRPr="002805B1" w:rsidRDefault="007D4C52" w:rsidP="002805B1">
            <w:pPr>
              <w:pStyle w:val="NoSpacing"/>
              <w:jc w:val="center"/>
              <w:rPr>
                <w:b/>
              </w:rPr>
            </w:pPr>
            <w:r w:rsidRPr="002805B1">
              <w:rPr>
                <w:b/>
              </w:rPr>
              <w:t>Description</w:t>
            </w:r>
          </w:p>
        </w:tc>
        <w:tc>
          <w:tcPr>
            <w:tcW w:w="3398" w:type="dxa"/>
            <w:gridSpan w:val="2"/>
            <w:shd w:val="clear" w:color="auto" w:fill="auto"/>
          </w:tcPr>
          <w:p w:rsidR="007D4C52" w:rsidRPr="002805B1" w:rsidRDefault="007D4C52" w:rsidP="002805B1">
            <w:pPr>
              <w:pStyle w:val="NoSpacing"/>
              <w:jc w:val="center"/>
              <w:rPr>
                <w:b/>
              </w:rPr>
            </w:pPr>
            <w:r w:rsidRPr="002805B1">
              <w:rPr>
                <w:b/>
              </w:rPr>
              <w:t>Receipts Budget</w:t>
            </w:r>
          </w:p>
        </w:tc>
        <w:tc>
          <w:tcPr>
            <w:tcW w:w="2973" w:type="dxa"/>
            <w:gridSpan w:val="2"/>
            <w:tcBorders>
              <w:bottom w:val="single" w:sz="4" w:space="0" w:color="auto"/>
            </w:tcBorders>
            <w:shd w:val="clear" w:color="auto" w:fill="auto"/>
          </w:tcPr>
          <w:p w:rsidR="007D4C52" w:rsidRPr="002805B1" w:rsidRDefault="007D4C52" w:rsidP="002805B1">
            <w:pPr>
              <w:pStyle w:val="NoSpacing"/>
              <w:jc w:val="center"/>
              <w:rPr>
                <w:b/>
              </w:rPr>
            </w:pPr>
            <w:r w:rsidRPr="002805B1">
              <w:rPr>
                <w:b/>
              </w:rPr>
              <w:t>Expenditures Budget</w:t>
            </w:r>
          </w:p>
        </w:tc>
      </w:tr>
      <w:tr w:rsidR="007D4C52" w:rsidTr="0066325C">
        <w:trPr>
          <w:trHeight w:val="267"/>
        </w:trPr>
        <w:tc>
          <w:tcPr>
            <w:tcW w:w="3487" w:type="dxa"/>
            <w:gridSpan w:val="2"/>
            <w:shd w:val="clear" w:color="auto" w:fill="auto"/>
          </w:tcPr>
          <w:p w:rsidR="007D4C52" w:rsidRPr="002805B1" w:rsidRDefault="007D4C52" w:rsidP="00746EAB">
            <w:pPr>
              <w:pStyle w:val="NoSpacing"/>
              <w:rPr>
                <w:b/>
              </w:rPr>
            </w:pPr>
            <w:r w:rsidRPr="002805B1">
              <w:rPr>
                <w:b/>
              </w:rPr>
              <w:t>Beginning Cash Balance</w:t>
            </w:r>
          </w:p>
        </w:tc>
        <w:tc>
          <w:tcPr>
            <w:tcW w:w="3398" w:type="dxa"/>
            <w:gridSpan w:val="2"/>
            <w:shd w:val="clear" w:color="auto" w:fill="auto"/>
          </w:tcPr>
          <w:p w:rsidR="007D4C52" w:rsidRPr="002805B1" w:rsidRDefault="007D4C52" w:rsidP="00746EAB">
            <w:pPr>
              <w:pStyle w:val="NoSpacing"/>
              <w:rPr>
                <w:b/>
                <w:sz w:val="24"/>
                <w:szCs w:val="24"/>
              </w:rPr>
            </w:pPr>
          </w:p>
        </w:tc>
        <w:tc>
          <w:tcPr>
            <w:tcW w:w="2973" w:type="dxa"/>
            <w:gridSpan w:val="2"/>
            <w:shd w:val="clear" w:color="auto" w:fill="A6A6A6"/>
          </w:tcPr>
          <w:p w:rsidR="007D4C52" w:rsidRPr="002805B1" w:rsidRDefault="007D4C52" w:rsidP="00746EAB">
            <w:pPr>
              <w:pStyle w:val="NoSpacing"/>
              <w:rPr>
                <w:b/>
                <w:sz w:val="24"/>
                <w:szCs w:val="24"/>
              </w:rPr>
            </w:pPr>
          </w:p>
        </w:tc>
      </w:tr>
      <w:tr w:rsidR="007D4C52" w:rsidTr="0066325C">
        <w:trPr>
          <w:trHeight w:val="267"/>
        </w:trPr>
        <w:tc>
          <w:tcPr>
            <w:tcW w:w="3487" w:type="dxa"/>
            <w:gridSpan w:val="2"/>
            <w:shd w:val="clear" w:color="auto" w:fill="auto"/>
          </w:tcPr>
          <w:p w:rsidR="007D4C52" w:rsidRPr="002805B1" w:rsidRDefault="007D4C52" w:rsidP="002805B1">
            <w:pPr>
              <w:pStyle w:val="NoSpacing"/>
              <w:jc w:val="center"/>
              <w:rPr>
                <w:b/>
              </w:rPr>
            </w:pPr>
            <w:r w:rsidRPr="002805B1">
              <w:rPr>
                <w:b/>
              </w:rPr>
              <w:t>RECEIPTS</w:t>
            </w:r>
          </w:p>
        </w:tc>
        <w:tc>
          <w:tcPr>
            <w:tcW w:w="3398" w:type="dxa"/>
            <w:gridSpan w:val="2"/>
            <w:shd w:val="clear" w:color="auto" w:fill="auto"/>
          </w:tcPr>
          <w:p w:rsidR="007D4C52" w:rsidRPr="002805B1" w:rsidRDefault="007D4C52" w:rsidP="00746EAB">
            <w:pPr>
              <w:pStyle w:val="NoSpacing"/>
              <w:rPr>
                <w:b/>
                <w:sz w:val="24"/>
                <w:szCs w:val="24"/>
              </w:rPr>
            </w:pPr>
          </w:p>
        </w:tc>
        <w:tc>
          <w:tcPr>
            <w:tcW w:w="2973" w:type="dxa"/>
            <w:gridSpan w:val="2"/>
            <w:shd w:val="clear" w:color="auto" w:fill="A6A6A6"/>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uto"/>
          </w:tcPr>
          <w:p w:rsidR="007D4C52" w:rsidRPr="002805B1" w:rsidRDefault="007D4C52" w:rsidP="00746EAB">
            <w:pPr>
              <w:pStyle w:val="NoSpacing"/>
              <w:rPr>
                <w:b/>
                <w:sz w:val="24"/>
                <w:szCs w:val="24"/>
              </w:rPr>
            </w:pPr>
          </w:p>
        </w:tc>
        <w:tc>
          <w:tcPr>
            <w:tcW w:w="2973" w:type="dxa"/>
            <w:gridSpan w:val="2"/>
            <w:shd w:val="clear" w:color="auto" w:fill="A6A6A6"/>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uto"/>
          </w:tcPr>
          <w:p w:rsidR="007D4C52" w:rsidRPr="002805B1" w:rsidRDefault="007D4C52" w:rsidP="00746EAB">
            <w:pPr>
              <w:pStyle w:val="NoSpacing"/>
              <w:rPr>
                <w:b/>
                <w:sz w:val="24"/>
                <w:szCs w:val="24"/>
              </w:rPr>
            </w:pPr>
          </w:p>
        </w:tc>
        <w:tc>
          <w:tcPr>
            <w:tcW w:w="2973" w:type="dxa"/>
            <w:gridSpan w:val="2"/>
            <w:shd w:val="clear" w:color="auto" w:fill="A6A6A6"/>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uto"/>
          </w:tcPr>
          <w:p w:rsidR="007D4C52" w:rsidRPr="002805B1" w:rsidRDefault="007D4C52" w:rsidP="00746EAB">
            <w:pPr>
              <w:pStyle w:val="NoSpacing"/>
              <w:rPr>
                <w:b/>
                <w:sz w:val="24"/>
                <w:szCs w:val="24"/>
              </w:rPr>
            </w:pPr>
          </w:p>
        </w:tc>
        <w:tc>
          <w:tcPr>
            <w:tcW w:w="2973" w:type="dxa"/>
            <w:gridSpan w:val="2"/>
            <w:shd w:val="clear" w:color="auto" w:fill="A6A6A6"/>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uto"/>
          </w:tcPr>
          <w:p w:rsidR="007D4C52" w:rsidRPr="002805B1" w:rsidRDefault="007D4C52" w:rsidP="00746EAB">
            <w:pPr>
              <w:pStyle w:val="NoSpacing"/>
              <w:rPr>
                <w:b/>
                <w:sz w:val="24"/>
                <w:szCs w:val="24"/>
              </w:rPr>
            </w:pPr>
          </w:p>
        </w:tc>
        <w:tc>
          <w:tcPr>
            <w:tcW w:w="2973" w:type="dxa"/>
            <w:gridSpan w:val="2"/>
            <w:shd w:val="clear" w:color="auto" w:fill="A6A6A6"/>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uto"/>
          </w:tcPr>
          <w:p w:rsidR="007D4C52" w:rsidRPr="002805B1" w:rsidRDefault="007D4C52" w:rsidP="00746EAB">
            <w:pPr>
              <w:pStyle w:val="NoSpacing"/>
              <w:rPr>
                <w:b/>
                <w:sz w:val="24"/>
                <w:szCs w:val="24"/>
              </w:rPr>
            </w:pPr>
          </w:p>
        </w:tc>
        <w:tc>
          <w:tcPr>
            <w:tcW w:w="2973" w:type="dxa"/>
            <w:gridSpan w:val="2"/>
            <w:shd w:val="clear" w:color="auto" w:fill="A6A6A6"/>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uto"/>
          </w:tcPr>
          <w:p w:rsidR="007D4C52" w:rsidRPr="002805B1" w:rsidRDefault="007D4C52" w:rsidP="00746EAB">
            <w:pPr>
              <w:pStyle w:val="NoSpacing"/>
              <w:rPr>
                <w:b/>
                <w:sz w:val="24"/>
                <w:szCs w:val="24"/>
              </w:rPr>
            </w:pPr>
          </w:p>
        </w:tc>
        <w:tc>
          <w:tcPr>
            <w:tcW w:w="2973" w:type="dxa"/>
            <w:gridSpan w:val="2"/>
            <w:shd w:val="clear" w:color="auto" w:fill="A6A6A6"/>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uto"/>
          </w:tcPr>
          <w:p w:rsidR="007D4C52" w:rsidRPr="002805B1" w:rsidRDefault="007D4C52" w:rsidP="00746EAB">
            <w:pPr>
              <w:pStyle w:val="NoSpacing"/>
              <w:rPr>
                <w:b/>
                <w:sz w:val="24"/>
                <w:szCs w:val="24"/>
              </w:rPr>
            </w:pPr>
          </w:p>
        </w:tc>
        <w:tc>
          <w:tcPr>
            <w:tcW w:w="2973" w:type="dxa"/>
            <w:gridSpan w:val="2"/>
            <w:shd w:val="clear" w:color="auto" w:fill="A6A6A6"/>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uto"/>
          </w:tcPr>
          <w:p w:rsidR="007D4C52" w:rsidRPr="002805B1" w:rsidRDefault="007D4C52" w:rsidP="00746EAB">
            <w:pPr>
              <w:pStyle w:val="NoSpacing"/>
              <w:rPr>
                <w:b/>
                <w:sz w:val="24"/>
                <w:szCs w:val="24"/>
              </w:rPr>
            </w:pPr>
          </w:p>
        </w:tc>
        <w:tc>
          <w:tcPr>
            <w:tcW w:w="2973" w:type="dxa"/>
            <w:gridSpan w:val="2"/>
            <w:shd w:val="clear" w:color="auto" w:fill="A6A6A6"/>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uto"/>
          </w:tcPr>
          <w:p w:rsidR="007D4C52" w:rsidRPr="002805B1" w:rsidRDefault="007D4C52" w:rsidP="00746EAB">
            <w:pPr>
              <w:pStyle w:val="NoSpacing"/>
              <w:rPr>
                <w:b/>
                <w:sz w:val="24"/>
                <w:szCs w:val="24"/>
              </w:rPr>
            </w:pPr>
          </w:p>
        </w:tc>
        <w:tc>
          <w:tcPr>
            <w:tcW w:w="2973" w:type="dxa"/>
            <w:gridSpan w:val="2"/>
            <w:shd w:val="clear" w:color="auto" w:fill="A6A6A6"/>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uto"/>
          </w:tcPr>
          <w:p w:rsidR="007D4C52" w:rsidRPr="002805B1" w:rsidRDefault="007D4C52" w:rsidP="00746EAB">
            <w:pPr>
              <w:pStyle w:val="NoSpacing"/>
              <w:rPr>
                <w:b/>
                <w:sz w:val="24"/>
                <w:szCs w:val="24"/>
              </w:rPr>
            </w:pPr>
          </w:p>
        </w:tc>
        <w:tc>
          <w:tcPr>
            <w:tcW w:w="2973" w:type="dxa"/>
            <w:gridSpan w:val="2"/>
            <w:shd w:val="clear" w:color="auto" w:fill="A6A6A6"/>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uto"/>
          </w:tcPr>
          <w:p w:rsidR="007D4C52" w:rsidRPr="002805B1" w:rsidRDefault="007D4C52" w:rsidP="00746EAB">
            <w:pPr>
              <w:pStyle w:val="NoSpacing"/>
              <w:rPr>
                <w:b/>
                <w:sz w:val="24"/>
                <w:szCs w:val="24"/>
              </w:rPr>
            </w:pPr>
          </w:p>
        </w:tc>
        <w:tc>
          <w:tcPr>
            <w:tcW w:w="2973" w:type="dxa"/>
            <w:gridSpan w:val="2"/>
            <w:shd w:val="clear" w:color="auto" w:fill="A6A6A6"/>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uto"/>
          </w:tcPr>
          <w:p w:rsidR="007D4C52" w:rsidRPr="002805B1" w:rsidRDefault="007D4C52" w:rsidP="00746EAB">
            <w:pPr>
              <w:pStyle w:val="NoSpacing"/>
              <w:rPr>
                <w:b/>
                <w:sz w:val="24"/>
                <w:szCs w:val="24"/>
              </w:rPr>
            </w:pPr>
          </w:p>
        </w:tc>
        <w:tc>
          <w:tcPr>
            <w:tcW w:w="2973" w:type="dxa"/>
            <w:gridSpan w:val="2"/>
            <w:shd w:val="clear" w:color="auto" w:fill="A6A6A6"/>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uto"/>
          </w:tcPr>
          <w:p w:rsidR="007D4C52" w:rsidRPr="002805B1" w:rsidRDefault="007D4C52" w:rsidP="00746EAB">
            <w:pPr>
              <w:pStyle w:val="NoSpacing"/>
              <w:rPr>
                <w:b/>
                <w:sz w:val="24"/>
                <w:szCs w:val="24"/>
              </w:rPr>
            </w:pPr>
          </w:p>
        </w:tc>
        <w:tc>
          <w:tcPr>
            <w:tcW w:w="2973" w:type="dxa"/>
            <w:gridSpan w:val="2"/>
            <w:shd w:val="clear" w:color="auto" w:fill="A6A6A6"/>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tcBorders>
              <w:bottom w:val="single" w:sz="4" w:space="0" w:color="auto"/>
            </w:tcBorders>
            <w:shd w:val="clear" w:color="auto" w:fill="auto"/>
          </w:tcPr>
          <w:p w:rsidR="007D4C52" w:rsidRPr="002805B1" w:rsidRDefault="007D4C52" w:rsidP="00746EAB">
            <w:pPr>
              <w:pStyle w:val="NoSpacing"/>
              <w:rPr>
                <w:b/>
                <w:sz w:val="24"/>
                <w:szCs w:val="24"/>
              </w:rPr>
            </w:pPr>
          </w:p>
        </w:tc>
        <w:tc>
          <w:tcPr>
            <w:tcW w:w="2973" w:type="dxa"/>
            <w:gridSpan w:val="2"/>
            <w:shd w:val="clear" w:color="auto" w:fill="A6A6A6"/>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2805B1">
            <w:pPr>
              <w:pStyle w:val="NoSpacing"/>
              <w:jc w:val="center"/>
              <w:rPr>
                <w:b/>
              </w:rPr>
            </w:pPr>
            <w:r w:rsidRPr="002805B1">
              <w:rPr>
                <w:b/>
              </w:rPr>
              <w:t>EXPENDITURES</w:t>
            </w:r>
          </w:p>
        </w:tc>
        <w:tc>
          <w:tcPr>
            <w:tcW w:w="3398" w:type="dxa"/>
            <w:gridSpan w:val="2"/>
            <w:shd w:val="clear" w:color="auto" w:fill="A6A6A6"/>
          </w:tcPr>
          <w:p w:rsidR="007D4C52" w:rsidRPr="002805B1" w:rsidRDefault="007D4C52" w:rsidP="00746EAB">
            <w:pPr>
              <w:pStyle w:val="NoSpacing"/>
              <w:rPr>
                <w:b/>
                <w:sz w:val="24"/>
                <w:szCs w:val="24"/>
              </w:rPr>
            </w:pPr>
          </w:p>
        </w:tc>
        <w:tc>
          <w:tcPr>
            <w:tcW w:w="2973" w:type="dxa"/>
            <w:gridSpan w:val="2"/>
            <w:shd w:val="clear" w:color="auto" w:fill="auto"/>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6A6A6"/>
          </w:tcPr>
          <w:p w:rsidR="007D4C52" w:rsidRPr="002805B1" w:rsidRDefault="007D4C52" w:rsidP="00746EAB">
            <w:pPr>
              <w:pStyle w:val="NoSpacing"/>
              <w:rPr>
                <w:b/>
                <w:sz w:val="24"/>
                <w:szCs w:val="24"/>
              </w:rPr>
            </w:pPr>
          </w:p>
        </w:tc>
        <w:tc>
          <w:tcPr>
            <w:tcW w:w="2973" w:type="dxa"/>
            <w:gridSpan w:val="2"/>
            <w:shd w:val="clear" w:color="auto" w:fill="auto"/>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6A6A6"/>
          </w:tcPr>
          <w:p w:rsidR="007D4C52" w:rsidRPr="002805B1" w:rsidRDefault="007D4C52" w:rsidP="00746EAB">
            <w:pPr>
              <w:pStyle w:val="NoSpacing"/>
              <w:rPr>
                <w:b/>
                <w:sz w:val="24"/>
                <w:szCs w:val="24"/>
              </w:rPr>
            </w:pPr>
          </w:p>
        </w:tc>
        <w:tc>
          <w:tcPr>
            <w:tcW w:w="2973" w:type="dxa"/>
            <w:gridSpan w:val="2"/>
            <w:shd w:val="clear" w:color="auto" w:fill="auto"/>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6A6A6"/>
          </w:tcPr>
          <w:p w:rsidR="007D4C52" w:rsidRPr="002805B1" w:rsidRDefault="007D4C52" w:rsidP="00746EAB">
            <w:pPr>
              <w:pStyle w:val="NoSpacing"/>
              <w:rPr>
                <w:b/>
                <w:sz w:val="24"/>
                <w:szCs w:val="24"/>
              </w:rPr>
            </w:pPr>
          </w:p>
        </w:tc>
        <w:tc>
          <w:tcPr>
            <w:tcW w:w="2973" w:type="dxa"/>
            <w:gridSpan w:val="2"/>
            <w:shd w:val="clear" w:color="auto" w:fill="auto"/>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6A6A6"/>
          </w:tcPr>
          <w:p w:rsidR="007D4C52" w:rsidRPr="002805B1" w:rsidRDefault="007D4C52" w:rsidP="00746EAB">
            <w:pPr>
              <w:pStyle w:val="NoSpacing"/>
              <w:rPr>
                <w:b/>
                <w:sz w:val="24"/>
                <w:szCs w:val="24"/>
              </w:rPr>
            </w:pPr>
          </w:p>
        </w:tc>
        <w:tc>
          <w:tcPr>
            <w:tcW w:w="2973" w:type="dxa"/>
            <w:gridSpan w:val="2"/>
            <w:shd w:val="clear" w:color="auto" w:fill="auto"/>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6A6A6"/>
          </w:tcPr>
          <w:p w:rsidR="007D4C52" w:rsidRPr="002805B1" w:rsidRDefault="007D4C52" w:rsidP="00746EAB">
            <w:pPr>
              <w:pStyle w:val="NoSpacing"/>
              <w:rPr>
                <w:b/>
                <w:sz w:val="24"/>
                <w:szCs w:val="24"/>
              </w:rPr>
            </w:pPr>
          </w:p>
        </w:tc>
        <w:tc>
          <w:tcPr>
            <w:tcW w:w="2973" w:type="dxa"/>
            <w:gridSpan w:val="2"/>
            <w:shd w:val="clear" w:color="auto" w:fill="auto"/>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6A6A6"/>
          </w:tcPr>
          <w:p w:rsidR="007D4C52" w:rsidRPr="002805B1" w:rsidRDefault="007D4C52" w:rsidP="00746EAB">
            <w:pPr>
              <w:pStyle w:val="NoSpacing"/>
              <w:rPr>
                <w:b/>
                <w:sz w:val="24"/>
                <w:szCs w:val="24"/>
              </w:rPr>
            </w:pPr>
          </w:p>
        </w:tc>
        <w:tc>
          <w:tcPr>
            <w:tcW w:w="2973" w:type="dxa"/>
            <w:gridSpan w:val="2"/>
            <w:shd w:val="clear" w:color="auto" w:fill="auto"/>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6A6A6"/>
          </w:tcPr>
          <w:p w:rsidR="007D4C52" w:rsidRPr="002805B1" w:rsidRDefault="007D4C52" w:rsidP="00746EAB">
            <w:pPr>
              <w:pStyle w:val="NoSpacing"/>
              <w:rPr>
                <w:b/>
                <w:sz w:val="24"/>
                <w:szCs w:val="24"/>
              </w:rPr>
            </w:pPr>
          </w:p>
        </w:tc>
        <w:tc>
          <w:tcPr>
            <w:tcW w:w="2973" w:type="dxa"/>
            <w:gridSpan w:val="2"/>
            <w:shd w:val="clear" w:color="auto" w:fill="auto"/>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6A6A6"/>
          </w:tcPr>
          <w:p w:rsidR="007D4C52" w:rsidRPr="002805B1" w:rsidRDefault="007D4C52" w:rsidP="00746EAB">
            <w:pPr>
              <w:pStyle w:val="NoSpacing"/>
              <w:rPr>
                <w:b/>
                <w:sz w:val="24"/>
                <w:szCs w:val="24"/>
              </w:rPr>
            </w:pPr>
          </w:p>
        </w:tc>
        <w:tc>
          <w:tcPr>
            <w:tcW w:w="2973" w:type="dxa"/>
            <w:gridSpan w:val="2"/>
            <w:shd w:val="clear" w:color="auto" w:fill="auto"/>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6A6A6"/>
          </w:tcPr>
          <w:p w:rsidR="007D4C52" w:rsidRPr="002805B1" w:rsidRDefault="007D4C52" w:rsidP="00746EAB">
            <w:pPr>
              <w:pStyle w:val="NoSpacing"/>
              <w:rPr>
                <w:b/>
                <w:sz w:val="24"/>
                <w:szCs w:val="24"/>
              </w:rPr>
            </w:pPr>
          </w:p>
        </w:tc>
        <w:tc>
          <w:tcPr>
            <w:tcW w:w="2973" w:type="dxa"/>
            <w:gridSpan w:val="2"/>
            <w:shd w:val="clear" w:color="auto" w:fill="auto"/>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6A6A6"/>
          </w:tcPr>
          <w:p w:rsidR="007D4C52" w:rsidRPr="002805B1" w:rsidRDefault="007D4C52" w:rsidP="00746EAB">
            <w:pPr>
              <w:pStyle w:val="NoSpacing"/>
              <w:rPr>
                <w:b/>
                <w:sz w:val="24"/>
                <w:szCs w:val="24"/>
              </w:rPr>
            </w:pPr>
          </w:p>
        </w:tc>
        <w:tc>
          <w:tcPr>
            <w:tcW w:w="2973" w:type="dxa"/>
            <w:gridSpan w:val="2"/>
            <w:shd w:val="clear" w:color="auto" w:fill="auto"/>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6A6A6"/>
          </w:tcPr>
          <w:p w:rsidR="007D4C52" w:rsidRPr="002805B1" w:rsidRDefault="007D4C52" w:rsidP="00746EAB">
            <w:pPr>
              <w:pStyle w:val="NoSpacing"/>
              <w:rPr>
                <w:b/>
                <w:sz w:val="24"/>
                <w:szCs w:val="24"/>
              </w:rPr>
            </w:pPr>
          </w:p>
        </w:tc>
        <w:tc>
          <w:tcPr>
            <w:tcW w:w="2973" w:type="dxa"/>
            <w:gridSpan w:val="2"/>
            <w:shd w:val="clear" w:color="auto" w:fill="auto"/>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6A6A6"/>
          </w:tcPr>
          <w:p w:rsidR="007D4C52" w:rsidRPr="002805B1" w:rsidRDefault="007D4C52" w:rsidP="00746EAB">
            <w:pPr>
              <w:pStyle w:val="NoSpacing"/>
              <w:rPr>
                <w:b/>
                <w:sz w:val="24"/>
                <w:szCs w:val="24"/>
              </w:rPr>
            </w:pPr>
          </w:p>
        </w:tc>
        <w:tc>
          <w:tcPr>
            <w:tcW w:w="2973" w:type="dxa"/>
            <w:gridSpan w:val="2"/>
            <w:shd w:val="clear" w:color="auto" w:fill="auto"/>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sz w:val="24"/>
                <w:szCs w:val="24"/>
              </w:rPr>
            </w:pPr>
          </w:p>
        </w:tc>
        <w:tc>
          <w:tcPr>
            <w:tcW w:w="3398" w:type="dxa"/>
            <w:gridSpan w:val="2"/>
            <w:shd w:val="clear" w:color="auto" w:fill="A6A6A6"/>
          </w:tcPr>
          <w:p w:rsidR="007D4C52" w:rsidRPr="002805B1" w:rsidRDefault="007D4C52" w:rsidP="00746EAB">
            <w:pPr>
              <w:pStyle w:val="NoSpacing"/>
              <w:rPr>
                <w:b/>
                <w:sz w:val="24"/>
                <w:szCs w:val="24"/>
              </w:rPr>
            </w:pPr>
          </w:p>
        </w:tc>
        <w:tc>
          <w:tcPr>
            <w:tcW w:w="2973" w:type="dxa"/>
            <w:gridSpan w:val="2"/>
            <w:shd w:val="clear" w:color="auto" w:fill="auto"/>
          </w:tcPr>
          <w:p w:rsidR="007D4C52" w:rsidRPr="002805B1" w:rsidRDefault="007D4C52" w:rsidP="00746EAB">
            <w:pPr>
              <w:pStyle w:val="NoSpacing"/>
              <w:rPr>
                <w:b/>
                <w:sz w:val="24"/>
                <w:szCs w:val="24"/>
              </w:rPr>
            </w:pPr>
          </w:p>
        </w:tc>
      </w:tr>
      <w:tr w:rsidR="007D4C52" w:rsidTr="0066325C">
        <w:trPr>
          <w:trHeight w:val="298"/>
        </w:trPr>
        <w:tc>
          <w:tcPr>
            <w:tcW w:w="3487" w:type="dxa"/>
            <w:gridSpan w:val="2"/>
            <w:shd w:val="clear" w:color="auto" w:fill="auto"/>
          </w:tcPr>
          <w:p w:rsidR="007D4C52" w:rsidRPr="002805B1" w:rsidRDefault="007D4C52" w:rsidP="00746EAB">
            <w:pPr>
              <w:pStyle w:val="NoSpacing"/>
              <w:rPr>
                <w:b/>
              </w:rPr>
            </w:pPr>
            <w:r w:rsidRPr="002805B1">
              <w:rPr>
                <w:b/>
              </w:rPr>
              <w:t>TOTALS</w:t>
            </w:r>
          </w:p>
        </w:tc>
        <w:tc>
          <w:tcPr>
            <w:tcW w:w="3398" w:type="dxa"/>
            <w:gridSpan w:val="2"/>
            <w:shd w:val="clear" w:color="auto" w:fill="auto"/>
          </w:tcPr>
          <w:p w:rsidR="007D4C52" w:rsidRPr="002805B1" w:rsidRDefault="007D4C52" w:rsidP="00746EAB">
            <w:pPr>
              <w:pStyle w:val="NoSpacing"/>
              <w:rPr>
                <w:b/>
                <w:sz w:val="24"/>
                <w:szCs w:val="24"/>
              </w:rPr>
            </w:pPr>
          </w:p>
        </w:tc>
        <w:tc>
          <w:tcPr>
            <w:tcW w:w="2973" w:type="dxa"/>
            <w:gridSpan w:val="2"/>
            <w:shd w:val="clear" w:color="auto" w:fill="auto"/>
          </w:tcPr>
          <w:p w:rsidR="007D4C52" w:rsidRPr="002805B1" w:rsidRDefault="007D4C52" w:rsidP="00746EAB">
            <w:pPr>
              <w:pStyle w:val="NoSpacing"/>
              <w:rPr>
                <w:b/>
                <w:sz w:val="24"/>
                <w:szCs w:val="24"/>
              </w:rPr>
            </w:pPr>
          </w:p>
        </w:tc>
      </w:tr>
      <w:tr w:rsidR="007D4C52" w:rsidRPr="0066325C" w:rsidTr="00663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0" w:type="dxa"/>
          <w:trHeight w:val="200"/>
        </w:trPr>
        <w:tc>
          <w:tcPr>
            <w:tcW w:w="3156" w:type="dxa"/>
            <w:tcBorders>
              <w:bottom w:val="single" w:sz="4" w:space="0" w:color="auto"/>
            </w:tcBorders>
            <w:shd w:val="clear" w:color="auto" w:fill="auto"/>
          </w:tcPr>
          <w:p w:rsidR="007D4C52" w:rsidRPr="0066325C" w:rsidRDefault="007D4C52" w:rsidP="00746EAB">
            <w:pPr>
              <w:pStyle w:val="NoSpacing"/>
              <w:rPr>
                <w:b/>
                <w:sz w:val="16"/>
                <w:szCs w:val="16"/>
              </w:rPr>
            </w:pPr>
          </w:p>
          <w:p w:rsidR="0066325C" w:rsidRPr="0066325C" w:rsidRDefault="0066325C" w:rsidP="00746EAB">
            <w:pPr>
              <w:pStyle w:val="NoSpacing"/>
              <w:rPr>
                <w:b/>
                <w:sz w:val="16"/>
                <w:szCs w:val="16"/>
              </w:rPr>
            </w:pPr>
          </w:p>
        </w:tc>
        <w:tc>
          <w:tcPr>
            <w:tcW w:w="3074" w:type="dxa"/>
            <w:gridSpan w:val="2"/>
            <w:shd w:val="clear" w:color="auto" w:fill="auto"/>
          </w:tcPr>
          <w:p w:rsidR="007D4C52" w:rsidRPr="0066325C" w:rsidRDefault="007D4C52" w:rsidP="00746EAB">
            <w:pPr>
              <w:pStyle w:val="NoSpacing"/>
              <w:rPr>
                <w:b/>
                <w:sz w:val="16"/>
                <w:szCs w:val="16"/>
              </w:rPr>
            </w:pPr>
          </w:p>
        </w:tc>
        <w:tc>
          <w:tcPr>
            <w:tcW w:w="3148" w:type="dxa"/>
            <w:gridSpan w:val="2"/>
            <w:tcBorders>
              <w:bottom w:val="single" w:sz="4" w:space="0" w:color="auto"/>
            </w:tcBorders>
            <w:shd w:val="clear" w:color="auto" w:fill="auto"/>
          </w:tcPr>
          <w:p w:rsidR="007D4C52" w:rsidRPr="0066325C" w:rsidRDefault="007D4C52" w:rsidP="00746EAB">
            <w:pPr>
              <w:pStyle w:val="NoSpacing"/>
              <w:rPr>
                <w:b/>
                <w:sz w:val="16"/>
                <w:szCs w:val="16"/>
              </w:rPr>
            </w:pPr>
          </w:p>
        </w:tc>
      </w:tr>
      <w:tr w:rsidR="007D4C52" w:rsidRPr="0066325C" w:rsidTr="00663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0" w:type="dxa"/>
          <w:trHeight w:val="200"/>
        </w:trPr>
        <w:tc>
          <w:tcPr>
            <w:tcW w:w="3156" w:type="dxa"/>
            <w:tcBorders>
              <w:top w:val="single" w:sz="4" w:space="0" w:color="auto"/>
            </w:tcBorders>
            <w:shd w:val="clear" w:color="auto" w:fill="auto"/>
          </w:tcPr>
          <w:p w:rsidR="007D4C52" w:rsidRPr="0066325C" w:rsidRDefault="007D4C52" w:rsidP="00746EAB">
            <w:pPr>
              <w:pStyle w:val="NoSpacing"/>
              <w:rPr>
                <w:b/>
                <w:sz w:val="22"/>
                <w:szCs w:val="22"/>
              </w:rPr>
            </w:pPr>
            <w:r w:rsidRPr="0066325C">
              <w:rPr>
                <w:b/>
                <w:sz w:val="22"/>
                <w:szCs w:val="22"/>
              </w:rPr>
              <w:t>Organization Treasurer</w:t>
            </w:r>
          </w:p>
        </w:tc>
        <w:tc>
          <w:tcPr>
            <w:tcW w:w="3074" w:type="dxa"/>
            <w:gridSpan w:val="2"/>
            <w:shd w:val="clear" w:color="auto" w:fill="auto"/>
          </w:tcPr>
          <w:p w:rsidR="007D4C52" w:rsidRPr="0066325C" w:rsidRDefault="007D4C52" w:rsidP="00746EAB">
            <w:pPr>
              <w:pStyle w:val="NoSpacing"/>
              <w:rPr>
                <w:b/>
                <w:sz w:val="22"/>
                <w:szCs w:val="22"/>
              </w:rPr>
            </w:pPr>
          </w:p>
        </w:tc>
        <w:tc>
          <w:tcPr>
            <w:tcW w:w="3148" w:type="dxa"/>
            <w:gridSpan w:val="2"/>
            <w:tcBorders>
              <w:top w:val="single" w:sz="4" w:space="0" w:color="auto"/>
            </w:tcBorders>
            <w:shd w:val="clear" w:color="auto" w:fill="auto"/>
          </w:tcPr>
          <w:p w:rsidR="007D4C52" w:rsidRPr="0066325C" w:rsidRDefault="007D4C52" w:rsidP="00746EAB">
            <w:pPr>
              <w:pStyle w:val="NoSpacing"/>
              <w:rPr>
                <w:b/>
                <w:sz w:val="22"/>
                <w:szCs w:val="22"/>
              </w:rPr>
            </w:pPr>
            <w:r w:rsidRPr="0066325C">
              <w:rPr>
                <w:b/>
                <w:sz w:val="22"/>
                <w:szCs w:val="22"/>
              </w:rPr>
              <w:t>Principal</w:t>
            </w:r>
          </w:p>
        </w:tc>
      </w:tr>
      <w:tr w:rsidR="007D4C52" w:rsidRPr="0066325C" w:rsidTr="00663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0" w:type="dxa"/>
          <w:trHeight w:val="210"/>
        </w:trPr>
        <w:tc>
          <w:tcPr>
            <w:tcW w:w="3156" w:type="dxa"/>
            <w:shd w:val="clear" w:color="auto" w:fill="auto"/>
          </w:tcPr>
          <w:p w:rsidR="007D4C52" w:rsidRPr="0066325C" w:rsidRDefault="007D4C52" w:rsidP="00746EAB">
            <w:pPr>
              <w:pStyle w:val="NoSpacing"/>
              <w:rPr>
                <w:b/>
                <w:sz w:val="16"/>
                <w:szCs w:val="16"/>
              </w:rPr>
            </w:pPr>
          </w:p>
        </w:tc>
        <w:tc>
          <w:tcPr>
            <w:tcW w:w="3074" w:type="dxa"/>
            <w:gridSpan w:val="2"/>
            <w:shd w:val="clear" w:color="auto" w:fill="auto"/>
          </w:tcPr>
          <w:p w:rsidR="007D4C52" w:rsidRPr="0066325C" w:rsidRDefault="007D4C52" w:rsidP="00746EAB">
            <w:pPr>
              <w:pStyle w:val="NoSpacing"/>
              <w:rPr>
                <w:b/>
                <w:sz w:val="16"/>
                <w:szCs w:val="16"/>
              </w:rPr>
            </w:pPr>
          </w:p>
        </w:tc>
        <w:tc>
          <w:tcPr>
            <w:tcW w:w="3148" w:type="dxa"/>
            <w:gridSpan w:val="2"/>
            <w:shd w:val="clear" w:color="auto" w:fill="auto"/>
          </w:tcPr>
          <w:p w:rsidR="007D4C52" w:rsidRPr="0066325C" w:rsidRDefault="007D4C52" w:rsidP="00746EAB">
            <w:pPr>
              <w:pStyle w:val="NoSpacing"/>
              <w:rPr>
                <w:b/>
                <w:sz w:val="16"/>
                <w:szCs w:val="16"/>
              </w:rPr>
            </w:pPr>
          </w:p>
        </w:tc>
      </w:tr>
      <w:tr w:rsidR="007D4C52" w:rsidRPr="0066325C" w:rsidTr="00663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0" w:type="dxa"/>
          <w:trHeight w:val="200"/>
        </w:trPr>
        <w:tc>
          <w:tcPr>
            <w:tcW w:w="3156" w:type="dxa"/>
            <w:tcBorders>
              <w:bottom w:val="single" w:sz="4" w:space="0" w:color="auto"/>
            </w:tcBorders>
            <w:shd w:val="clear" w:color="auto" w:fill="auto"/>
          </w:tcPr>
          <w:p w:rsidR="007D4C52" w:rsidRPr="0066325C" w:rsidRDefault="007D4C52" w:rsidP="00746EAB">
            <w:pPr>
              <w:pStyle w:val="NoSpacing"/>
              <w:rPr>
                <w:b/>
                <w:sz w:val="16"/>
                <w:szCs w:val="16"/>
              </w:rPr>
            </w:pPr>
          </w:p>
        </w:tc>
        <w:tc>
          <w:tcPr>
            <w:tcW w:w="3074" w:type="dxa"/>
            <w:gridSpan w:val="2"/>
            <w:shd w:val="clear" w:color="auto" w:fill="auto"/>
          </w:tcPr>
          <w:p w:rsidR="007D4C52" w:rsidRPr="0066325C" w:rsidRDefault="007D4C52" w:rsidP="00746EAB">
            <w:pPr>
              <w:pStyle w:val="NoSpacing"/>
              <w:rPr>
                <w:b/>
                <w:sz w:val="16"/>
                <w:szCs w:val="16"/>
              </w:rPr>
            </w:pPr>
          </w:p>
        </w:tc>
        <w:tc>
          <w:tcPr>
            <w:tcW w:w="3148" w:type="dxa"/>
            <w:gridSpan w:val="2"/>
            <w:tcBorders>
              <w:bottom w:val="single" w:sz="4" w:space="0" w:color="auto"/>
            </w:tcBorders>
            <w:shd w:val="clear" w:color="auto" w:fill="auto"/>
          </w:tcPr>
          <w:p w:rsidR="007D4C52" w:rsidRPr="0066325C" w:rsidRDefault="007D4C52" w:rsidP="00746EAB">
            <w:pPr>
              <w:pStyle w:val="NoSpacing"/>
              <w:rPr>
                <w:b/>
                <w:sz w:val="16"/>
                <w:szCs w:val="16"/>
              </w:rPr>
            </w:pPr>
          </w:p>
        </w:tc>
      </w:tr>
      <w:tr w:rsidR="007D4C52" w:rsidRPr="0066325C" w:rsidTr="00663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0" w:type="dxa"/>
          <w:trHeight w:val="200"/>
        </w:trPr>
        <w:tc>
          <w:tcPr>
            <w:tcW w:w="3156" w:type="dxa"/>
            <w:tcBorders>
              <w:top w:val="single" w:sz="4" w:space="0" w:color="auto"/>
            </w:tcBorders>
            <w:shd w:val="clear" w:color="auto" w:fill="auto"/>
          </w:tcPr>
          <w:p w:rsidR="007D4C52" w:rsidRPr="0066325C" w:rsidRDefault="007D4C52" w:rsidP="00746EAB">
            <w:pPr>
              <w:pStyle w:val="NoSpacing"/>
              <w:rPr>
                <w:b/>
                <w:sz w:val="22"/>
                <w:szCs w:val="22"/>
              </w:rPr>
            </w:pPr>
            <w:r w:rsidRPr="0066325C">
              <w:rPr>
                <w:b/>
                <w:sz w:val="22"/>
                <w:szCs w:val="22"/>
              </w:rPr>
              <w:t>Organization President</w:t>
            </w:r>
          </w:p>
        </w:tc>
        <w:tc>
          <w:tcPr>
            <w:tcW w:w="3074" w:type="dxa"/>
            <w:gridSpan w:val="2"/>
            <w:shd w:val="clear" w:color="auto" w:fill="auto"/>
          </w:tcPr>
          <w:p w:rsidR="007D4C52" w:rsidRPr="0066325C" w:rsidRDefault="007D4C52" w:rsidP="00746EAB">
            <w:pPr>
              <w:pStyle w:val="NoSpacing"/>
              <w:rPr>
                <w:b/>
                <w:sz w:val="22"/>
                <w:szCs w:val="22"/>
              </w:rPr>
            </w:pPr>
          </w:p>
        </w:tc>
        <w:tc>
          <w:tcPr>
            <w:tcW w:w="3148" w:type="dxa"/>
            <w:gridSpan w:val="2"/>
            <w:tcBorders>
              <w:top w:val="single" w:sz="4" w:space="0" w:color="auto"/>
            </w:tcBorders>
            <w:shd w:val="clear" w:color="auto" w:fill="auto"/>
          </w:tcPr>
          <w:p w:rsidR="007D4C52" w:rsidRPr="0066325C" w:rsidRDefault="007D4C52" w:rsidP="00746EAB">
            <w:pPr>
              <w:pStyle w:val="NoSpacing"/>
              <w:rPr>
                <w:b/>
                <w:sz w:val="22"/>
                <w:szCs w:val="22"/>
              </w:rPr>
            </w:pPr>
            <w:r w:rsidRPr="0066325C">
              <w:rPr>
                <w:b/>
                <w:sz w:val="22"/>
                <w:szCs w:val="22"/>
              </w:rPr>
              <w:t>Date</w:t>
            </w:r>
          </w:p>
        </w:tc>
      </w:tr>
      <w:tr w:rsidR="0066325C" w:rsidTr="00663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0" w:type="dxa"/>
          <w:trHeight w:val="79"/>
        </w:trPr>
        <w:tc>
          <w:tcPr>
            <w:tcW w:w="9378" w:type="dxa"/>
            <w:gridSpan w:val="5"/>
            <w:shd w:val="clear" w:color="auto" w:fill="auto"/>
          </w:tcPr>
          <w:p w:rsidR="0066325C" w:rsidRPr="0066325C" w:rsidRDefault="0066325C" w:rsidP="0066325C">
            <w:pPr>
              <w:pStyle w:val="NoSpacing"/>
              <w:ind w:left="720"/>
              <w:jc w:val="center"/>
              <w:rPr>
                <w:b/>
                <w:sz w:val="18"/>
                <w:szCs w:val="18"/>
              </w:rPr>
            </w:pPr>
            <w:r w:rsidRPr="0066325C">
              <w:rPr>
                <w:b/>
                <w:sz w:val="18"/>
                <w:szCs w:val="18"/>
              </w:rPr>
              <w:t>Submit to Principal within first 30 days of school year or within 30 days of first transaction</w:t>
            </w:r>
            <w:r w:rsidR="00B82B9A">
              <w:rPr>
                <w:b/>
                <w:sz w:val="18"/>
                <w:szCs w:val="18"/>
              </w:rPr>
              <w:t>.</w:t>
            </w:r>
          </w:p>
          <w:p w:rsidR="0066325C" w:rsidRPr="002805B1" w:rsidRDefault="0066325C" w:rsidP="0066325C">
            <w:pPr>
              <w:pStyle w:val="NoSpacing"/>
              <w:ind w:left="720"/>
              <w:jc w:val="center"/>
              <w:rPr>
                <w:b/>
                <w:sz w:val="24"/>
                <w:szCs w:val="24"/>
              </w:rPr>
            </w:pPr>
          </w:p>
        </w:tc>
      </w:tr>
    </w:tbl>
    <w:p w:rsidR="007D4C52" w:rsidRPr="00C016E3" w:rsidRDefault="007D4C52" w:rsidP="007D4C52">
      <w:pPr>
        <w:jc w:val="right"/>
        <w:rPr>
          <w:rFonts w:ascii="Times New Roman" w:hAnsi="Times New Roman"/>
          <w:b/>
        </w:rPr>
      </w:pPr>
      <w:bookmarkStart w:id="81" w:name="fsa5"/>
      <w:bookmarkEnd w:id="81"/>
      <w:r w:rsidRPr="00C016E3">
        <w:rPr>
          <w:rFonts w:ascii="Times New Roman" w:hAnsi="Times New Roman"/>
          <w:b/>
        </w:rPr>
        <w:t>F-SA-</w:t>
      </w:r>
      <w:r>
        <w:rPr>
          <w:rFonts w:ascii="Times New Roman" w:hAnsi="Times New Roman"/>
          <w:b/>
        </w:rPr>
        <w:t>5</w:t>
      </w:r>
    </w:p>
    <w:p w:rsidR="000A741B" w:rsidRPr="007D4C52" w:rsidRDefault="000A741B" w:rsidP="000A741B">
      <w:pPr>
        <w:pStyle w:val="NoSpacing"/>
        <w:jc w:val="center"/>
        <w:rPr>
          <w:b/>
          <w:sz w:val="28"/>
          <w:szCs w:val="28"/>
        </w:rPr>
      </w:pPr>
      <w:r>
        <w:rPr>
          <w:b/>
          <w:sz w:val="28"/>
          <w:szCs w:val="28"/>
        </w:rPr>
        <w:t>SCHOOL ACTIVITY FUND</w:t>
      </w:r>
    </w:p>
    <w:p w:rsidR="007D4C52" w:rsidRDefault="000A741B" w:rsidP="007D4C52">
      <w:pPr>
        <w:pStyle w:val="NoSpacing"/>
        <w:jc w:val="center"/>
        <w:rPr>
          <w:b/>
          <w:sz w:val="28"/>
          <w:szCs w:val="28"/>
        </w:rPr>
      </w:pPr>
      <w:r>
        <w:rPr>
          <w:b/>
          <w:sz w:val="28"/>
          <w:szCs w:val="28"/>
        </w:rPr>
        <w:t>INVENTORY CONTROL WORKSHEET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4A25AC" w:rsidRPr="00BA7F33" w:rsidTr="004A25AC">
        <w:trPr>
          <w:trHeight w:val="302"/>
        </w:trPr>
        <w:tc>
          <w:tcPr>
            <w:tcW w:w="8910" w:type="dxa"/>
            <w:shd w:val="clear" w:color="auto" w:fill="auto"/>
            <w:vAlign w:val="bottom"/>
          </w:tcPr>
          <w:p w:rsidR="004A25AC" w:rsidRPr="002805B1" w:rsidRDefault="004A25AC" w:rsidP="004A25AC">
            <w:pPr>
              <w:pStyle w:val="NoSpacing"/>
              <w:rPr>
                <w:b/>
              </w:rPr>
            </w:pPr>
            <w:r w:rsidRPr="002805B1">
              <w:rPr>
                <w:b/>
              </w:rPr>
              <w:t>School</w:t>
            </w:r>
          </w:p>
        </w:tc>
      </w:tr>
      <w:tr w:rsidR="004A25AC" w:rsidRPr="00BA7F33" w:rsidTr="004A25AC">
        <w:trPr>
          <w:trHeight w:val="302"/>
        </w:trPr>
        <w:tc>
          <w:tcPr>
            <w:tcW w:w="8910" w:type="dxa"/>
            <w:shd w:val="clear" w:color="auto" w:fill="auto"/>
            <w:vAlign w:val="bottom"/>
          </w:tcPr>
          <w:p w:rsidR="004A25AC" w:rsidRPr="002805B1" w:rsidRDefault="004A25AC" w:rsidP="004A25AC">
            <w:pPr>
              <w:pStyle w:val="NoSpacing"/>
              <w:rPr>
                <w:b/>
              </w:rPr>
            </w:pPr>
            <w:r w:rsidRPr="002805B1">
              <w:rPr>
                <w:b/>
              </w:rPr>
              <w:t>Activity Account</w:t>
            </w:r>
          </w:p>
        </w:tc>
      </w:tr>
      <w:tr w:rsidR="004A25AC" w:rsidRPr="00BA7F33" w:rsidTr="004A25AC">
        <w:trPr>
          <w:trHeight w:val="302"/>
        </w:trPr>
        <w:tc>
          <w:tcPr>
            <w:tcW w:w="8910" w:type="dxa"/>
            <w:shd w:val="clear" w:color="auto" w:fill="auto"/>
            <w:vAlign w:val="bottom"/>
          </w:tcPr>
          <w:p w:rsidR="004A25AC" w:rsidRPr="002805B1" w:rsidRDefault="004A25AC" w:rsidP="004A25AC">
            <w:pPr>
              <w:pStyle w:val="NoSpacing"/>
              <w:rPr>
                <w:b/>
              </w:rPr>
            </w:pPr>
            <w:r w:rsidRPr="002805B1">
              <w:rPr>
                <w:b/>
              </w:rPr>
              <w:t>Type of Inventory</w:t>
            </w:r>
          </w:p>
        </w:tc>
      </w:tr>
      <w:tr w:rsidR="004A25AC" w:rsidRPr="00BA7F33" w:rsidTr="004A25AC">
        <w:trPr>
          <w:trHeight w:val="302"/>
        </w:trPr>
        <w:tc>
          <w:tcPr>
            <w:tcW w:w="8910" w:type="dxa"/>
            <w:shd w:val="clear" w:color="auto" w:fill="auto"/>
            <w:vAlign w:val="bottom"/>
          </w:tcPr>
          <w:p w:rsidR="004A25AC" w:rsidRPr="002805B1" w:rsidRDefault="004A25AC" w:rsidP="004A25AC">
            <w:pPr>
              <w:pStyle w:val="NoSpacing"/>
              <w:rPr>
                <w:b/>
              </w:rPr>
            </w:pPr>
            <w:r w:rsidRPr="002805B1">
              <w:rPr>
                <w:b/>
              </w:rPr>
              <w:lastRenderedPageBreak/>
              <w:t>Vendors</w:t>
            </w:r>
          </w:p>
        </w:tc>
      </w:tr>
      <w:tr w:rsidR="004A25AC" w:rsidRPr="00BA7F33" w:rsidTr="004A25AC">
        <w:trPr>
          <w:trHeight w:val="302"/>
        </w:trPr>
        <w:tc>
          <w:tcPr>
            <w:tcW w:w="8910" w:type="dxa"/>
            <w:shd w:val="clear" w:color="auto" w:fill="auto"/>
            <w:vAlign w:val="bottom"/>
          </w:tcPr>
          <w:p w:rsidR="004A25AC" w:rsidRPr="002805B1" w:rsidRDefault="004A25AC" w:rsidP="004A25AC">
            <w:pPr>
              <w:pStyle w:val="NoSpacing"/>
              <w:rPr>
                <w:b/>
              </w:rPr>
            </w:pPr>
            <w:r w:rsidRPr="002805B1">
              <w:rPr>
                <w:b/>
              </w:rPr>
              <w:t>Reporting Period</w:t>
            </w:r>
          </w:p>
        </w:tc>
      </w:tr>
    </w:tbl>
    <w:p w:rsidR="007D4C52" w:rsidRPr="00952092" w:rsidRDefault="007D4C52" w:rsidP="007D4C52">
      <w:pPr>
        <w:pStyle w:val="NoSpacing"/>
        <w:rPr>
          <w:b/>
          <w:sz w:val="16"/>
          <w:szCs w:val="16"/>
        </w:rPr>
      </w:pPr>
      <w:r>
        <w:rPr>
          <w:b/>
          <w:sz w:val="24"/>
          <w:szCs w:val="24"/>
        </w:rPr>
        <w:t xml:space="preserve">   </w:t>
      </w:r>
    </w:p>
    <w:tbl>
      <w:tblPr>
        <w:tblW w:w="0" w:type="auto"/>
        <w:tblInd w:w="468" w:type="dxa"/>
        <w:tblLook w:val="04A0" w:firstRow="1" w:lastRow="0" w:firstColumn="1" w:lastColumn="0" w:noHBand="0" w:noVBand="1"/>
      </w:tblPr>
      <w:tblGrid>
        <w:gridCol w:w="1293"/>
        <w:gridCol w:w="1420"/>
        <w:gridCol w:w="1439"/>
        <w:gridCol w:w="1109"/>
        <w:gridCol w:w="1125"/>
        <w:gridCol w:w="436"/>
        <w:gridCol w:w="753"/>
        <w:gridCol w:w="309"/>
        <w:gridCol w:w="999"/>
        <w:gridCol w:w="420"/>
        <w:gridCol w:w="525"/>
      </w:tblGrid>
      <w:tr w:rsidR="007D4C52" w:rsidTr="00952092">
        <w:tc>
          <w:tcPr>
            <w:tcW w:w="9828" w:type="dxa"/>
            <w:gridSpan w:val="11"/>
            <w:shd w:val="clear" w:color="auto" w:fill="auto"/>
          </w:tcPr>
          <w:p w:rsidR="007D4C52" w:rsidRPr="002805B1" w:rsidRDefault="007D4C52" w:rsidP="00746EAB">
            <w:pPr>
              <w:pStyle w:val="NoSpacing"/>
              <w:rPr>
                <w:b/>
              </w:rPr>
            </w:pPr>
            <w:r w:rsidRPr="002805B1">
              <w:rPr>
                <w:b/>
              </w:rPr>
              <w:t>1. Beginning Inventory  (What you start with)</w:t>
            </w:r>
          </w:p>
        </w:tc>
      </w:tr>
      <w:tr w:rsidR="007D4C52" w:rsidTr="00952092">
        <w:tc>
          <w:tcPr>
            <w:tcW w:w="1293" w:type="dxa"/>
            <w:tcBorders>
              <w:right w:val="single" w:sz="4" w:space="0" w:color="auto"/>
            </w:tcBorders>
            <w:shd w:val="clear" w:color="auto" w:fill="auto"/>
          </w:tcPr>
          <w:p w:rsidR="007D4C52" w:rsidRPr="002805B1" w:rsidRDefault="007D4C52" w:rsidP="002805B1">
            <w:pPr>
              <w:pStyle w:val="NoSpacing"/>
              <w:jc w:val="center"/>
              <w:rPr>
                <w:b/>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rPr>
            </w:pPr>
            <w:r w:rsidRPr="002805B1">
              <w:rPr>
                <w:b/>
              </w:rPr>
              <w:t>Item</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rPr>
            </w:pPr>
            <w:r w:rsidRPr="002805B1">
              <w:rPr>
                <w:b/>
              </w:rPr>
              <w:t>Count x</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rPr>
            </w:pPr>
            <w:r w:rsidRPr="002805B1">
              <w:rPr>
                <w:b/>
              </w:rPr>
              <w:t>Sales Price</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rPr>
            </w:pPr>
            <w:r w:rsidRPr="002805B1">
              <w:rPr>
                <w:b/>
              </w:rPr>
              <w:t>=Total</w:t>
            </w:r>
          </w:p>
        </w:tc>
        <w:tc>
          <w:tcPr>
            <w:tcW w:w="436" w:type="dxa"/>
            <w:tcBorders>
              <w:left w:val="single" w:sz="4" w:space="0" w:color="auto"/>
            </w:tcBorders>
            <w:shd w:val="clear" w:color="auto" w:fill="auto"/>
          </w:tcPr>
          <w:p w:rsidR="007D4C52" w:rsidRPr="002805B1" w:rsidRDefault="007D4C52" w:rsidP="002805B1">
            <w:pPr>
              <w:pStyle w:val="NoSpacing"/>
              <w:jc w:val="center"/>
              <w:rPr>
                <w:b/>
              </w:rPr>
            </w:pPr>
          </w:p>
        </w:tc>
        <w:tc>
          <w:tcPr>
            <w:tcW w:w="1062" w:type="dxa"/>
            <w:gridSpan w:val="2"/>
            <w:shd w:val="clear" w:color="auto" w:fill="auto"/>
          </w:tcPr>
          <w:p w:rsidR="007D4C52" w:rsidRPr="002805B1" w:rsidRDefault="007D4C52" w:rsidP="002805B1">
            <w:pPr>
              <w:pStyle w:val="NoSpacing"/>
              <w:jc w:val="center"/>
              <w:rPr>
                <w:b/>
              </w:rPr>
            </w:pPr>
          </w:p>
        </w:tc>
        <w:tc>
          <w:tcPr>
            <w:tcW w:w="999" w:type="dxa"/>
            <w:shd w:val="clear" w:color="auto" w:fill="auto"/>
          </w:tcPr>
          <w:p w:rsidR="007D4C52" w:rsidRPr="002805B1" w:rsidRDefault="007D4C52" w:rsidP="002805B1">
            <w:pPr>
              <w:pStyle w:val="NoSpacing"/>
              <w:jc w:val="center"/>
              <w:rPr>
                <w:b/>
              </w:rPr>
            </w:pPr>
          </w:p>
        </w:tc>
        <w:tc>
          <w:tcPr>
            <w:tcW w:w="945" w:type="dxa"/>
            <w:gridSpan w:val="2"/>
            <w:shd w:val="clear" w:color="auto" w:fill="auto"/>
          </w:tcPr>
          <w:p w:rsidR="007D4C52" w:rsidRPr="002805B1" w:rsidRDefault="007D4C52" w:rsidP="002805B1">
            <w:pPr>
              <w:pStyle w:val="NoSpacing"/>
              <w:jc w:val="center"/>
              <w:rPr>
                <w:b/>
              </w:rPr>
            </w:pPr>
          </w:p>
        </w:tc>
      </w:tr>
      <w:tr w:rsidR="007D4C52" w:rsidTr="00952092">
        <w:tc>
          <w:tcPr>
            <w:tcW w:w="1293" w:type="dxa"/>
            <w:tcBorders>
              <w:right w:val="single" w:sz="4" w:space="0" w:color="auto"/>
            </w:tcBorders>
            <w:shd w:val="clear" w:color="auto" w:fill="auto"/>
          </w:tcPr>
          <w:p w:rsidR="007D4C52" w:rsidRPr="002805B1" w:rsidRDefault="007D4C52" w:rsidP="002805B1">
            <w:pPr>
              <w:pStyle w:val="NoSpacing"/>
              <w:jc w:val="center"/>
              <w:rPr>
                <w:b/>
                <w:sz w:val="24"/>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436" w:type="dxa"/>
            <w:tcBorders>
              <w:left w:val="single" w:sz="4" w:space="0" w:color="auto"/>
            </w:tcBorders>
            <w:shd w:val="clear" w:color="auto" w:fill="auto"/>
          </w:tcPr>
          <w:p w:rsidR="007D4C52" w:rsidRPr="002805B1" w:rsidRDefault="007D4C52" w:rsidP="002805B1">
            <w:pPr>
              <w:pStyle w:val="NoSpacing"/>
              <w:jc w:val="center"/>
              <w:rPr>
                <w:b/>
                <w:sz w:val="24"/>
                <w:szCs w:val="24"/>
              </w:rPr>
            </w:pPr>
          </w:p>
        </w:tc>
        <w:tc>
          <w:tcPr>
            <w:tcW w:w="1062" w:type="dxa"/>
            <w:gridSpan w:val="2"/>
            <w:shd w:val="clear" w:color="auto" w:fill="auto"/>
          </w:tcPr>
          <w:p w:rsidR="007D4C52" w:rsidRPr="002805B1" w:rsidRDefault="007D4C52" w:rsidP="002805B1">
            <w:pPr>
              <w:pStyle w:val="NoSpacing"/>
              <w:jc w:val="center"/>
              <w:rPr>
                <w:b/>
                <w:sz w:val="24"/>
                <w:szCs w:val="24"/>
              </w:rPr>
            </w:pPr>
          </w:p>
        </w:tc>
        <w:tc>
          <w:tcPr>
            <w:tcW w:w="999" w:type="dxa"/>
            <w:shd w:val="clear" w:color="auto" w:fill="auto"/>
          </w:tcPr>
          <w:p w:rsidR="007D4C52" w:rsidRPr="002805B1" w:rsidRDefault="007D4C52" w:rsidP="002805B1">
            <w:pPr>
              <w:pStyle w:val="NoSpacing"/>
              <w:jc w:val="center"/>
              <w:rPr>
                <w:b/>
                <w:sz w:val="24"/>
                <w:szCs w:val="24"/>
              </w:rPr>
            </w:pPr>
          </w:p>
        </w:tc>
        <w:tc>
          <w:tcPr>
            <w:tcW w:w="945" w:type="dxa"/>
            <w:gridSpan w:val="2"/>
            <w:shd w:val="clear" w:color="auto" w:fill="auto"/>
          </w:tcPr>
          <w:p w:rsidR="007D4C52" w:rsidRPr="002805B1" w:rsidRDefault="007D4C52" w:rsidP="002805B1">
            <w:pPr>
              <w:pStyle w:val="NoSpacing"/>
              <w:jc w:val="center"/>
              <w:rPr>
                <w:b/>
                <w:sz w:val="24"/>
                <w:szCs w:val="24"/>
              </w:rPr>
            </w:pPr>
          </w:p>
        </w:tc>
      </w:tr>
      <w:tr w:rsidR="007D4C52" w:rsidTr="00952092">
        <w:tc>
          <w:tcPr>
            <w:tcW w:w="1293" w:type="dxa"/>
            <w:tcBorders>
              <w:right w:val="single" w:sz="4" w:space="0" w:color="auto"/>
            </w:tcBorders>
            <w:shd w:val="clear" w:color="auto" w:fill="auto"/>
          </w:tcPr>
          <w:p w:rsidR="007D4C52" w:rsidRPr="002805B1" w:rsidRDefault="007D4C52" w:rsidP="002805B1">
            <w:pPr>
              <w:pStyle w:val="NoSpacing"/>
              <w:jc w:val="center"/>
              <w:rPr>
                <w:b/>
                <w:sz w:val="24"/>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436" w:type="dxa"/>
            <w:tcBorders>
              <w:left w:val="single" w:sz="4" w:space="0" w:color="auto"/>
            </w:tcBorders>
            <w:shd w:val="clear" w:color="auto" w:fill="auto"/>
          </w:tcPr>
          <w:p w:rsidR="007D4C52" w:rsidRPr="002805B1" w:rsidRDefault="007D4C52" w:rsidP="002805B1">
            <w:pPr>
              <w:pStyle w:val="NoSpacing"/>
              <w:jc w:val="center"/>
              <w:rPr>
                <w:b/>
                <w:sz w:val="24"/>
                <w:szCs w:val="24"/>
              </w:rPr>
            </w:pPr>
          </w:p>
        </w:tc>
        <w:tc>
          <w:tcPr>
            <w:tcW w:w="3006" w:type="dxa"/>
            <w:gridSpan w:val="5"/>
            <w:shd w:val="clear" w:color="auto" w:fill="auto"/>
          </w:tcPr>
          <w:p w:rsidR="007D4C52" w:rsidRPr="002805B1" w:rsidRDefault="007D4C52" w:rsidP="00746EAB">
            <w:pPr>
              <w:pStyle w:val="NoSpacing"/>
              <w:rPr>
                <w:b/>
              </w:rPr>
            </w:pPr>
            <w:r w:rsidRPr="002805B1">
              <w:rPr>
                <w:b/>
              </w:rPr>
              <w:t xml:space="preserve">                 Total Value                                 </w:t>
            </w:r>
          </w:p>
        </w:tc>
      </w:tr>
      <w:tr w:rsidR="007D4C52" w:rsidTr="00952092">
        <w:tc>
          <w:tcPr>
            <w:tcW w:w="1293" w:type="dxa"/>
            <w:tcBorders>
              <w:right w:val="single" w:sz="4" w:space="0" w:color="auto"/>
            </w:tcBorders>
            <w:shd w:val="clear" w:color="auto" w:fill="auto"/>
          </w:tcPr>
          <w:p w:rsidR="007D4C52" w:rsidRPr="002805B1" w:rsidRDefault="007D4C52" w:rsidP="002805B1">
            <w:pPr>
              <w:pStyle w:val="NoSpacing"/>
              <w:jc w:val="center"/>
              <w:rPr>
                <w:b/>
                <w:sz w:val="24"/>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436" w:type="dxa"/>
            <w:tcBorders>
              <w:left w:val="single" w:sz="4" w:space="0" w:color="auto"/>
            </w:tcBorders>
            <w:shd w:val="clear" w:color="auto" w:fill="auto"/>
          </w:tcPr>
          <w:p w:rsidR="007D4C52" w:rsidRPr="002805B1" w:rsidRDefault="007D4C52" w:rsidP="002805B1">
            <w:pPr>
              <w:pStyle w:val="NoSpacing"/>
              <w:jc w:val="center"/>
              <w:rPr>
                <w:b/>
                <w:sz w:val="24"/>
                <w:szCs w:val="24"/>
              </w:rPr>
            </w:pPr>
          </w:p>
        </w:tc>
        <w:tc>
          <w:tcPr>
            <w:tcW w:w="3006" w:type="dxa"/>
            <w:gridSpan w:val="5"/>
            <w:shd w:val="clear" w:color="auto" w:fill="auto"/>
          </w:tcPr>
          <w:p w:rsidR="007D4C52" w:rsidRPr="002805B1" w:rsidRDefault="007D4C52" w:rsidP="002805B1">
            <w:pPr>
              <w:pStyle w:val="NoSpacing"/>
              <w:jc w:val="center"/>
              <w:rPr>
                <w:b/>
              </w:rPr>
            </w:pPr>
            <w:r w:rsidRPr="002805B1">
              <w:rPr>
                <w:b/>
              </w:rPr>
              <w:t>Beginning Inventory</w:t>
            </w:r>
          </w:p>
        </w:tc>
      </w:tr>
      <w:tr w:rsidR="007D4C52" w:rsidTr="00952092">
        <w:tc>
          <w:tcPr>
            <w:tcW w:w="4152" w:type="dxa"/>
            <w:gridSpan w:val="3"/>
            <w:tcBorders>
              <w:right w:val="single" w:sz="4" w:space="0" w:color="auto"/>
            </w:tcBorders>
            <w:shd w:val="clear" w:color="auto" w:fill="auto"/>
          </w:tcPr>
          <w:p w:rsidR="007D4C52" w:rsidRPr="002805B1" w:rsidRDefault="007D4C52" w:rsidP="00746EAB">
            <w:pPr>
              <w:pStyle w:val="NoSpacing"/>
              <w:rPr>
                <w:b/>
              </w:rPr>
            </w:pPr>
            <w:r w:rsidRPr="002805B1">
              <w:rPr>
                <w:b/>
              </w:rPr>
              <w:t>Cash in the machine or on hand.</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436" w:type="dxa"/>
            <w:tcBorders>
              <w:left w:val="single" w:sz="4" w:space="0" w:color="auto"/>
            </w:tcBorders>
            <w:shd w:val="clear" w:color="auto" w:fill="auto"/>
          </w:tcPr>
          <w:p w:rsidR="007D4C52" w:rsidRPr="002805B1" w:rsidRDefault="007D4C52" w:rsidP="002805B1">
            <w:pPr>
              <w:pStyle w:val="NoSpacing"/>
              <w:jc w:val="center"/>
              <w:rPr>
                <w:b/>
                <w:sz w:val="24"/>
                <w:szCs w:val="24"/>
              </w:rPr>
            </w:pPr>
          </w:p>
        </w:tc>
        <w:tc>
          <w:tcPr>
            <w:tcW w:w="753" w:type="dxa"/>
            <w:tcBorders>
              <w:right w:val="single" w:sz="4" w:space="0" w:color="auto"/>
            </w:tcBorders>
            <w:shd w:val="clear" w:color="auto" w:fill="auto"/>
          </w:tcPr>
          <w:p w:rsidR="007D4C52" w:rsidRPr="002805B1" w:rsidRDefault="007D4C52" w:rsidP="002805B1">
            <w:pPr>
              <w:pStyle w:val="NoSpacing"/>
              <w:jc w:val="center"/>
              <w:rPr>
                <w:b/>
                <w:sz w:val="24"/>
                <w:szCs w:val="24"/>
              </w:rPr>
            </w:pP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525" w:type="dxa"/>
            <w:tcBorders>
              <w:left w:val="single" w:sz="4" w:space="0" w:color="auto"/>
            </w:tcBorders>
            <w:shd w:val="clear" w:color="auto" w:fill="auto"/>
          </w:tcPr>
          <w:p w:rsidR="007D4C52" w:rsidRPr="002805B1" w:rsidRDefault="007D4C52" w:rsidP="002805B1">
            <w:pPr>
              <w:pStyle w:val="NoSpacing"/>
              <w:jc w:val="center"/>
              <w:rPr>
                <w:b/>
                <w:sz w:val="24"/>
                <w:szCs w:val="24"/>
              </w:rPr>
            </w:pPr>
          </w:p>
        </w:tc>
      </w:tr>
    </w:tbl>
    <w:p w:rsidR="007D4C52" w:rsidRPr="00952092" w:rsidRDefault="007D4C52" w:rsidP="007D4C52">
      <w:pPr>
        <w:pStyle w:val="NoSpacing"/>
        <w:jc w:val="center"/>
        <w:rPr>
          <w:b/>
          <w:sz w:val="16"/>
          <w:szCs w:val="16"/>
        </w:rPr>
      </w:pPr>
    </w:p>
    <w:tbl>
      <w:tblPr>
        <w:tblW w:w="0" w:type="auto"/>
        <w:tblLook w:val="04A0" w:firstRow="1" w:lastRow="0" w:firstColumn="1" w:lastColumn="0" w:noHBand="0" w:noVBand="1"/>
      </w:tblPr>
      <w:tblGrid>
        <w:gridCol w:w="394"/>
        <w:gridCol w:w="692"/>
        <w:gridCol w:w="494"/>
        <w:gridCol w:w="128"/>
        <w:gridCol w:w="500"/>
        <w:gridCol w:w="745"/>
        <w:gridCol w:w="164"/>
        <w:gridCol w:w="239"/>
        <w:gridCol w:w="636"/>
        <w:gridCol w:w="410"/>
        <w:gridCol w:w="130"/>
        <w:gridCol w:w="56"/>
        <w:gridCol w:w="845"/>
        <w:gridCol w:w="247"/>
        <w:gridCol w:w="840"/>
        <w:gridCol w:w="287"/>
        <w:gridCol w:w="54"/>
        <w:gridCol w:w="400"/>
        <w:gridCol w:w="311"/>
        <w:gridCol w:w="373"/>
        <w:gridCol w:w="88"/>
        <w:gridCol w:w="33"/>
        <w:gridCol w:w="276"/>
        <w:gridCol w:w="703"/>
        <w:gridCol w:w="302"/>
        <w:gridCol w:w="436"/>
        <w:gridCol w:w="146"/>
        <w:gridCol w:w="367"/>
      </w:tblGrid>
      <w:tr w:rsidR="007D4C52" w:rsidTr="00952092">
        <w:trPr>
          <w:gridBefore w:val="1"/>
          <w:wBefore w:w="394" w:type="dxa"/>
        </w:trPr>
        <w:tc>
          <w:tcPr>
            <w:tcW w:w="9902" w:type="dxa"/>
            <w:gridSpan w:val="27"/>
            <w:shd w:val="clear" w:color="auto" w:fill="auto"/>
          </w:tcPr>
          <w:p w:rsidR="007D4C52" w:rsidRPr="002805B1" w:rsidRDefault="007D4C52" w:rsidP="00746EAB">
            <w:pPr>
              <w:pStyle w:val="NoSpacing"/>
              <w:rPr>
                <w:b/>
              </w:rPr>
            </w:pPr>
            <w:r w:rsidRPr="002805B1">
              <w:rPr>
                <w:b/>
              </w:rPr>
              <w:t>2.  Deliveries   (What you purchased and receive to sell)</w:t>
            </w:r>
          </w:p>
        </w:tc>
      </w:tr>
      <w:tr w:rsidR="007D4C52" w:rsidTr="00952092">
        <w:trPr>
          <w:gridBefore w:val="1"/>
          <w:wBefore w:w="394" w:type="dxa"/>
        </w:trPr>
        <w:tc>
          <w:tcPr>
            <w:tcW w:w="1314" w:type="dxa"/>
            <w:gridSpan w:val="3"/>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rPr>
            </w:pPr>
            <w:r w:rsidRPr="002805B1">
              <w:rPr>
                <w:b/>
              </w:rPr>
              <w:t>Date</w:t>
            </w:r>
          </w:p>
        </w:tc>
        <w:tc>
          <w:tcPr>
            <w:tcW w:w="1409" w:type="dxa"/>
            <w:gridSpan w:val="3"/>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rPr>
            </w:pPr>
            <w:r w:rsidRPr="002805B1">
              <w:rPr>
                <w:b/>
              </w:rPr>
              <w:t>Item</w:t>
            </w: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rPr>
            </w:pPr>
            <w:r w:rsidRPr="002805B1">
              <w:rPr>
                <w:b/>
              </w:rPr>
              <w:t>Count x</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rPr>
            </w:pPr>
            <w:r w:rsidRPr="002805B1">
              <w:rPr>
                <w:b/>
              </w:rPr>
              <w:t>Sales Price</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rPr>
            </w:pPr>
            <w:r w:rsidRPr="002805B1">
              <w:rPr>
                <w:b/>
              </w:rPr>
              <w:t>=Total</w:t>
            </w:r>
          </w:p>
        </w:tc>
        <w:tc>
          <w:tcPr>
            <w:tcW w:w="454" w:type="dxa"/>
            <w:gridSpan w:val="2"/>
            <w:tcBorders>
              <w:left w:val="single" w:sz="4" w:space="0" w:color="auto"/>
            </w:tcBorders>
            <w:shd w:val="clear" w:color="auto" w:fill="auto"/>
          </w:tcPr>
          <w:p w:rsidR="007D4C52" w:rsidRPr="002805B1" w:rsidRDefault="007D4C52" w:rsidP="002805B1">
            <w:pPr>
              <w:pStyle w:val="NoSpacing"/>
              <w:jc w:val="center"/>
              <w:rPr>
                <w:b/>
              </w:rPr>
            </w:pPr>
          </w:p>
        </w:tc>
        <w:tc>
          <w:tcPr>
            <w:tcW w:w="1081" w:type="dxa"/>
            <w:gridSpan w:val="5"/>
            <w:shd w:val="clear" w:color="auto" w:fill="auto"/>
          </w:tcPr>
          <w:p w:rsidR="007D4C52" w:rsidRPr="002805B1" w:rsidRDefault="007D4C52" w:rsidP="002805B1">
            <w:pPr>
              <w:pStyle w:val="NoSpacing"/>
              <w:jc w:val="center"/>
              <w:rPr>
                <w:b/>
              </w:rPr>
            </w:pPr>
          </w:p>
        </w:tc>
        <w:tc>
          <w:tcPr>
            <w:tcW w:w="1005" w:type="dxa"/>
            <w:gridSpan w:val="2"/>
            <w:shd w:val="clear" w:color="auto" w:fill="auto"/>
          </w:tcPr>
          <w:p w:rsidR="007D4C52" w:rsidRPr="002805B1" w:rsidRDefault="007D4C52" w:rsidP="002805B1">
            <w:pPr>
              <w:pStyle w:val="NoSpacing"/>
              <w:jc w:val="center"/>
              <w:rPr>
                <w:b/>
              </w:rPr>
            </w:pPr>
          </w:p>
        </w:tc>
        <w:tc>
          <w:tcPr>
            <w:tcW w:w="949" w:type="dxa"/>
            <w:gridSpan w:val="3"/>
            <w:shd w:val="clear" w:color="auto" w:fill="auto"/>
          </w:tcPr>
          <w:p w:rsidR="007D4C52" w:rsidRPr="002805B1" w:rsidRDefault="007D4C52" w:rsidP="002805B1">
            <w:pPr>
              <w:pStyle w:val="NoSpacing"/>
              <w:jc w:val="center"/>
              <w:rPr>
                <w:b/>
              </w:rPr>
            </w:pPr>
          </w:p>
        </w:tc>
      </w:tr>
      <w:tr w:rsidR="007D4C52" w:rsidTr="00952092">
        <w:trPr>
          <w:gridBefore w:val="1"/>
          <w:wBefore w:w="394" w:type="dxa"/>
        </w:trPr>
        <w:tc>
          <w:tcPr>
            <w:tcW w:w="1314" w:type="dxa"/>
            <w:gridSpan w:val="3"/>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409" w:type="dxa"/>
            <w:gridSpan w:val="3"/>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454" w:type="dxa"/>
            <w:gridSpan w:val="2"/>
            <w:tcBorders>
              <w:left w:val="single" w:sz="4" w:space="0" w:color="auto"/>
            </w:tcBorders>
            <w:shd w:val="clear" w:color="auto" w:fill="auto"/>
          </w:tcPr>
          <w:p w:rsidR="007D4C52" w:rsidRPr="002805B1" w:rsidRDefault="007D4C52" w:rsidP="002805B1">
            <w:pPr>
              <w:pStyle w:val="NoSpacing"/>
              <w:jc w:val="center"/>
              <w:rPr>
                <w:b/>
                <w:sz w:val="24"/>
                <w:szCs w:val="24"/>
              </w:rPr>
            </w:pPr>
          </w:p>
        </w:tc>
        <w:tc>
          <w:tcPr>
            <w:tcW w:w="1081" w:type="dxa"/>
            <w:gridSpan w:val="5"/>
            <w:shd w:val="clear" w:color="auto" w:fill="auto"/>
          </w:tcPr>
          <w:p w:rsidR="007D4C52" w:rsidRPr="002805B1" w:rsidRDefault="007D4C52" w:rsidP="002805B1">
            <w:pPr>
              <w:pStyle w:val="NoSpacing"/>
              <w:jc w:val="center"/>
              <w:rPr>
                <w:b/>
                <w:sz w:val="24"/>
                <w:szCs w:val="24"/>
              </w:rPr>
            </w:pPr>
          </w:p>
        </w:tc>
        <w:tc>
          <w:tcPr>
            <w:tcW w:w="1005" w:type="dxa"/>
            <w:gridSpan w:val="2"/>
            <w:shd w:val="clear" w:color="auto" w:fill="auto"/>
          </w:tcPr>
          <w:p w:rsidR="007D4C52" w:rsidRPr="002805B1" w:rsidRDefault="007D4C52" w:rsidP="002805B1">
            <w:pPr>
              <w:pStyle w:val="NoSpacing"/>
              <w:jc w:val="center"/>
              <w:rPr>
                <w:b/>
                <w:sz w:val="24"/>
                <w:szCs w:val="24"/>
              </w:rPr>
            </w:pPr>
          </w:p>
        </w:tc>
        <w:tc>
          <w:tcPr>
            <w:tcW w:w="949" w:type="dxa"/>
            <w:gridSpan w:val="3"/>
            <w:shd w:val="clear" w:color="auto" w:fill="auto"/>
          </w:tcPr>
          <w:p w:rsidR="007D4C52" w:rsidRPr="002805B1" w:rsidRDefault="007D4C52" w:rsidP="002805B1">
            <w:pPr>
              <w:pStyle w:val="NoSpacing"/>
              <w:jc w:val="center"/>
              <w:rPr>
                <w:b/>
                <w:sz w:val="24"/>
                <w:szCs w:val="24"/>
              </w:rPr>
            </w:pPr>
          </w:p>
        </w:tc>
      </w:tr>
      <w:tr w:rsidR="007D4C52" w:rsidTr="00952092">
        <w:trPr>
          <w:gridBefore w:val="1"/>
          <w:wBefore w:w="394" w:type="dxa"/>
        </w:trPr>
        <w:tc>
          <w:tcPr>
            <w:tcW w:w="1314" w:type="dxa"/>
            <w:gridSpan w:val="3"/>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409" w:type="dxa"/>
            <w:gridSpan w:val="3"/>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454" w:type="dxa"/>
            <w:gridSpan w:val="2"/>
            <w:tcBorders>
              <w:left w:val="single" w:sz="4" w:space="0" w:color="auto"/>
            </w:tcBorders>
            <w:shd w:val="clear" w:color="auto" w:fill="auto"/>
          </w:tcPr>
          <w:p w:rsidR="007D4C52" w:rsidRPr="002805B1" w:rsidRDefault="007D4C52" w:rsidP="002805B1">
            <w:pPr>
              <w:pStyle w:val="NoSpacing"/>
              <w:jc w:val="center"/>
              <w:rPr>
                <w:b/>
                <w:sz w:val="24"/>
                <w:szCs w:val="24"/>
              </w:rPr>
            </w:pPr>
          </w:p>
        </w:tc>
        <w:tc>
          <w:tcPr>
            <w:tcW w:w="3035" w:type="dxa"/>
            <w:gridSpan w:val="10"/>
            <w:shd w:val="clear" w:color="auto" w:fill="auto"/>
          </w:tcPr>
          <w:p w:rsidR="007D4C52" w:rsidRPr="002805B1" w:rsidRDefault="007D4C52" w:rsidP="00746EAB">
            <w:pPr>
              <w:pStyle w:val="NoSpacing"/>
              <w:rPr>
                <w:b/>
              </w:rPr>
            </w:pPr>
            <w:r w:rsidRPr="002805B1">
              <w:rPr>
                <w:b/>
              </w:rPr>
              <w:t xml:space="preserve">                 Total Value                                 </w:t>
            </w:r>
          </w:p>
        </w:tc>
      </w:tr>
      <w:tr w:rsidR="007D4C52" w:rsidTr="00952092">
        <w:trPr>
          <w:gridBefore w:val="1"/>
          <w:wBefore w:w="394" w:type="dxa"/>
        </w:trPr>
        <w:tc>
          <w:tcPr>
            <w:tcW w:w="1314" w:type="dxa"/>
            <w:gridSpan w:val="3"/>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409" w:type="dxa"/>
            <w:gridSpan w:val="3"/>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454" w:type="dxa"/>
            <w:gridSpan w:val="2"/>
            <w:tcBorders>
              <w:left w:val="single" w:sz="4" w:space="0" w:color="auto"/>
            </w:tcBorders>
            <w:shd w:val="clear" w:color="auto" w:fill="auto"/>
          </w:tcPr>
          <w:p w:rsidR="007D4C52" w:rsidRPr="002805B1" w:rsidRDefault="007D4C52" w:rsidP="002805B1">
            <w:pPr>
              <w:pStyle w:val="NoSpacing"/>
              <w:jc w:val="center"/>
              <w:rPr>
                <w:b/>
                <w:sz w:val="24"/>
                <w:szCs w:val="24"/>
              </w:rPr>
            </w:pPr>
          </w:p>
        </w:tc>
        <w:tc>
          <w:tcPr>
            <w:tcW w:w="3035" w:type="dxa"/>
            <w:gridSpan w:val="10"/>
            <w:shd w:val="clear" w:color="auto" w:fill="auto"/>
          </w:tcPr>
          <w:p w:rsidR="007D4C52" w:rsidRPr="002805B1" w:rsidRDefault="007D4C52" w:rsidP="002805B1">
            <w:pPr>
              <w:pStyle w:val="NoSpacing"/>
              <w:jc w:val="center"/>
              <w:rPr>
                <w:b/>
              </w:rPr>
            </w:pPr>
            <w:r w:rsidRPr="002805B1">
              <w:rPr>
                <w:b/>
              </w:rPr>
              <w:t>Deliveries</w:t>
            </w:r>
          </w:p>
        </w:tc>
      </w:tr>
      <w:tr w:rsidR="007D4C52" w:rsidTr="00952092">
        <w:trPr>
          <w:gridBefore w:val="1"/>
          <w:wBefore w:w="394" w:type="dxa"/>
        </w:trPr>
        <w:tc>
          <w:tcPr>
            <w:tcW w:w="4194" w:type="dxa"/>
            <w:gridSpan w:val="11"/>
            <w:tcBorders>
              <w:right w:val="single" w:sz="4" w:space="0" w:color="auto"/>
            </w:tcBorders>
            <w:shd w:val="clear" w:color="auto" w:fill="auto"/>
          </w:tcPr>
          <w:p w:rsidR="007D4C52" w:rsidRPr="002805B1" w:rsidRDefault="007D4C52" w:rsidP="00746EAB">
            <w:pPr>
              <w:pStyle w:val="NoSpacing"/>
              <w:rPr>
                <w:b/>
              </w:rPr>
            </w:pPr>
            <w:r w:rsidRPr="002805B1">
              <w:rPr>
                <w:b/>
              </w:rPr>
              <w:t>Cash in the machine or on hand.</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454" w:type="dxa"/>
            <w:gridSpan w:val="2"/>
            <w:tcBorders>
              <w:left w:val="single" w:sz="4" w:space="0" w:color="auto"/>
            </w:tcBorders>
            <w:shd w:val="clear" w:color="auto" w:fill="auto"/>
          </w:tcPr>
          <w:p w:rsidR="007D4C52" w:rsidRPr="002805B1" w:rsidRDefault="007D4C52" w:rsidP="002805B1">
            <w:pPr>
              <w:pStyle w:val="NoSpacing"/>
              <w:jc w:val="center"/>
              <w:rPr>
                <w:b/>
                <w:sz w:val="24"/>
                <w:szCs w:val="24"/>
              </w:rPr>
            </w:pPr>
          </w:p>
        </w:tc>
        <w:tc>
          <w:tcPr>
            <w:tcW w:w="772" w:type="dxa"/>
            <w:gridSpan w:val="3"/>
            <w:tcBorders>
              <w:right w:val="single" w:sz="4" w:space="0" w:color="auto"/>
            </w:tcBorders>
            <w:shd w:val="clear" w:color="auto" w:fill="auto"/>
          </w:tcPr>
          <w:p w:rsidR="007D4C52" w:rsidRPr="002805B1" w:rsidRDefault="007D4C52" w:rsidP="002805B1">
            <w:pPr>
              <w:pStyle w:val="NoSpacing"/>
              <w:jc w:val="center"/>
              <w:rPr>
                <w:b/>
                <w:sz w:val="24"/>
                <w:szCs w:val="24"/>
              </w:rPr>
            </w:pPr>
          </w:p>
        </w:tc>
        <w:tc>
          <w:tcPr>
            <w:tcW w:w="1750" w:type="dxa"/>
            <w:gridSpan w:val="5"/>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513" w:type="dxa"/>
            <w:gridSpan w:val="2"/>
            <w:tcBorders>
              <w:left w:val="single" w:sz="4" w:space="0" w:color="auto"/>
            </w:tcBorders>
            <w:shd w:val="clear" w:color="auto" w:fill="auto"/>
          </w:tcPr>
          <w:p w:rsidR="007D4C52" w:rsidRPr="002805B1" w:rsidRDefault="007D4C52" w:rsidP="002805B1">
            <w:pPr>
              <w:pStyle w:val="NoSpacing"/>
              <w:jc w:val="center"/>
              <w:rPr>
                <w:b/>
                <w:sz w:val="24"/>
                <w:szCs w:val="24"/>
              </w:rPr>
            </w:pPr>
          </w:p>
        </w:tc>
      </w:tr>
      <w:tr w:rsidR="007D4C52" w:rsidTr="00952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6" w:type="dxa"/>
            <w:gridSpan w:val="2"/>
            <w:tcBorders>
              <w:top w:val="nil"/>
              <w:left w:val="nil"/>
              <w:bottom w:val="nil"/>
              <w:right w:val="nil"/>
            </w:tcBorders>
            <w:shd w:val="clear" w:color="auto" w:fill="auto"/>
          </w:tcPr>
          <w:p w:rsidR="007D4C52" w:rsidRPr="00952092" w:rsidRDefault="007D4C52" w:rsidP="002805B1">
            <w:pPr>
              <w:pStyle w:val="NoSpacing"/>
              <w:jc w:val="center"/>
              <w:rPr>
                <w:b/>
              </w:rPr>
            </w:pPr>
          </w:p>
        </w:tc>
        <w:tc>
          <w:tcPr>
            <w:tcW w:w="1122" w:type="dxa"/>
            <w:gridSpan w:val="3"/>
            <w:tcBorders>
              <w:top w:val="nil"/>
              <w:left w:val="nil"/>
              <w:bottom w:val="nil"/>
              <w:right w:val="nil"/>
            </w:tcBorders>
            <w:shd w:val="clear" w:color="auto" w:fill="auto"/>
          </w:tcPr>
          <w:p w:rsidR="007D4C52" w:rsidRPr="002805B1" w:rsidRDefault="007D4C52" w:rsidP="002805B1">
            <w:pPr>
              <w:pStyle w:val="NoSpacing"/>
              <w:jc w:val="center"/>
              <w:rPr>
                <w:b/>
                <w:sz w:val="24"/>
                <w:szCs w:val="24"/>
              </w:rPr>
            </w:pPr>
          </w:p>
        </w:tc>
        <w:tc>
          <w:tcPr>
            <w:tcW w:w="1148" w:type="dxa"/>
            <w:gridSpan w:val="3"/>
            <w:tcBorders>
              <w:top w:val="nil"/>
              <w:left w:val="nil"/>
              <w:bottom w:val="nil"/>
              <w:right w:val="nil"/>
            </w:tcBorders>
            <w:shd w:val="clear" w:color="auto" w:fill="auto"/>
          </w:tcPr>
          <w:p w:rsidR="007D4C52" w:rsidRPr="002805B1" w:rsidRDefault="007D4C52" w:rsidP="002805B1">
            <w:pPr>
              <w:pStyle w:val="NoSpacing"/>
              <w:jc w:val="center"/>
              <w:rPr>
                <w:b/>
                <w:sz w:val="24"/>
                <w:szCs w:val="24"/>
              </w:rPr>
            </w:pPr>
          </w:p>
        </w:tc>
        <w:tc>
          <w:tcPr>
            <w:tcW w:w="1176" w:type="dxa"/>
            <w:gridSpan w:val="3"/>
            <w:tcBorders>
              <w:top w:val="nil"/>
              <w:left w:val="nil"/>
              <w:bottom w:val="nil"/>
              <w:right w:val="nil"/>
            </w:tcBorders>
            <w:shd w:val="clear" w:color="auto" w:fill="auto"/>
          </w:tcPr>
          <w:p w:rsidR="007D4C52" w:rsidRPr="002805B1" w:rsidRDefault="007D4C52" w:rsidP="002805B1">
            <w:pPr>
              <w:pStyle w:val="NoSpacing"/>
              <w:jc w:val="center"/>
              <w:rPr>
                <w:b/>
                <w:sz w:val="24"/>
                <w:szCs w:val="24"/>
              </w:rPr>
            </w:pPr>
          </w:p>
        </w:tc>
        <w:tc>
          <w:tcPr>
            <w:tcW w:w="1148" w:type="dxa"/>
            <w:gridSpan w:val="3"/>
            <w:tcBorders>
              <w:top w:val="nil"/>
              <w:left w:val="nil"/>
              <w:bottom w:val="nil"/>
              <w:right w:val="nil"/>
            </w:tcBorders>
            <w:shd w:val="clear" w:color="auto" w:fill="auto"/>
          </w:tcPr>
          <w:p w:rsidR="007D4C52" w:rsidRPr="00952092" w:rsidRDefault="007D4C52" w:rsidP="002805B1">
            <w:pPr>
              <w:pStyle w:val="NoSpacing"/>
              <w:jc w:val="center"/>
              <w:rPr>
                <w:b/>
              </w:rPr>
            </w:pPr>
          </w:p>
        </w:tc>
        <w:tc>
          <w:tcPr>
            <w:tcW w:w="1181" w:type="dxa"/>
            <w:gridSpan w:val="3"/>
            <w:tcBorders>
              <w:top w:val="nil"/>
              <w:left w:val="nil"/>
              <w:bottom w:val="nil"/>
              <w:right w:val="nil"/>
            </w:tcBorders>
            <w:shd w:val="clear" w:color="auto" w:fill="auto"/>
          </w:tcPr>
          <w:p w:rsidR="007D4C52" w:rsidRPr="002805B1" w:rsidRDefault="007D4C52" w:rsidP="002805B1">
            <w:pPr>
              <w:pStyle w:val="NoSpacing"/>
              <w:jc w:val="center"/>
              <w:rPr>
                <w:b/>
                <w:sz w:val="24"/>
                <w:szCs w:val="24"/>
              </w:rPr>
            </w:pPr>
          </w:p>
        </w:tc>
        <w:tc>
          <w:tcPr>
            <w:tcW w:w="1172" w:type="dxa"/>
            <w:gridSpan w:val="4"/>
            <w:tcBorders>
              <w:top w:val="nil"/>
              <w:left w:val="nil"/>
              <w:bottom w:val="nil"/>
              <w:right w:val="nil"/>
            </w:tcBorders>
            <w:shd w:val="clear" w:color="auto" w:fill="auto"/>
          </w:tcPr>
          <w:p w:rsidR="007D4C52" w:rsidRPr="002805B1" w:rsidRDefault="007D4C52" w:rsidP="002805B1">
            <w:pPr>
              <w:pStyle w:val="NoSpacing"/>
              <w:jc w:val="center"/>
              <w:rPr>
                <w:b/>
                <w:sz w:val="24"/>
                <w:szCs w:val="24"/>
              </w:rPr>
            </w:pPr>
          </w:p>
        </w:tc>
        <w:tc>
          <w:tcPr>
            <w:tcW w:w="2263" w:type="dxa"/>
            <w:gridSpan w:val="7"/>
            <w:tcBorders>
              <w:top w:val="nil"/>
              <w:left w:val="nil"/>
              <w:bottom w:val="nil"/>
              <w:right w:val="nil"/>
            </w:tcBorders>
            <w:shd w:val="clear" w:color="auto" w:fill="auto"/>
          </w:tcPr>
          <w:p w:rsidR="007D4C52" w:rsidRPr="002805B1" w:rsidRDefault="007D4C52" w:rsidP="00746EAB">
            <w:pPr>
              <w:pStyle w:val="NoSpacing"/>
              <w:rPr>
                <w:b/>
              </w:rPr>
            </w:pPr>
            <w:r w:rsidRPr="002805B1">
              <w:rPr>
                <w:b/>
              </w:rPr>
              <w:t xml:space="preserve">       Subtotal A</w:t>
            </w:r>
          </w:p>
        </w:tc>
      </w:tr>
      <w:tr w:rsidR="007D4C52" w:rsidTr="00952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3" w:type="dxa"/>
          <w:trHeight w:val="278"/>
        </w:trPr>
        <w:tc>
          <w:tcPr>
            <w:tcW w:w="1086" w:type="dxa"/>
            <w:gridSpan w:val="2"/>
            <w:tcBorders>
              <w:top w:val="nil"/>
              <w:left w:val="nil"/>
              <w:bottom w:val="nil"/>
              <w:right w:val="nil"/>
            </w:tcBorders>
            <w:shd w:val="clear" w:color="auto" w:fill="auto"/>
          </w:tcPr>
          <w:p w:rsidR="007D4C52" w:rsidRPr="00952092" w:rsidRDefault="007D4C52" w:rsidP="002805B1">
            <w:pPr>
              <w:pStyle w:val="NoSpacing"/>
              <w:jc w:val="center"/>
              <w:rPr>
                <w:b/>
              </w:rPr>
            </w:pPr>
          </w:p>
        </w:tc>
        <w:tc>
          <w:tcPr>
            <w:tcW w:w="1122" w:type="dxa"/>
            <w:gridSpan w:val="3"/>
            <w:tcBorders>
              <w:top w:val="nil"/>
              <w:left w:val="nil"/>
              <w:bottom w:val="nil"/>
              <w:right w:val="nil"/>
            </w:tcBorders>
            <w:shd w:val="clear" w:color="auto" w:fill="auto"/>
          </w:tcPr>
          <w:p w:rsidR="007D4C52" w:rsidRPr="00952092" w:rsidRDefault="007D4C52" w:rsidP="002805B1">
            <w:pPr>
              <w:pStyle w:val="NoSpacing"/>
              <w:jc w:val="center"/>
              <w:rPr>
                <w:b/>
              </w:rPr>
            </w:pPr>
          </w:p>
        </w:tc>
        <w:tc>
          <w:tcPr>
            <w:tcW w:w="1148" w:type="dxa"/>
            <w:gridSpan w:val="3"/>
            <w:tcBorders>
              <w:top w:val="nil"/>
              <w:left w:val="nil"/>
              <w:bottom w:val="nil"/>
              <w:right w:val="nil"/>
            </w:tcBorders>
            <w:shd w:val="clear" w:color="auto" w:fill="auto"/>
          </w:tcPr>
          <w:p w:rsidR="007D4C52" w:rsidRPr="00952092" w:rsidRDefault="007D4C52" w:rsidP="002805B1">
            <w:pPr>
              <w:pStyle w:val="NoSpacing"/>
              <w:jc w:val="center"/>
              <w:rPr>
                <w:b/>
              </w:rPr>
            </w:pPr>
          </w:p>
        </w:tc>
        <w:tc>
          <w:tcPr>
            <w:tcW w:w="1176" w:type="dxa"/>
            <w:gridSpan w:val="3"/>
            <w:tcBorders>
              <w:top w:val="nil"/>
              <w:left w:val="nil"/>
              <w:bottom w:val="nil"/>
              <w:right w:val="nil"/>
            </w:tcBorders>
            <w:shd w:val="clear" w:color="auto" w:fill="auto"/>
          </w:tcPr>
          <w:p w:rsidR="007D4C52" w:rsidRPr="00952092" w:rsidRDefault="007D4C52" w:rsidP="002805B1">
            <w:pPr>
              <w:pStyle w:val="NoSpacing"/>
              <w:jc w:val="center"/>
              <w:rPr>
                <w:b/>
              </w:rPr>
            </w:pPr>
          </w:p>
        </w:tc>
        <w:tc>
          <w:tcPr>
            <w:tcW w:w="1148" w:type="dxa"/>
            <w:gridSpan w:val="3"/>
            <w:tcBorders>
              <w:top w:val="nil"/>
              <w:left w:val="nil"/>
              <w:bottom w:val="nil"/>
              <w:right w:val="nil"/>
            </w:tcBorders>
            <w:shd w:val="clear" w:color="auto" w:fill="auto"/>
          </w:tcPr>
          <w:p w:rsidR="007D4C52" w:rsidRPr="00952092" w:rsidRDefault="007D4C52" w:rsidP="002805B1">
            <w:pPr>
              <w:pStyle w:val="NoSpacing"/>
              <w:jc w:val="center"/>
              <w:rPr>
                <w:b/>
              </w:rPr>
            </w:pPr>
          </w:p>
        </w:tc>
        <w:tc>
          <w:tcPr>
            <w:tcW w:w="1181" w:type="dxa"/>
            <w:gridSpan w:val="3"/>
            <w:tcBorders>
              <w:top w:val="nil"/>
              <w:left w:val="nil"/>
              <w:bottom w:val="nil"/>
              <w:right w:val="nil"/>
            </w:tcBorders>
            <w:shd w:val="clear" w:color="auto" w:fill="auto"/>
          </w:tcPr>
          <w:p w:rsidR="007D4C52" w:rsidRPr="00952092" w:rsidRDefault="007D4C52" w:rsidP="002805B1">
            <w:pPr>
              <w:pStyle w:val="NoSpacing"/>
              <w:jc w:val="center"/>
              <w:rPr>
                <w:b/>
              </w:rPr>
            </w:pPr>
          </w:p>
        </w:tc>
        <w:tc>
          <w:tcPr>
            <w:tcW w:w="1172" w:type="dxa"/>
            <w:gridSpan w:val="4"/>
            <w:tcBorders>
              <w:top w:val="nil"/>
              <w:left w:val="nil"/>
              <w:bottom w:val="nil"/>
              <w:right w:val="single" w:sz="4" w:space="0" w:color="auto"/>
            </w:tcBorders>
            <w:shd w:val="clear" w:color="auto" w:fill="auto"/>
          </w:tcPr>
          <w:p w:rsidR="007D4C52" w:rsidRPr="002805B1" w:rsidRDefault="007D4C52" w:rsidP="002805B1">
            <w:pPr>
              <w:pStyle w:val="NoSpacing"/>
              <w:jc w:val="center"/>
              <w:rPr>
                <w:b/>
                <w:sz w:val="24"/>
                <w:szCs w:val="24"/>
              </w:rPr>
            </w:pPr>
          </w:p>
        </w:tc>
        <w:tc>
          <w:tcPr>
            <w:tcW w:w="1750" w:type="dxa"/>
            <w:gridSpan w:val="5"/>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r>
      <w:tr w:rsidR="007D4C52" w:rsidRPr="00A063E6" w:rsidTr="00952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94" w:type="dxa"/>
          <w:wAfter w:w="367" w:type="dxa"/>
        </w:trPr>
        <w:tc>
          <w:tcPr>
            <w:tcW w:w="9535" w:type="dxa"/>
            <w:gridSpan w:val="26"/>
            <w:tcBorders>
              <w:top w:val="nil"/>
              <w:left w:val="nil"/>
              <w:bottom w:val="nil"/>
              <w:right w:val="nil"/>
            </w:tcBorders>
            <w:shd w:val="clear" w:color="auto" w:fill="auto"/>
          </w:tcPr>
          <w:p w:rsidR="007D4C52" w:rsidRPr="002805B1" w:rsidRDefault="007D4C52" w:rsidP="00746EAB">
            <w:pPr>
              <w:pStyle w:val="NoSpacing"/>
              <w:rPr>
                <w:b/>
              </w:rPr>
            </w:pPr>
            <w:r w:rsidRPr="002805B1">
              <w:rPr>
                <w:b/>
              </w:rPr>
              <w:t>3. Collections  (collected to turn in to Bookkeeper/Treasurer)</w:t>
            </w:r>
          </w:p>
        </w:tc>
      </w:tr>
      <w:tr w:rsidR="007D4C52" w:rsidRPr="00A063E6" w:rsidTr="00952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94" w:type="dxa"/>
          <w:wAfter w:w="367" w:type="dxa"/>
        </w:trPr>
        <w:tc>
          <w:tcPr>
            <w:tcW w:w="1186" w:type="dxa"/>
            <w:gridSpan w:val="2"/>
            <w:tcBorders>
              <w:top w:val="nil"/>
              <w:left w:val="nil"/>
              <w:bottom w:val="single" w:sz="4" w:space="0" w:color="auto"/>
              <w:right w:val="nil"/>
            </w:tcBorders>
            <w:shd w:val="clear" w:color="auto" w:fill="auto"/>
          </w:tcPr>
          <w:p w:rsidR="007D4C52" w:rsidRPr="002805B1" w:rsidRDefault="007D4C52" w:rsidP="002805B1">
            <w:pPr>
              <w:pStyle w:val="NoSpacing"/>
              <w:jc w:val="center"/>
              <w:rPr>
                <w:b/>
              </w:rPr>
            </w:pPr>
            <w:r w:rsidRPr="002805B1">
              <w:rPr>
                <w:b/>
              </w:rPr>
              <w:t>Date</w:t>
            </w:r>
          </w:p>
        </w:tc>
        <w:tc>
          <w:tcPr>
            <w:tcW w:w="1373" w:type="dxa"/>
            <w:gridSpan w:val="3"/>
            <w:tcBorders>
              <w:top w:val="nil"/>
              <w:left w:val="nil"/>
              <w:bottom w:val="single" w:sz="4" w:space="0" w:color="auto"/>
              <w:right w:val="nil"/>
            </w:tcBorders>
            <w:shd w:val="clear" w:color="auto" w:fill="auto"/>
          </w:tcPr>
          <w:p w:rsidR="007D4C52" w:rsidRPr="002805B1" w:rsidRDefault="007D4C52" w:rsidP="002805B1">
            <w:pPr>
              <w:pStyle w:val="NoSpacing"/>
              <w:jc w:val="center"/>
              <w:rPr>
                <w:b/>
              </w:rPr>
            </w:pPr>
            <w:r w:rsidRPr="002805B1">
              <w:rPr>
                <w:b/>
              </w:rPr>
              <w:t>Initial</w:t>
            </w:r>
            <w:r w:rsidR="00CA3FE1">
              <w:rPr>
                <w:b/>
              </w:rPr>
              <w:t>s</w:t>
            </w:r>
          </w:p>
        </w:tc>
        <w:tc>
          <w:tcPr>
            <w:tcW w:w="1039" w:type="dxa"/>
            <w:gridSpan w:val="3"/>
            <w:tcBorders>
              <w:top w:val="nil"/>
              <w:left w:val="nil"/>
              <w:bottom w:val="single" w:sz="4" w:space="0" w:color="auto"/>
              <w:right w:val="nil"/>
            </w:tcBorders>
            <w:shd w:val="clear" w:color="auto" w:fill="auto"/>
          </w:tcPr>
          <w:p w:rsidR="007D4C52" w:rsidRPr="002805B1" w:rsidRDefault="007D4C52" w:rsidP="002805B1">
            <w:pPr>
              <w:pStyle w:val="NoSpacing"/>
              <w:jc w:val="center"/>
              <w:rPr>
                <w:b/>
              </w:rPr>
            </w:pPr>
            <w:r w:rsidRPr="002805B1">
              <w:rPr>
                <w:b/>
              </w:rPr>
              <w:t>Amount</w:t>
            </w:r>
          </w:p>
        </w:tc>
        <w:tc>
          <w:tcPr>
            <w:tcW w:w="410" w:type="dxa"/>
            <w:tcBorders>
              <w:top w:val="nil"/>
              <w:left w:val="nil"/>
              <w:bottom w:val="nil"/>
              <w:right w:val="nil"/>
            </w:tcBorders>
            <w:shd w:val="clear" w:color="auto" w:fill="auto"/>
          </w:tcPr>
          <w:p w:rsidR="007D4C52" w:rsidRPr="002805B1" w:rsidRDefault="007D4C52" w:rsidP="002805B1">
            <w:pPr>
              <w:pStyle w:val="NoSpacing"/>
              <w:jc w:val="center"/>
              <w:rPr>
                <w:b/>
              </w:rPr>
            </w:pPr>
          </w:p>
        </w:tc>
        <w:tc>
          <w:tcPr>
            <w:tcW w:w="1031" w:type="dxa"/>
            <w:gridSpan w:val="3"/>
            <w:tcBorders>
              <w:top w:val="nil"/>
              <w:left w:val="nil"/>
              <w:bottom w:val="single" w:sz="4" w:space="0" w:color="auto"/>
              <w:right w:val="nil"/>
            </w:tcBorders>
            <w:shd w:val="clear" w:color="auto" w:fill="auto"/>
          </w:tcPr>
          <w:p w:rsidR="007D4C52" w:rsidRPr="002805B1" w:rsidRDefault="007D4C52" w:rsidP="002805B1">
            <w:pPr>
              <w:pStyle w:val="NoSpacing"/>
              <w:jc w:val="center"/>
              <w:rPr>
                <w:b/>
              </w:rPr>
            </w:pPr>
            <w:r w:rsidRPr="002805B1">
              <w:rPr>
                <w:b/>
              </w:rPr>
              <w:t>Date</w:t>
            </w:r>
          </w:p>
        </w:tc>
        <w:tc>
          <w:tcPr>
            <w:tcW w:w="1087" w:type="dxa"/>
            <w:gridSpan w:val="2"/>
            <w:tcBorders>
              <w:top w:val="nil"/>
              <w:left w:val="nil"/>
              <w:bottom w:val="single" w:sz="4" w:space="0" w:color="auto"/>
              <w:right w:val="nil"/>
            </w:tcBorders>
            <w:shd w:val="clear" w:color="auto" w:fill="auto"/>
          </w:tcPr>
          <w:p w:rsidR="007D4C52" w:rsidRPr="002805B1" w:rsidRDefault="007D4C52" w:rsidP="002805B1">
            <w:pPr>
              <w:pStyle w:val="NoSpacing"/>
              <w:jc w:val="center"/>
              <w:rPr>
                <w:b/>
              </w:rPr>
            </w:pPr>
            <w:r w:rsidRPr="002805B1">
              <w:rPr>
                <w:b/>
              </w:rPr>
              <w:t>Initials</w:t>
            </w:r>
          </w:p>
        </w:tc>
        <w:tc>
          <w:tcPr>
            <w:tcW w:w="1052" w:type="dxa"/>
            <w:gridSpan w:val="4"/>
            <w:tcBorders>
              <w:top w:val="nil"/>
              <w:left w:val="nil"/>
              <w:bottom w:val="single" w:sz="4" w:space="0" w:color="auto"/>
              <w:right w:val="nil"/>
            </w:tcBorders>
            <w:shd w:val="clear" w:color="auto" w:fill="auto"/>
          </w:tcPr>
          <w:p w:rsidR="007D4C52" w:rsidRPr="002805B1" w:rsidRDefault="007D4C52" w:rsidP="002805B1">
            <w:pPr>
              <w:pStyle w:val="NoSpacing"/>
              <w:jc w:val="center"/>
              <w:rPr>
                <w:b/>
              </w:rPr>
            </w:pPr>
            <w:r w:rsidRPr="002805B1">
              <w:rPr>
                <w:b/>
              </w:rPr>
              <w:t>Amount</w:t>
            </w:r>
          </w:p>
        </w:tc>
        <w:tc>
          <w:tcPr>
            <w:tcW w:w="1473" w:type="dxa"/>
            <w:gridSpan w:val="5"/>
            <w:tcBorders>
              <w:top w:val="nil"/>
              <w:left w:val="nil"/>
              <w:bottom w:val="nil"/>
              <w:right w:val="nil"/>
            </w:tcBorders>
            <w:shd w:val="clear" w:color="auto" w:fill="auto"/>
          </w:tcPr>
          <w:p w:rsidR="007D4C52" w:rsidRPr="002805B1" w:rsidRDefault="007D4C52" w:rsidP="002805B1">
            <w:pPr>
              <w:pStyle w:val="NoSpacing"/>
              <w:jc w:val="center"/>
              <w:rPr>
                <w:b/>
              </w:rPr>
            </w:pPr>
          </w:p>
        </w:tc>
        <w:tc>
          <w:tcPr>
            <w:tcW w:w="884" w:type="dxa"/>
            <w:gridSpan w:val="3"/>
            <w:tcBorders>
              <w:top w:val="nil"/>
              <w:left w:val="nil"/>
              <w:bottom w:val="nil"/>
              <w:right w:val="nil"/>
            </w:tcBorders>
            <w:shd w:val="clear" w:color="auto" w:fill="auto"/>
          </w:tcPr>
          <w:p w:rsidR="007D4C52" w:rsidRPr="002805B1" w:rsidRDefault="007D4C52" w:rsidP="002805B1">
            <w:pPr>
              <w:pStyle w:val="NoSpacing"/>
              <w:jc w:val="center"/>
              <w:rPr>
                <w:b/>
              </w:rPr>
            </w:pPr>
          </w:p>
        </w:tc>
      </w:tr>
      <w:tr w:rsidR="007D4C52" w:rsidTr="00952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94" w:type="dxa"/>
          <w:wAfter w:w="367" w:type="dxa"/>
        </w:trPr>
        <w:tc>
          <w:tcPr>
            <w:tcW w:w="1186" w:type="dxa"/>
            <w:gridSpan w:val="2"/>
            <w:tcBorders>
              <w:top w:val="single" w:sz="4" w:space="0" w:color="auto"/>
            </w:tcBorders>
            <w:shd w:val="clear" w:color="auto" w:fill="auto"/>
          </w:tcPr>
          <w:p w:rsidR="007D4C52" w:rsidRPr="002805B1" w:rsidRDefault="007D4C52" w:rsidP="002805B1">
            <w:pPr>
              <w:pStyle w:val="NoSpacing"/>
              <w:jc w:val="center"/>
              <w:rPr>
                <w:b/>
                <w:sz w:val="24"/>
                <w:szCs w:val="24"/>
              </w:rPr>
            </w:pPr>
          </w:p>
        </w:tc>
        <w:tc>
          <w:tcPr>
            <w:tcW w:w="1373" w:type="dxa"/>
            <w:gridSpan w:val="3"/>
            <w:tcBorders>
              <w:top w:val="single" w:sz="4" w:space="0" w:color="auto"/>
            </w:tcBorders>
            <w:shd w:val="clear" w:color="auto" w:fill="auto"/>
          </w:tcPr>
          <w:p w:rsidR="007D4C52" w:rsidRPr="002805B1" w:rsidRDefault="007D4C52" w:rsidP="002805B1">
            <w:pPr>
              <w:pStyle w:val="NoSpacing"/>
              <w:jc w:val="center"/>
              <w:rPr>
                <w:b/>
                <w:sz w:val="24"/>
                <w:szCs w:val="24"/>
              </w:rPr>
            </w:pPr>
          </w:p>
        </w:tc>
        <w:tc>
          <w:tcPr>
            <w:tcW w:w="1039" w:type="dxa"/>
            <w:gridSpan w:val="3"/>
            <w:tcBorders>
              <w:top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410" w:type="dxa"/>
            <w:tcBorders>
              <w:top w:val="nil"/>
              <w:left w:val="single" w:sz="4" w:space="0" w:color="auto"/>
              <w:bottom w:val="nil"/>
              <w:right w:val="single" w:sz="4" w:space="0" w:color="auto"/>
            </w:tcBorders>
            <w:shd w:val="clear" w:color="auto" w:fill="auto"/>
          </w:tcPr>
          <w:p w:rsidR="007D4C52" w:rsidRPr="002805B1" w:rsidRDefault="007D4C52" w:rsidP="002805B1">
            <w:pPr>
              <w:pStyle w:val="NoSpacing"/>
              <w:jc w:val="center"/>
              <w:rPr>
                <w:b/>
                <w:sz w:val="24"/>
                <w:szCs w:val="24"/>
              </w:rPr>
            </w:pP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052" w:type="dxa"/>
            <w:gridSpan w:val="4"/>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473" w:type="dxa"/>
            <w:gridSpan w:val="5"/>
            <w:tcBorders>
              <w:top w:val="nil"/>
              <w:left w:val="single" w:sz="4" w:space="0" w:color="auto"/>
              <w:bottom w:val="nil"/>
              <w:right w:val="nil"/>
            </w:tcBorders>
            <w:shd w:val="clear" w:color="auto" w:fill="auto"/>
          </w:tcPr>
          <w:p w:rsidR="007D4C52" w:rsidRPr="002805B1" w:rsidRDefault="007D4C52" w:rsidP="002805B1">
            <w:pPr>
              <w:pStyle w:val="NoSpacing"/>
              <w:jc w:val="center"/>
              <w:rPr>
                <w:b/>
                <w:sz w:val="24"/>
                <w:szCs w:val="24"/>
              </w:rPr>
            </w:pPr>
          </w:p>
        </w:tc>
        <w:tc>
          <w:tcPr>
            <w:tcW w:w="884" w:type="dxa"/>
            <w:gridSpan w:val="3"/>
            <w:tcBorders>
              <w:top w:val="nil"/>
              <w:left w:val="nil"/>
              <w:bottom w:val="nil"/>
              <w:right w:val="nil"/>
            </w:tcBorders>
            <w:shd w:val="clear" w:color="auto" w:fill="auto"/>
          </w:tcPr>
          <w:p w:rsidR="007D4C52" w:rsidRPr="002805B1" w:rsidRDefault="007D4C52" w:rsidP="002805B1">
            <w:pPr>
              <w:pStyle w:val="NoSpacing"/>
              <w:jc w:val="center"/>
              <w:rPr>
                <w:b/>
                <w:sz w:val="24"/>
                <w:szCs w:val="24"/>
              </w:rPr>
            </w:pPr>
          </w:p>
        </w:tc>
      </w:tr>
      <w:tr w:rsidR="007D4C52" w:rsidTr="00952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94" w:type="dxa"/>
          <w:wAfter w:w="367" w:type="dxa"/>
        </w:trPr>
        <w:tc>
          <w:tcPr>
            <w:tcW w:w="1186" w:type="dxa"/>
            <w:gridSpan w:val="2"/>
            <w:shd w:val="clear" w:color="auto" w:fill="auto"/>
          </w:tcPr>
          <w:p w:rsidR="007D4C52" w:rsidRPr="002805B1" w:rsidRDefault="007D4C52" w:rsidP="002805B1">
            <w:pPr>
              <w:pStyle w:val="NoSpacing"/>
              <w:jc w:val="center"/>
              <w:rPr>
                <w:b/>
                <w:sz w:val="24"/>
                <w:szCs w:val="24"/>
              </w:rPr>
            </w:pPr>
          </w:p>
        </w:tc>
        <w:tc>
          <w:tcPr>
            <w:tcW w:w="1373" w:type="dxa"/>
            <w:gridSpan w:val="3"/>
            <w:shd w:val="clear" w:color="auto" w:fill="auto"/>
          </w:tcPr>
          <w:p w:rsidR="007D4C52" w:rsidRPr="002805B1" w:rsidRDefault="007D4C52" w:rsidP="002805B1">
            <w:pPr>
              <w:pStyle w:val="NoSpacing"/>
              <w:jc w:val="center"/>
              <w:rPr>
                <w:b/>
                <w:sz w:val="24"/>
                <w:szCs w:val="24"/>
              </w:rPr>
            </w:pPr>
          </w:p>
        </w:tc>
        <w:tc>
          <w:tcPr>
            <w:tcW w:w="1039" w:type="dxa"/>
            <w:gridSpan w:val="3"/>
            <w:tcBorders>
              <w:right w:val="single" w:sz="4" w:space="0" w:color="auto"/>
            </w:tcBorders>
            <w:shd w:val="clear" w:color="auto" w:fill="auto"/>
          </w:tcPr>
          <w:p w:rsidR="007D4C52" w:rsidRPr="002805B1" w:rsidRDefault="007D4C52" w:rsidP="002805B1">
            <w:pPr>
              <w:pStyle w:val="NoSpacing"/>
              <w:jc w:val="center"/>
              <w:rPr>
                <w:b/>
                <w:sz w:val="24"/>
                <w:szCs w:val="24"/>
              </w:rPr>
            </w:pPr>
          </w:p>
        </w:tc>
        <w:tc>
          <w:tcPr>
            <w:tcW w:w="410" w:type="dxa"/>
            <w:tcBorders>
              <w:top w:val="nil"/>
              <w:left w:val="single" w:sz="4" w:space="0" w:color="auto"/>
              <w:bottom w:val="nil"/>
              <w:right w:val="single" w:sz="4" w:space="0" w:color="auto"/>
            </w:tcBorders>
            <w:shd w:val="clear" w:color="auto" w:fill="auto"/>
          </w:tcPr>
          <w:p w:rsidR="007D4C52" w:rsidRPr="002805B1" w:rsidRDefault="007D4C52" w:rsidP="002805B1">
            <w:pPr>
              <w:pStyle w:val="NoSpacing"/>
              <w:jc w:val="center"/>
              <w:rPr>
                <w:b/>
                <w:sz w:val="24"/>
                <w:szCs w:val="24"/>
              </w:rPr>
            </w:pP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052" w:type="dxa"/>
            <w:gridSpan w:val="4"/>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373" w:type="dxa"/>
            <w:tcBorders>
              <w:top w:val="nil"/>
              <w:left w:val="single" w:sz="4" w:space="0" w:color="auto"/>
              <w:bottom w:val="nil"/>
              <w:right w:val="nil"/>
            </w:tcBorders>
            <w:shd w:val="clear" w:color="auto" w:fill="auto"/>
          </w:tcPr>
          <w:p w:rsidR="007D4C52" w:rsidRPr="002805B1" w:rsidRDefault="007D4C52" w:rsidP="002805B1">
            <w:pPr>
              <w:pStyle w:val="NoSpacing"/>
              <w:jc w:val="center"/>
              <w:rPr>
                <w:b/>
                <w:sz w:val="24"/>
                <w:szCs w:val="24"/>
              </w:rPr>
            </w:pPr>
            <w:r w:rsidRPr="002805B1">
              <w:rPr>
                <w:b/>
                <w:sz w:val="24"/>
                <w:szCs w:val="24"/>
              </w:rPr>
              <w:t xml:space="preserve"> </w:t>
            </w:r>
          </w:p>
        </w:tc>
        <w:tc>
          <w:tcPr>
            <w:tcW w:w="1984" w:type="dxa"/>
            <w:gridSpan w:val="7"/>
            <w:tcBorders>
              <w:top w:val="nil"/>
              <w:left w:val="nil"/>
              <w:bottom w:val="nil"/>
              <w:right w:val="nil"/>
            </w:tcBorders>
            <w:shd w:val="clear" w:color="auto" w:fill="auto"/>
          </w:tcPr>
          <w:p w:rsidR="007D4C52" w:rsidRPr="002805B1" w:rsidRDefault="007D4C52" w:rsidP="002805B1">
            <w:pPr>
              <w:pStyle w:val="NoSpacing"/>
              <w:jc w:val="center"/>
              <w:rPr>
                <w:b/>
              </w:rPr>
            </w:pPr>
            <w:r w:rsidRPr="002805B1">
              <w:rPr>
                <w:b/>
              </w:rPr>
              <w:t>Total Value</w:t>
            </w:r>
          </w:p>
        </w:tc>
      </w:tr>
      <w:tr w:rsidR="007D4C52" w:rsidTr="00952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94" w:type="dxa"/>
          <w:wAfter w:w="367" w:type="dxa"/>
        </w:trPr>
        <w:tc>
          <w:tcPr>
            <w:tcW w:w="1186" w:type="dxa"/>
            <w:gridSpan w:val="2"/>
            <w:shd w:val="clear" w:color="auto" w:fill="auto"/>
          </w:tcPr>
          <w:p w:rsidR="007D4C52" w:rsidRPr="002805B1" w:rsidRDefault="007D4C52" w:rsidP="002805B1">
            <w:pPr>
              <w:pStyle w:val="NoSpacing"/>
              <w:jc w:val="center"/>
              <w:rPr>
                <w:b/>
                <w:sz w:val="24"/>
                <w:szCs w:val="24"/>
              </w:rPr>
            </w:pPr>
          </w:p>
        </w:tc>
        <w:tc>
          <w:tcPr>
            <w:tcW w:w="1373" w:type="dxa"/>
            <w:gridSpan w:val="3"/>
            <w:shd w:val="clear" w:color="auto" w:fill="auto"/>
          </w:tcPr>
          <w:p w:rsidR="007D4C52" w:rsidRPr="002805B1" w:rsidRDefault="007D4C52" w:rsidP="002805B1">
            <w:pPr>
              <w:pStyle w:val="NoSpacing"/>
              <w:jc w:val="center"/>
              <w:rPr>
                <w:b/>
                <w:sz w:val="24"/>
                <w:szCs w:val="24"/>
              </w:rPr>
            </w:pPr>
          </w:p>
        </w:tc>
        <w:tc>
          <w:tcPr>
            <w:tcW w:w="1039" w:type="dxa"/>
            <w:gridSpan w:val="3"/>
            <w:tcBorders>
              <w:right w:val="single" w:sz="4" w:space="0" w:color="auto"/>
            </w:tcBorders>
            <w:shd w:val="clear" w:color="auto" w:fill="auto"/>
          </w:tcPr>
          <w:p w:rsidR="007D4C52" w:rsidRPr="002805B1" w:rsidRDefault="007D4C52" w:rsidP="002805B1">
            <w:pPr>
              <w:pStyle w:val="NoSpacing"/>
              <w:jc w:val="center"/>
              <w:rPr>
                <w:b/>
                <w:sz w:val="24"/>
                <w:szCs w:val="24"/>
              </w:rPr>
            </w:pPr>
          </w:p>
        </w:tc>
        <w:tc>
          <w:tcPr>
            <w:tcW w:w="410" w:type="dxa"/>
            <w:tcBorders>
              <w:top w:val="nil"/>
              <w:left w:val="single" w:sz="4" w:space="0" w:color="auto"/>
              <w:bottom w:val="nil"/>
              <w:right w:val="single" w:sz="4" w:space="0" w:color="auto"/>
            </w:tcBorders>
            <w:shd w:val="clear" w:color="auto" w:fill="auto"/>
          </w:tcPr>
          <w:p w:rsidR="007D4C52" w:rsidRPr="002805B1" w:rsidRDefault="007D4C52" w:rsidP="002805B1">
            <w:pPr>
              <w:pStyle w:val="NoSpacing"/>
              <w:jc w:val="center"/>
              <w:rPr>
                <w:b/>
                <w:sz w:val="24"/>
                <w:szCs w:val="24"/>
              </w:rPr>
            </w:pP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052" w:type="dxa"/>
            <w:gridSpan w:val="4"/>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373" w:type="dxa"/>
            <w:tcBorders>
              <w:top w:val="nil"/>
              <w:left w:val="single" w:sz="4" w:space="0" w:color="auto"/>
              <w:bottom w:val="nil"/>
              <w:right w:val="nil"/>
            </w:tcBorders>
            <w:shd w:val="clear" w:color="auto" w:fill="auto"/>
          </w:tcPr>
          <w:p w:rsidR="007D4C52" w:rsidRPr="002805B1" w:rsidRDefault="007D4C52" w:rsidP="002805B1">
            <w:pPr>
              <w:pStyle w:val="NoSpacing"/>
              <w:jc w:val="center"/>
              <w:rPr>
                <w:b/>
                <w:sz w:val="24"/>
                <w:szCs w:val="24"/>
              </w:rPr>
            </w:pPr>
            <w:r w:rsidRPr="002805B1">
              <w:rPr>
                <w:b/>
                <w:sz w:val="24"/>
                <w:szCs w:val="24"/>
              </w:rPr>
              <w:t xml:space="preserve"> </w:t>
            </w:r>
          </w:p>
        </w:tc>
        <w:tc>
          <w:tcPr>
            <w:tcW w:w="1984" w:type="dxa"/>
            <w:gridSpan w:val="7"/>
            <w:tcBorders>
              <w:top w:val="nil"/>
              <w:left w:val="nil"/>
              <w:bottom w:val="nil"/>
              <w:right w:val="nil"/>
            </w:tcBorders>
            <w:shd w:val="clear" w:color="auto" w:fill="auto"/>
          </w:tcPr>
          <w:p w:rsidR="007D4C52" w:rsidRPr="002805B1" w:rsidRDefault="007D4C52" w:rsidP="002805B1">
            <w:pPr>
              <w:pStyle w:val="NoSpacing"/>
              <w:jc w:val="center"/>
              <w:rPr>
                <w:b/>
              </w:rPr>
            </w:pPr>
            <w:r w:rsidRPr="002805B1">
              <w:rPr>
                <w:b/>
              </w:rPr>
              <w:t>Collections</w:t>
            </w:r>
          </w:p>
        </w:tc>
      </w:tr>
      <w:tr w:rsidR="007D4C52" w:rsidTr="00952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94" w:type="dxa"/>
          <w:wAfter w:w="367" w:type="dxa"/>
        </w:trPr>
        <w:tc>
          <w:tcPr>
            <w:tcW w:w="1186" w:type="dxa"/>
            <w:gridSpan w:val="2"/>
            <w:shd w:val="clear" w:color="auto" w:fill="auto"/>
          </w:tcPr>
          <w:p w:rsidR="007D4C52" w:rsidRPr="002805B1" w:rsidRDefault="007D4C52" w:rsidP="002805B1">
            <w:pPr>
              <w:pStyle w:val="NoSpacing"/>
              <w:jc w:val="center"/>
              <w:rPr>
                <w:b/>
                <w:sz w:val="24"/>
                <w:szCs w:val="24"/>
              </w:rPr>
            </w:pPr>
          </w:p>
        </w:tc>
        <w:tc>
          <w:tcPr>
            <w:tcW w:w="1373" w:type="dxa"/>
            <w:gridSpan w:val="3"/>
            <w:shd w:val="clear" w:color="auto" w:fill="auto"/>
          </w:tcPr>
          <w:p w:rsidR="007D4C52" w:rsidRPr="002805B1" w:rsidRDefault="007D4C52" w:rsidP="002805B1">
            <w:pPr>
              <w:pStyle w:val="NoSpacing"/>
              <w:jc w:val="center"/>
              <w:rPr>
                <w:b/>
                <w:sz w:val="24"/>
                <w:szCs w:val="24"/>
              </w:rPr>
            </w:pPr>
          </w:p>
        </w:tc>
        <w:tc>
          <w:tcPr>
            <w:tcW w:w="1039" w:type="dxa"/>
            <w:gridSpan w:val="3"/>
            <w:tcBorders>
              <w:right w:val="single" w:sz="4" w:space="0" w:color="auto"/>
            </w:tcBorders>
            <w:shd w:val="clear" w:color="auto" w:fill="auto"/>
          </w:tcPr>
          <w:p w:rsidR="007D4C52" w:rsidRPr="002805B1" w:rsidRDefault="007D4C52" w:rsidP="002805B1">
            <w:pPr>
              <w:pStyle w:val="NoSpacing"/>
              <w:jc w:val="center"/>
              <w:rPr>
                <w:b/>
                <w:sz w:val="24"/>
                <w:szCs w:val="24"/>
              </w:rPr>
            </w:pPr>
          </w:p>
        </w:tc>
        <w:tc>
          <w:tcPr>
            <w:tcW w:w="410" w:type="dxa"/>
            <w:tcBorders>
              <w:top w:val="nil"/>
              <w:left w:val="single" w:sz="4" w:space="0" w:color="auto"/>
              <w:bottom w:val="nil"/>
              <w:right w:val="single" w:sz="4" w:space="0" w:color="auto"/>
            </w:tcBorders>
            <w:shd w:val="clear" w:color="auto" w:fill="auto"/>
          </w:tcPr>
          <w:p w:rsidR="007D4C52" w:rsidRPr="002805B1" w:rsidRDefault="007D4C52" w:rsidP="002805B1">
            <w:pPr>
              <w:pStyle w:val="NoSpacing"/>
              <w:jc w:val="center"/>
              <w:rPr>
                <w:b/>
                <w:sz w:val="24"/>
                <w:szCs w:val="24"/>
              </w:rPr>
            </w:pP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052" w:type="dxa"/>
            <w:gridSpan w:val="4"/>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494" w:type="dxa"/>
            <w:gridSpan w:val="3"/>
            <w:tcBorders>
              <w:top w:val="nil"/>
              <w:left w:val="single" w:sz="4" w:space="0" w:color="auto"/>
              <w:bottom w:val="nil"/>
              <w:right w:val="single" w:sz="4" w:space="0" w:color="auto"/>
            </w:tcBorders>
            <w:shd w:val="clear" w:color="auto" w:fill="auto"/>
          </w:tcPr>
          <w:p w:rsidR="007D4C52" w:rsidRPr="002805B1" w:rsidRDefault="007D4C52" w:rsidP="002805B1">
            <w:pPr>
              <w:pStyle w:val="NoSpacing"/>
              <w:jc w:val="center"/>
              <w:rPr>
                <w:b/>
                <w:sz w:val="24"/>
                <w:szCs w:val="24"/>
              </w:rPr>
            </w:pPr>
          </w:p>
        </w:tc>
        <w:tc>
          <w:tcPr>
            <w:tcW w:w="1863" w:type="dxa"/>
            <w:gridSpan w:val="5"/>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r>
    </w:tbl>
    <w:p w:rsidR="007D4C52" w:rsidRPr="00952092" w:rsidRDefault="007D4C52" w:rsidP="007D4C52">
      <w:pPr>
        <w:pStyle w:val="NoSpacing"/>
        <w:jc w:val="center"/>
        <w:rPr>
          <w:b/>
          <w:sz w:val="16"/>
          <w:szCs w:val="16"/>
        </w:rPr>
      </w:pPr>
    </w:p>
    <w:tbl>
      <w:tblPr>
        <w:tblW w:w="0" w:type="auto"/>
        <w:tblLook w:val="04A0" w:firstRow="1" w:lastRow="0" w:firstColumn="1" w:lastColumn="0" w:noHBand="0" w:noVBand="1"/>
      </w:tblPr>
      <w:tblGrid>
        <w:gridCol w:w="421"/>
        <w:gridCol w:w="690"/>
        <w:gridCol w:w="614"/>
        <w:gridCol w:w="508"/>
        <w:gridCol w:w="914"/>
        <w:gridCol w:w="228"/>
        <w:gridCol w:w="1156"/>
        <w:gridCol w:w="57"/>
        <w:gridCol w:w="1111"/>
        <w:gridCol w:w="1126"/>
        <w:gridCol w:w="52"/>
        <w:gridCol w:w="385"/>
        <w:gridCol w:w="758"/>
        <w:gridCol w:w="308"/>
        <w:gridCol w:w="1009"/>
        <w:gridCol w:w="430"/>
        <w:gridCol w:w="529"/>
      </w:tblGrid>
      <w:tr w:rsidR="007D4C52" w:rsidTr="00952092">
        <w:trPr>
          <w:gridBefore w:val="1"/>
          <w:wBefore w:w="421" w:type="dxa"/>
        </w:trPr>
        <w:tc>
          <w:tcPr>
            <w:tcW w:w="9875" w:type="dxa"/>
            <w:gridSpan w:val="16"/>
            <w:shd w:val="clear" w:color="auto" w:fill="auto"/>
          </w:tcPr>
          <w:p w:rsidR="007D4C52" w:rsidRPr="002805B1" w:rsidRDefault="007D4C52" w:rsidP="00746EAB">
            <w:pPr>
              <w:pStyle w:val="NoSpacing"/>
              <w:rPr>
                <w:b/>
              </w:rPr>
            </w:pPr>
            <w:r w:rsidRPr="002805B1">
              <w:rPr>
                <w:b/>
              </w:rPr>
              <w:t>4. Ending Inventory  (What you end with)</w:t>
            </w:r>
          </w:p>
        </w:tc>
      </w:tr>
      <w:tr w:rsidR="007D4C52" w:rsidTr="00952092">
        <w:trPr>
          <w:gridBefore w:val="1"/>
          <w:wBefore w:w="421" w:type="dxa"/>
        </w:trPr>
        <w:tc>
          <w:tcPr>
            <w:tcW w:w="1304" w:type="dxa"/>
            <w:gridSpan w:val="2"/>
            <w:tcBorders>
              <w:right w:val="single" w:sz="4" w:space="0" w:color="auto"/>
            </w:tcBorders>
            <w:shd w:val="clear" w:color="auto" w:fill="auto"/>
          </w:tcPr>
          <w:p w:rsidR="007D4C52" w:rsidRPr="002805B1" w:rsidRDefault="007D4C52" w:rsidP="002805B1">
            <w:pPr>
              <w:pStyle w:val="NoSpacing"/>
              <w:jc w:val="center"/>
              <w:rPr>
                <w:b/>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rPr>
            </w:pPr>
            <w:r w:rsidRPr="002805B1">
              <w:rPr>
                <w:b/>
              </w:rPr>
              <w:t>Item</w:t>
            </w: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rPr>
            </w:pPr>
            <w:r w:rsidRPr="002805B1">
              <w:rPr>
                <w:b/>
              </w:rPr>
              <w:t>Count x</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rPr>
            </w:pPr>
            <w:r w:rsidRPr="002805B1">
              <w:rPr>
                <w:b/>
              </w:rPr>
              <w:t>Sales Price</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rPr>
            </w:pPr>
            <w:r w:rsidRPr="002805B1">
              <w:rPr>
                <w:b/>
              </w:rPr>
              <w:t>=Total</w:t>
            </w:r>
          </w:p>
        </w:tc>
        <w:tc>
          <w:tcPr>
            <w:tcW w:w="437" w:type="dxa"/>
            <w:gridSpan w:val="2"/>
            <w:tcBorders>
              <w:left w:val="single" w:sz="4" w:space="0" w:color="auto"/>
            </w:tcBorders>
            <w:shd w:val="clear" w:color="auto" w:fill="auto"/>
          </w:tcPr>
          <w:p w:rsidR="007D4C52" w:rsidRPr="002805B1" w:rsidRDefault="007D4C52" w:rsidP="002805B1">
            <w:pPr>
              <w:pStyle w:val="NoSpacing"/>
              <w:jc w:val="center"/>
              <w:rPr>
                <w:b/>
              </w:rPr>
            </w:pPr>
          </w:p>
        </w:tc>
        <w:tc>
          <w:tcPr>
            <w:tcW w:w="1066" w:type="dxa"/>
            <w:gridSpan w:val="2"/>
            <w:shd w:val="clear" w:color="auto" w:fill="auto"/>
          </w:tcPr>
          <w:p w:rsidR="007D4C52" w:rsidRPr="002805B1" w:rsidRDefault="007D4C52" w:rsidP="002805B1">
            <w:pPr>
              <w:pStyle w:val="NoSpacing"/>
              <w:jc w:val="center"/>
              <w:rPr>
                <w:b/>
              </w:rPr>
            </w:pPr>
          </w:p>
        </w:tc>
        <w:tc>
          <w:tcPr>
            <w:tcW w:w="1009" w:type="dxa"/>
            <w:shd w:val="clear" w:color="auto" w:fill="auto"/>
          </w:tcPr>
          <w:p w:rsidR="007D4C52" w:rsidRPr="002805B1" w:rsidRDefault="007D4C52" w:rsidP="002805B1">
            <w:pPr>
              <w:pStyle w:val="NoSpacing"/>
              <w:jc w:val="center"/>
              <w:rPr>
                <w:b/>
              </w:rPr>
            </w:pPr>
          </w:p>
        </w:tc>
        <w:tc>
          <w:tcPr>
            <w:tcW w:w="959" w:type="dxa"/>
            <w:gridSpan w:val="2"/>
            <w:shd w:val="clear" w:color="auto" w:fill="auto"/>
          </w:tcPr>
          <w:p w:rsidR="007D4C52" w:rsidRPr="002805B1" w:rsidRDefault="007D4C52" w:rsidP="002805B1">
            <w:pPr>
              <w:pStyle w:val="NoSpacing"/>
              <w:jc w:val="center"/>
              <w:rPr>
                <w:b/>
              </w:rPr>
            </w:pPr>
          </w:p>
        </w:tc>
      </w:tr>
      <w:tr w:rsidR="007D4C52" w:rsidTr="00952092">
        <w:trPr>
          <w:gridBefore w:val="1"/>
          <w:wBefore w:w="421" w:type="dxa"/>
        </w:trPr>
        <w:tc>
          <w:tcPr>
            <w:tcW w:w="1304" w:type="dxa"/>
            <w:gridSpan w:val="2"/>
            <w:tcBorders>
              <w:right w:val="single" w:sz="4" w:space="0" w:color="auto"/>
            </w:tcBorders>
            <w:shd w:val="clear" w:color="auto" w:fill="auto"/>
          </w:tcPr>
          <w:p w:rsidR="007D4C52" w:rsidRPr="002805B1" w:rsidRDefault="007D4C52" w:rsidP="002805B1">
            <w:pPr>
              <w:pStyle w:val="NoSpacing"/>
              <w:jc w:val="center"/>
              <w:rPr>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437" w:type="dxa"/>
            <w:gridSpan w:val="2"/>
            <w:tcBorders>
              <w:left w:val="single" w:sz="4" w:space="0" w:color="auto"/>
            </w:tcBorders>
            <w:shd w:val="clear" w:color="auto" w:fill="auto"/>
          </w:tcPr>
          <w:p w:rsidR="007D4C52" w:rsidRPr="002805B1" w:rsidRDefault="007D4C52" w:rsidP="002805B1">
            <w:pPr>
              <w:pStyle w:val="NoSpacing"/>
              <w:jc w:val="center"/>
              <w:rPr>
                <w:b/>
                <w:sz w:val="24"/>
                <w:szCs w:val="24"/>
              </w:rPr>
            </w:pPr>
          </w:p>
        </w:tc>
        <w:tc>
          <w:tcPr>
            <w:tcW w:w="1066" w:type="dxa"/>
            <w:gridSpan w:val="2"/>
            <w:shd w:val="clear" w:color="auto" w:fill="auto"/>
          </w:tcPr>
          <w:p w:rsidR="007D4C52" w:rsidRPr="002805B1" w:rsidRDefault="007D4C52" w:rsidP="002805B1">
            <w:pPr>
              <w:pStyle w:val="NoSpacing"/>
              <w:jc w:val="center"/>
              <w:rPr>
                <w:b/>
                <w:sz w:val="24"/>
                <w:szCs w:val="24"/>
              </w:rPr>
            </w:pPr>
          </w:p>
        </w:tc>
        <w:tc>
          <w:tcPr>
            <w:tcW w:w="1009" w:type="dxa"/>
            <w:shd w:val="clear" w:color="auto" w:fill="auto"/>
          </w:tcPr>
          <w:p w:rsidR="007D4C52" w:rsidRPr="002805B1" w:rsidRDefault="007D4C52" w:rsidP="002805B1">
            <w:pPr>
              <w:pStyle w:val="NoSpacing"/>
              <w:jc w:val="center"/>
              <w:rPr>
                <w:b/>
                <w:sz w:val="24"/>
                <w:szCs w:val="24"/>
              </w:rPr>
            </w:pPr>
          </w:p>
        </w:tc>
        <w:tc>
          <w:tcPr>
            <w:tcW w:w="959" w:type="dxa"/>
            <w:gridSpan w:val="2"/>
            <w:shd w:val="clear" w:color="auto" w:fill="auto"/>
          </w:tcPr>
          <w:p w:rsidR="007D4C52" w:rsidRPr="002805B1" w:rsidRDefault="007D4C52" w:rsidP="002805B1">
            <w:pPr>
              <w:pStyle w:val="NoSpacing"/>
              <w:jc w:val="center"/>
              <w:rPr>
                <w:b/>
                <w:sz w:val="24"/>
                <w:szCs w:val="24"/>
              </w:rPr>
            </w:pPr>
          </w:p>
        </w:tc>
      </w:tr>
      <w:tr w:rsidR="007D4C52" w:rsidTr="00952092">
        <w:trPr>
          <w:gridBefore w:val="1"/>
          <w:wBefore w:w="421" w:type="dxa"/>
        </w:trPr>
        <w:tc>
          <w:tcPr>
            <w:tcW w:w="1304" w:type="dxa"/>
            <w:gridSpan w:val="2"/>
            <w:tcBorders>
              <w:right w:val="single" w:sz="4" w:space="0" w:color="auto"/>
            </w:tcBorders>
            <w:shd w:val="clear" w:color="auto" w:fill="auto"/>
          </w:tcPr>
          <w:p w:rsidR="007D4C52" w:rsidRPr="002805B1" w:rsidRDefault="007D4C52" w:rsidP="002805B1">
            <w:pPr>
              <w:pStyle w:val="NoSpacing"/>
              <w:jc w:val="center"/>
              <w:rPr>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437" w:type="dxa"/>
            <w:gridSpan w:val="2"/>
            <w:tcBorders>
              <w:left w:val="single" w:sz="4" w:space="0" w:color="auto"/>
            </w:tcBorders>
            <w:shd w:val="clear" w:color="auto" w:fill="auto"/>
          </w:tcPr>
          <w:p w:rsidR="007D4C52" w:rsidRPr="002805B1" w:rsidRDefault="007D4C52" w:rsidP="002805B1">
            <w:pPr>
              <w:pStyle w:val="NoSpacing"/>
              <w:jc w:val="center"/>
              <w:rPr>
                <w:b/>
                <w:sz w:val="24"/>
                <w:szCs w:val="24"/>
              </w:rPr>
            </w:pPr>
          </w:p>
        </w:tc>
        <w:tc>
          <w:tcPr>
            <w:tcW w:w="3034" w:type="dxa"/>
            <w:gridSpan w:val="5"/>
            <w:shd w:val="clear" w:color="auto" w:fill="auto"/>
          </w:tcPr>
          <w:p w:rsidR="007D4C52" w:rsidRPr="002805B1" w:rsidRDefault="007D4C52" w:rsidP="00746EAB">
            <w:pPr>
              <w:pStyle w:val="NoSpacing"/>
              <w:rPr>
                <w:b/>
              </w:rPr>
            </w:pPr>
            <w:r w:rsidRPr="002805B1">
              <w:rPr>
                <w:b/>
              </w:rPr>
              <w:t xml:space="preserve">                 Total Value                                 </w:t>
            </w:r>
          </w:p>
        </w:tc>
      </w:tr>
      <w:tr w:rsidR="007D4C52" w:rsidTr="00952092">
        <w:trPr>
          <w:gridBefore w:val="1"/>
          <w:wBefore w:w="421" w:type="dxa"/>
        </w:trPr>
        <w:tc>
          <w:tcPr>
            <w:tcW w:w="1304" w:type="dxa"/>
            <w:gridSpan w:val="2"/>
            <w:tcBorders>
              <w:right w:val="single" w:sz="4" w:space="0" w:color="auto"/>
            </w:tcBorders>
            <w:shd w:val="clear" w:color="auto" w:fill="auto"/>
          </w:tcPr>
          <w:p w:rsidR="007D4C52" w:rsidRPr="002805B1" w:rsidRDefault="007D4C52" w:rsidP="002805B1">
            <w:pPr>
              <w:pStyle w:val="NoSpacing"/>
              <w:jc w:val="center"/>
              <w:rPr>
                <w:b/>
                <w:sz w:val="24"/>
                <w:szCs w:val="24"/>
              </w:rPr>
            </w:pP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441" w:type="dxa"/>
            <w:gridSpan w:val="3"/>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437" w:type="dxa"/>
            <w:gridSpan w:val="2"/>
            <w:tcBorders>
              <w:left w:val="single" w:sz="4" w:space="0" w:color="auto"/>
            </w:tcBorders>
            <w:shd w:val="clear" w:color="auto" w:fill="auto"/>
          </w:tcPr>
          <w:p w:rsidR="007D4C52" w:rsidRPr="002805B1" w:rsidRDefault="007D4C52" w:rsidP="002805B1">
            <w:pPr>
              <w:pStyle w:val="NoSpacing"/>
              <w:jc w:val="center"/>
              <w:rPr>
                <w:b/>
                <w:sz w:val="24"/>
                <w:szCs w:val="24"/>
              </w:rPr>
            </w:pPr>
          </w:p>
        </w:tc>
        <w:tc>
          <w:tcPr>
            <w:tcW w:w="3034" w:type="dxa"/>
            <w:gridSpan w:val="5"/>
            <w:shd w:val="clear" w:color="auto" w:fill="auto"/>
          </w:tcPr>
          <w:p w:rsidR="007D4C52" w:rsidRPr="002805B1" w:rsidRDefault="007D4C52" w:rsidP="002805B1">
            <w:pPr>
              <w:pStyle w:val="NoSpacing"/>
              <w:jc w:val="center"/>
              <w:rPr>
                <w:b/>
              </w:rPr>
            </w:pPr>
            <w:r w:rsidRPr="002805B1">
              <w:rPr>
                <w:b/>
              </w:rPr>
              <w:t>Ending Inventory</w:t>
            </w:r>
          </w:p>
        </w:tc>
      </w:tr>
      <w:tr w:rsidR="007D4C52" w:rsidTr="00952092">
        <w:trPr>
          <w:gridBefore w:val="1"/>
          <w:wBefore w:w="421" w:type="dxa"/>
        </w:trPr>
        <w:tc>
          <w:tcPr>
            <w:tcW w:w="4167" w:type="dxa"/>
            <w:gridSpan w:val="7"/>
            <w:tcBorders>
              <w:right w:val="single" w:sz="4" w:space="0" w:color="auto"/>
            </w:tcBorders>
            <w:shd w:val="clear" w:color="auto" w:fill="auto"/>
          </w:tcPr>
          <w:p w:rsidR="007D4C52" w:rsidRPr="002805B1" w:rsidRDefault="007D4C52" w:rsidP="00746EAB">
            <w:pPr>
              <w:pStyle w:val="NoSpacing"/>
              <w:rPr>
                <w:b/>
              </w:rPr>
            </w:pPr>
            <w:r w:rsidRPr="002805B1">
              <w:rPr>
                <w:b/>
              </w:rPr>
              <w:t>Cash in the machine or on hand.</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437" w:type="dxa"/>
            <w:gridSpan w:val="2"/>
            <w:tcBorders>
              <w:left w:val="single" w:sz="4" w:space="0" w:color="auto"/>
            </w:tcBorders>
            <w:shd w:val="clear" w:color="auto" w:fill="auto"/>
          </w:tcPr>
          <w:p w:rsidR="007D4C52" w:rsidRPr="002805B1" w:rsidRDefault="007D4C52" w:rsidP="002805B1">
            <w:pPr>
              <w:pStyle w:val="NoSpacing"/>
              <w:jc w:val="center"/>
              <w:rPr>
                <w:b/>
                <w:sz w:val="24"/>
                <w:szCs w:val="24"/>
              </w:rPr>
            </w:pPr>
          </w:p>
        </w:tc>
        <w:tc>
          <w:tcPr>
            <w:tcW w:w="758" w:type="dxa"/>
            <w:tcBorders>
              <w:right w:val="single" w:sz="4" w:space="0" w:color="auto"/>
            </w:tcBorders>
            <w:shd w:val="clear" w:color="auto" w:fill="auto"/>
          </w:tcPr>
          <w:p w:rsidR="007D4C52" w:rsidRPr="002805B1" w:rsidRDefault="007D4C52" w:rsidP="002805B1">
            <w:pPr>
              <w:pStyle w:val="NoSpacing"/>
              <w:jc w:val="center"/>
              <w:rPr>
                <w:b/>
                <w:sz w:val="24"/>
                <w:szCs w:val="24"/>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c>
          <w:tcPr>
            <w:tcW w:w="529" w:type="dxa"/>
            <w:tcBorders>
              <w:left w:val="single" w:sz="4" w:space="0" w:color="auto"/>
            </w:tcBorders>
            <w:shd w:val="clear" w:color="auto" w:fill="auto"/>
          </w:tcPr>
          <w:p w:rsidR="007D4C52" w:rsidRPr="002805B1" w:rsidRDefault="007D4C52" w:rsidP="002805B1">
            <w:pPr>
              <w:pStyle w:val="NoSpacing"/>
              <w:jc w:val="center"/>
              <w:rPr>
                <w:b/>
                <w:sz w:val="24"/>
                <w:szCs w:val="24"/>
              </w:rPr>
            </w:pPr>
          </w:p>
        </w:tc>
      </w:tr>
      <w:tr w:rsidR="007D4C52" w:rsidTr="00952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 w:type="dxa"/>
            <w:gridSpan w:val="2"/>
            <w:tcBorders>
              <w:top w:val="nil"/>
              <w:left w:val="nil"/>
              <w:bottom w:val="nil"/>
              <w:right w:val="nil"/>
            </w:tcBorders>
            <w:shd w:val="clear" w:color="auto" w:fill="auto"/>
          </w:tcPr>
          <w:p w:rsidR="007D4C52" w:rsidRPr="002805B1" w:rsidRDefault="007D4C52" w:rsidP="002805B1">
            <w:pPr>
              <w:pStyle w:val="NoSpacing"/>
              <w:jc w:val="center"/>
              <w:rPr>
                <w:b/>
                <w:sz w:val="24"/>
                <w:szCs w:val="24"/>
              </w:rPr>
            </w:pPr>
          </w:p>
        </w:tc>
        <w:tc>
          <w:tcPr>
            <w:tcW w:w="1122" w:type="dxa"/>
            <w:gridSpan w:val="2"/>
            <w:tcBorders>
              <w:top w:val="nil"/>
              <w:left w:val="nil"/>
              <w:bottom w:val="nil"/>
              <w:right w:val="nil"/>
            </w:tcBorders>
            <w:shd w:val="clear" w:color="auto" w:fill="auto"/>
          </w:tcPr>
          <w:p w:rsidR="007D4C52" w:rsidRPr="002805B1" w:rsidRDefault="007D4C52" w:rsidP="002805B1">
            <w:pPr>
              <w:pStyle w:val="NoSpacing"/>
              <w:jc w:val="center"/>
              <w:rPr>
                <w:b/>
                <w:sz w:val="24"/>
                <w:szCs w:val="24"/>
              </w:rPr>
            </w:pPr>
          </w:p>
        </w:tc>
        <w:tc>
          <w:tcPr>
            <w:tcW w:w="1142" w:type="dxa"/>
            <w:gridSpan w:val="2"/>
            <w:tcBorders>
              <w:top w:val="nil"/>
              <w:left w:val="nil"/>
              <w:bottom w:val="nil"/>
              <w:right w:val="nil"/>
            </w:tcBorders>
            <w:shd w:val="clear" w:color="auto" w:fill="auto"/>
          </w:tcPr>
          <w:p w:rsidR="007D4C52" w:rsidRPr="002805B1" w:rsidRDefault="007D4C52" w:rsidP="002805B1">
            <w:pPr>
              <w:pStyle w:val="NoSpacing"/>
              <w:jc w:val="center"/>
              <w:rPr>
                <w:b/>
                <w:sz w:val="24"/>
                <w:szCs w:val="24"/>
              </w:rPr>
            </w:pPr>
          </w:p>
        </w:tc>
        <w:tc>
          <w:tcPr>
            <w:tcW w:w="1156" w:type="dxa"/>
            <w:tcBorders>
              <w:top w:val="nil"/>
              <w:left w:val="nil"/>
              <w:bottom w:val="nil"/>
              <w:right w:val="nil"/>
            </w:tcBorders>
            <w:shd w:val="clear" w:color="auto" w:fill="auto"/>
          </w:tcPr>
          <w:p w:rsidR="007D4C52" w:rsidRPr="002805B1" w:rsidRDefault="007D4C52" w:rsidP="002805B1">
            <w:pPr>
              <w:pStyle w:val="NoSpacing"/>
              <w:jc w:val="center"/>
              <w:rPr>
                <w:b/>
                <w:sz w:val="24"/>
                <w:szCs w:val="24"/>
              </w:rPr>
            </w:pPr>
          </w:p>
        </w:tc>
        <w:tc>
          <w:tcPr>
            <w:tcW w:w="1168" w:type="dxa"/>
            <w:gridSpan w:val="2"/>
            <w:tcBorders>
              <w:top w:val="nil"/>
              <w:left w:val="nil"/>
              <w:bottom w:val="nil"/>
              <w:right w:val="nil"/>
            </w:tcBorders>
            <w:shd w:val="clear" w:color="auto" w:fill="auto"/>
          </w:tcPr>
          <w:p w:rsidR="007D4C52" w:rsidRPr="002805B1" w:rsidRDefault="007D4C52" w:rsidP="002805B1">
            <w:pPr>
              <w:pStyle w:val="NoSpacing"/>
              <w:jc w:val="center"/>
              <w:rPr>
                <w:b/>
                <w:sz w:val="24"/>
                <w:szCs w:val="24"/>
              </w:rPr>
            </w:pPr>
          </w:p>
        </w:tc>
        <w:tc>
          <w:tcPr>
            <w:tcW w:w="1178" w:type="dxa"/>
            <w:gridSpan w:val="2"/>
            <w:tcBorders>
              <w:top w:val="nil"/>
              <w:left w:val="nil"/>
              <w:bottom w:val="nil"/>
              <w:right w:val="nil"/>
            </w:tcBorders>
            <w:shd w:val="clear" w:color="auto" w:fill="auto"/>
          </w:tcPr>
          <w:p w:rsidR="007D4C52" w:rsidRPr="002805B1" w:rsidRDefault="007D4C52" w:rsidP="002805B1">
            <w:pPr>
              <w:pStyle w:val="NoSpacing"/>
              <w:jc w:val="center"/>
              <w:rPr>
                <w:b/>
                <w:sz w:val="24"/>
                <w:szCs w:val="24"/>
              </w:rPr>
            </w:pPr>
          </w:p>
        </w:tc>
        <w:tc>
          <w:tcPr>
            <w:tcW w:w="1143" w:type="dxa"/>
            <w:gridSpan w:val="2"/>
            <w:tcBorders>
              <w:top w:val="nil"/>
              <w:left w:val="nil"/>
              <w:bottom w:val="nil"/>
              <w:right w:val="nil"/>
            </w:tcBorders>
            <w:shd w:val="clear" w:color="auto" w:fill="auto"/>
          </w:tcPr>
          <w:p w:rsidR="007D4C52" w:rsidRPr="002805B1" w:rsidRDefault="007D4C52" w:rsidP="002805B1">
            <w:pPr>
              <w:pStyle w:val="NoSpacing"/>
              <w:jc w:val="center"/>
              <w:rPr>
                <w:b/>
                <w:sz w:val="24"/>
                <w:szCs w:val="24"/>
              </w:rPr>
            </w:pPr>
          </w:p>
        </w:tc>
        <w:tc>
          <w:tcPr>
            <w:tcW w:w="2276" w:type="dxa"/>
            <w:gridSpan w:val="4"/>
            <w:tcBorders>
              <w:top w:val="nil"/>
              <w:left w:val="nil"/>
              <w:bottom w:val="nil"/>
              <w:right w:val="nil"/>
            </w:tcBorders>
            <w:shd w:val="clear" w:color="auto" w:fill="auto"/>
          </w:tcPr>
          <w:p w:rsidR="007D4C52" w:rsidRPr="002805B1" w:rsidRDefault="007D4C52" w:rsidP="00746EAB">
            <w:pPr>
              <w:pStyle w:val="NoSpacing"/>
              <w:rPr>
                <w:b/>
              </w:rPr>
            </w:pPr>
            <w:r w:rsidRPr="002805B1">
              <w:rPr>
                <w:b/>
              </w:rPr>
              <w:t xml:space="preserve">       Subtotal B</w:t>
            </w:r>
          </w:p>
        </w:tc>
      </w:tr>
      <w:tr w:rsidR="007D4C52" w:rsidTr="00952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9" w:type="dxa"/>
        </w:trPr>
        <w:tc>
          <w:tcPr>
            <w:tcW w:w="1111" w:type="dxa"/>
            <w:gridSpan w:val="2"/>
            <w:tcBorders>
              <w:top w:val="nil"/>
              <w:left w:val="nil"/>
              <w:bottom w:val="nil"/>
              <w:right w:val="nil"/>
            </w:tcBorders>
            <w:shd w:val="clear" w:color="auto" w:fill="auto"/>
          </w:tcPr>
          <w:p w:rsidR="007D4C52" w:rsidRPr="002805B1" w:rsidRDefault="007D4C52" w:rsidP="002805B1">
            <w:pPr>
              <w:pStyle w:val="NoSpacing"/>
              <w:jc w:val="center"/>
              <w:rPr>
                <w:b/>
                <w:sz w:val="24"/>
                <w:szCs w:val="24"/>
              </w:rPr>
            </w:pPr>
          </w:p>
        </w:tc>
        <w:tc>
          <w:tcPr>
            <w:tcW w:w="1122" w:type="dxa"/>
            <w:gridSpan w:val="2"/>
            <w:tcBorders>
              <w:top w:val="nil"/>
              <w:left w:val="nil"/>
              <w:bottom w:val="nil"/>
              <w:right w:val="nil"/>
            </w:tcBorders>
            <w:shd w:val="clear" w:color="auto" w:fill="auto"/>
          </w:tcPr>
          <w:p w:rsidR="007D4C52" w:rsidRPr="002805B1" w:rsidRDefault="007D4C52" w:rsidP="002805B1">
            <w:pPr>
              <w:pStyle w:val="NoSpacing"/>
              <w:jc w:val="center"/>
              <w:rPr>
                <w:b/>
                <w:sz w:val="24"/>
                <w:szCs w:val="24"/>
              </w:rPr>
            </w:pPr>
          </w:p>
        </w:tc>
        <w:tc>
          <w:tcPr>
            <w:tcW w:w="1142" w:type="dxa"/>
            <w:gridSpan w:val="2"/>
            <w:tcBorders>
              <w:top w:val="nil"/>
              <w:left w:val="nil"/>
              <w:bottom w:val="nil"/>
              <w:right w:val="nil"/>
            </w:tcBorders>
            <w:shd w:val="clear" w:color="auto" w:fill="auto"/>
          </w:tcPr>
          <w:p w:rsidR="007D4C52" w:rsidRPr="002805B1" w:rsidRDefault="007D4C52" w:rsidP="002805B1">
            <w:pPr>
              <w:pStyle w:val="NoSpacing"/>
              <w:jc w:val="center"/>
              <w:rPr>
                <w:b/>
                <w:sz w:val="24"/>
                <w:szCs w:val="24"/>
              </w:rPr>
            </w:pPr>
          </w:p>
        </w:tc>
        <w:tc>
          <w:tcPr>
            <w:tcW w:w="1156" w:type="dxa"/>
            <w:tcBorders>
              <w:top w:val="nil"/>
              <w:left w:val="nil"/>
              <w:bottom w:val="nil"/>
              <w:right w:val="nil"/>
            </w:tcBorders>
            <w:shd w:val="clear" w:color="auto" w:fill="auto"/>
          </w:tcPr>
          <w:p w:rsidR="007D4C52" w:rsidRPr="002805B1" w:rsidRDefault="007D4C52" w:rsidP="002805B1">
            <w:pPr>
              <w:pStyle w:val="NoSpacing"/>
              <w:jc w:val="center"/>
              <w:rPr>
                <w:b/>
                <w:sz w:val="24"/>
                <w:szCs w:val="24"/>
              </w:rPr>
            </w:pPr>
          </w:p>
        </w:tc>
        <w:tc>
          <w:tcPr>
            <w:tcW w:w="1168" w:type="dxa"/>
            <w:gridSpan w:val="2"/>
            <w:tcBorders>
              <w:top w:val="nil"/>
              <w:left w:val="nil"/>
              <w:bottom w:val="nil"/>
              <w:right w:val="nil"/>
            </w:tcBorders>
            <w:shd w:val="clear" w:color="auto" w:fill="auto"/>
          </w:tcPr>
          <w:p w:rsidR="007D4C52" w:rsidRPr="002805B1" w:rsidRDefault="007D4C52" w:rsidP="002805B1">
            <w:pPr>
              <w:pStyle w:val="NoSpacing"/>
              <w:jc w:val="center"/>
              <w:rPr>
                <w:b/>
                <w:sz w:val="24"/>
                <w:szCs w:val="24"/>
              </w:rPr>
            </w:pPr>
          </w:p>
        </w:tc>
        <w:tc>
          <w:tcPr>
            <w:tcW w:w="1178" w:type="dxa"/>
            <w:gridSpan w:val="2"/>
            <w:tcBorders>
              <w:top w:val="nil"/>
              <w:left w:val="nil"/>
              <w:bottom w:val="nil"/>
              <w:right w:val="nil"/>
            </w:tcBorders>
            <w:shd w:val="clear" w:color="auto" w:fill="auto"/>
          </w:tcPr>
          <w:p w:rsidR="007D4C52" w:rsidRPr="002805B1" w:rsidRDefault="007D4C52" w:rsidP="002805B1">
            <w:pPr>
              <w:pStyle w:val="NoSpacing"/>
              <w:jc w:val="center"/>
              <w:rPr>
                <w:b/>
                <w:sz w:val="24"/>
                <w:szCs w:val="24"/>
              </w:rPr>
            </w:pPr>
          </w:p>
        </w:tc>
        <w:tc>
          <w:tcPr>
            <w:tcW w:w="1143" w:type="dxa"/>
            <w:gridSpan w:val="2"/>
            <w:tcBorders>
              <w:top w:val="nil"/>
              <w:left w:val="nil"/>
              <w:bottom w:val="nil"/>
              <w:right w:val="single" w:sz="4" w:space="0" w:color="auto"/>
            </w:tcBorders>
            <w:shd w:val="clear" w:color="auto" w:fill="auto"/>
          </w:tcPr>
          <w:p w:rsidR="007D4C52" w:rsidRPr="002805B1" w:rsidRDefault="007D4C52" w:rsidP="002805B1">
            <w:pPr>
              <w:pStyle w:val="NoSpacing"/>
              <w:jc w:val="center"/>
              <w:rPr>
                <w:b/>
                <w:sz w:val="24"/>
                <w:szCs w:val="24"/>
              </w:rPr>
            </w:pPr>
          </w:p>
        </w:tc>
        <w:tc>
          <w:tcPr>
            <w:tcW w:w="1747" w:type="dxa"/>
            <w:gridSpan w:val="3"/>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2805B1">
            <w:pPr>
              <w:pStyle w:val="NoSpacing"/>
              <w:jc w:val="center"/>
              <w:rPr>
                <w:b/>
                <w:sz w:val="24"/>
                <w:szCs w:val="24"/>
              </w:rPr>
            </w:pPr>
          </w:p>
        </w:tc>
      </w:tr>
    </w:tbl>
    <w:p w:rsidR="007D4C52" w:rsidRPr="008E6A0F" w:rsidRDefault="007D4C52" w:rsidP="007D4C52">
      <w:pPr>
        <w:pStyle w:val="NoSpacing"/>
        <w:jc w:val="center"/>
        <w:rPr>
          <w:b/>
          <w:sz w:val="16"/>
          <w:szCs w:val="16"/>
        </w:rPr>
      </w:pPr>
    </w:p>
    <w:p w:rsidR="007D4C52" w:rsidRDefault="007D4C52" w:rsidP="007D4C52">
      <w:pPr>
        <w:pStyle w:val="NoSpacing"/>
        <w:rPr>
          <w:b/>
        </w:rPr>
      </w:pPr>
      <w:r w:rsidRPr="008E6A0F">
        <w:rPr>
          <w:b/>
        </w:rPr>
        <w:t>If Subtotal A</w:t>
      </w:r>
      <w:r w:rsidR="00B82B9A">
        <w:rPr>
          <w:b/>
        </w:rPr>
        <w:t xml:space="preserve"> </w:t>
      </w:r>
      <w:r w:rsidRPr="008E6A0F">
        <w:rPr>
          <w:b/>
        </w:rPr>
        <w:t>&gt; Subtotal B, there is a shortage.  Explain if significant.  List retail value of items lost, damaged</w:t>
      </w:r>
      <w:r w:rsidR="00665AA5">
        <w:rPr>
          <w:b/>
        </w:rPr>
        <w:t>,</w:t>
      </w:r>
      <w:r w:rsidRPr="008E6A0F">
        <w:rPr>
          <w:b/>
        </w:rPr>
        <w:t xml:space="preserve"> or given away.</w:t>
      </w:r>
    </w:p>
    <w:p w:rsidR="007D4C52" w:rsidRPr="008E6A0F" w:rsidRDefault="007D4C52" w:rsidP="007D4C52">
      <w:pPr>
        <w:pStyle w:val="NoSpacing"/>
        <w:rPr>
          <w:b/>
          <w:sz w:val="16"/>
          <w:szCs w:val="16"/>
        </w:rPr>
      </w:pPr>
    </w:p>
    <w:p w:rsidR="007D4C52" w:rsidRDefault="007D4C52" w:rsidP="007D4C52">
      <w:pPr>
        <w:pStyle w:val="NoSpacing"/>
        <w:rPr>
          <w:b/>
        </w:rPr>
      </w:pPr>
      <w:r>
        <w:rPr>
          <w:b/>
        </w:rPr>
        <w:t>If Subtotal B</w:t>
      </w:r>
      <w:r w:rsidR="00B82B9A">
        <w:rPr>
          <w:b/>
        </w:rPr>
        <w:t xml:space="preserve"> </w:t>
      </w:r>
      <w:r>
        <w:rPr>
          <w:b/>
        </w:rPr>
        <w:t>&gt; Subtotal A, there is an overage.  Explain if significant.</w:t>
      </w:r>
    </w:p>
    <w:p w:rsidR="00565665" w:rsidRPr="00952092" w:rsidRDefault="00565665" w:rsidP="007D4C52">
      <w:pPr>
        <w:pStyle w:val="NoSpacing"/>
        <w:rPr>
          <w:b/>
          <w:sz w:val="16"/>
          <w:szCs w:val="16"/>
        </w:rPr>
      </w:pPr>
    </w:p>
    <w:p w:rsidR="00565665" w:rsidRDefault="00565665" w:rsidP="00565665">
      <w:pPr>
        <w:pStyle w:val="NoSpacing"/>
        <w:jc w:val="center"/>
        <w:rPr>
          <w:b/>
        </w:rPr>
      </w:pPr>
      <w:r>
        <w:rPr>
          <w:b/>
        </w:rPr>
        <w:t>_______________________________________________________</w:t>
      </w:r>
      <w:r w:rsidR="0030452D">
        <w:rPr>
          <w:b/>
        </w:rPr>
        <w:t>__________________</w:t>
      </w:r>
    </w:p>
    <w:p w:rsidR="007D4C52" w:rsidRPr="0030452D" w:rsidRDefault="00565665" w:rsidP="00565665">
      <w:pPr>
        <w:pStyle w:val="NoSpacing"/>
        <w:jc w:val="center"/>
        <w:rPr>
          <w:b/>
          <w:sz w:val="22"/>
          <w:szCs w:val="22"/>
        </w:rPr>
      </w:pPr>
      <w:r w:rsidRPr="0030452D">
        <w:rPr>
          <w:b/>
          <w:sz w:val="22"/>
          <w:szCs w:val="22"/>
        </w:rPr>
        <w:t>Signature of Person Completing Inventory                       Date</w:t>
      </w:r>
    </w:p>
    <w:p w:rsidR="00565665" w:rsidRDefault="00565665" w:rsidP="00565665">
      <w:pPr>
        <w:pStyle w:val="NoSpacing"/>
        <w:jc w:val="center"/>
        <w:rPr>
          <w:b/>
        </w:rPr>
      </w:pPr>
      <w:bookmarkStart w:id="82" w:name="fsa6"/>
      <w:bookmarkEnd w:id="82"/>
      <w:r>
        <w:rPr>
          <w:b/>
        </w:rPr>
        <w:t>Must be completed monthly</w:t>
      </w:r>
    </w:p>
    <w:p w:rsidR="00565665" w:rsidRDefault="00565665" w:rsidP="007D4C52">
      <w:pPr>
        <w:jc w:val="right"/>
        <w:rPr>
          <w:rFonts w:ascii="Times New Roman" w:hAnsi="Times New Roman"/>
          <w:b/>
        </w:rPr>
      </w:pPr>
    </w:p>
    <w:p w:rsidR="007D4C52" w:rsidRPr="00C016E3" w:rsidRDefault="007D4C52" w:rsidP="007D4C52">
      <w:pPr>
        <w:jc w:val="right"/>
        <w:rPr>
          <w:rFonts w:ascii="Times New Roman" w:hAnsi="Times New Roman"/>
          <w:b/>
        </w:rPr>
      </w:pPr>
      <w:r w:rsidRPr="00C016E3">
        <w:rPr>
          <w:rFonts w:ascii="Times New Roman" w:hAnsi="Times New Roman"/>
          <w:b/>
        </w:rPr>
        <w:t>F-SA-</w:t>
      </w:r>
      <w:r>
        <w:rPr>
          <w:rFonts w:ascii="Times New Roman" w:hAnsi="Times New Roman"/>
          <w:b/>
        </w:rPr>
        <w:t>6</w:t>
      </w:r>
    </w:p>
    <w:p w:rsidR="000A741B" w:rsidRPr="007D4C52" w:rsidRDefault="000A741B" w:rsidP="000A741B">
      <w:pPr>
        <w:pStyle w:val="NoSpacing"/>
        <w:jc w:val="center"/>
        <w:rPr>
          <w:b/>
          <w:sz w:val="28"/>
          <w:szCs w:val="28"/>
        </w:rPr>
      </w:pPr>
      <w:r>
        <w:rPr>
          <w:b/>
          <w:sz w:val="28"/>
          <w:szCs w:val="28"/>
        </w:rPr>
        <w:t>SCHOOL ACTIVITY FUND</w:t>
      </w:r>
    </w:p>
    <w:p w:rsidR="007D4C52" w:rsidRDefault="000A741B" w:rsidP="007D4C52">
      <w:pPr>
        <w:pStyle w:val="NoSpacing"/>
        <w:jc w:val="center"/>
        <w:rPr>
          <w:b/>
          <w:sz w:val="28"/>
          <w:szCs w:val="28"/>
        </w:rPr>
      </w:pPr>
      <w:r>
        <w:rPr>
          <w:b/>
          <w:sz w:val="28"/>
          <w:szCs w:val="28"/>
        </w:rPr>
        <w:t>MULTIPLE RECEIPT FORM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715"/>
        <w:gridCol w:w="4558"/>
      </w:tblGrid>
      <w:tr w:rsidR="006D149C" w:rsidTr="006D149C">
        <w:trPr>
          <w:trHeight w:val="302"/>
        </w:trPr>
        <w:tc>
          <w:tcPr>
            <w:tcW w:w="4590" w:type="dxa"/>
            <w:tcBorders>
              <w:top w:val="nil"/>
              <w:left w:val="nil"/>
              <w:bottom w:val="single" w:sz="4" w:space="0" w:color="auto"/>
              <w:right w:val="nil"/>
            </w:tcBorders>
            <w:shd w:val="clear" w:color="auto" w:fill="auto"/>
            <w:vAlign w:val="bottom"/>
          </w:tcPr>
          <w:p w:rsidR="006D149C" w:rsidRPr="002805B1" w:rsidRDefault="006D149C" w:rsidP="004A25AC">
            <w:pPr>
              <w:pStyle w:val="NoSpacing"/>
              <w:rPr>
                <w:b/>
              </w:rPr>
            </w:pPr>
          </w:p>
        </w:tc>
        <w:tc>
          <w:tcPr>
            <w:tcW w:w="720" w:type="dxa"/>
            <w:tcBorders>
              <w:top w:val="nil"/>
              <w:left w:val="nil"/>
              <w:bottom w:val="nil"/>
              <w:right w:val="single" w:sz="4" w:space="0" w:color="auto"/>
            </w:tcBorders>
            <w:shd w:val="clear" w:color="auto" w:fill="auto"/>
            <w:vAlign w:val="bottom"/>
          </w:tcPr>
          <w:p w:rsidR="006D149C" w:rsidRPr="002805B1" w:rsidRDefault="006D149C" w:rsidP="004A25AC">
            <w:pPr>
              <w:pStyle w:val="NoSpacing"/>
              <w:rPr>
                <w:b/>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rsidR="006D149C" w:rsidRPr="002805B1" w:rsidRDefault="006D149C" w:rsidP="004A25AC">
            <w:pPr>
              <w:pStyle w:val="NoSpacing"/>
              <w:rPr>
                <w:b/>
              </w:rPr>
            </w:pPr>
            <w:r>
              <w:rPr>
                <w:b/>
              </w:rPr>
              <w:t>Receipt No.</w:t>
            </w:r>
          </w:p>
        </w:tc>
      </w:tr>
      <w:tr w:rsidR="007D4C52" w:rsidTr="006D149C">
        <w:trPr>
          <w:trHeight w:val="302"/>
        </w:trPr>
        <w:tc>
          <w:tcPr>
            <w:tcW w:w="4590" w:type="dxa"/>
            <w:tcBorders>
              <w:top w:val="single" w:sz="4" w:space="0" w:color="auto"/>
              <w:right w:val="single" w:sz="4" w:space="0" w:color="auto"/>
            </w:tcBorders>
            <w:shd w:val="clear" w:color="auto" w:fill="auto"/>
            <w:vAlign w:val="bottom"/>
          </w:tcPr>
          <w:p w:rsidR="007D4C52" w:rsidRPr="002805B1" w:rsidRDefault="007D4C52" w:rsidP="004A25AC">
            <w:pPr>
              <w:pStyle w:val="NoSpacing"/>
              <w:rPr>
                <w:b/>
              </w:rPr>
            </w:pPr>
            <w:r w:rsidRPr="002805B1">
              <w:rPr>
                <w:b/>
              </w:rPr>
              <w:t>School</w:t>
            </w:r>
          </w:p>
        </w:tc>
        <w:tc>
          <w:tcPr>
            <w:tcW w:w="720" w:type="dxa"/>
            <w:tcBorders>
              <w:top w:val="nil"/>
              <w:left w:val="single" w:sz="4" w:space="0" w:color="auto"/>
              <w:bottom w:val="nil"/>
              <w:right w:val="single" w:sz="4" w:space="0" w:color="auto"/>
            </w:tcBorders>
            <w:shd w:val="clear" w:color="auto" w:fill="auto"/>
            <w:vAlign w:val="bottom"/>
          </w:tcPr>
          <w:p w:rsidR="007D4C52" w:rsidRPr="002805B1" w:rsidRDefault="007D4C52" w:rsidP="004A25AC">
            <w:pPr>
              <w:pStyle w:val="NoSpacing"/>
              <w:rPr>
                <w:b/>
              </w:rPr>
            </w:pPr>
          </w:p>
        </w:tc>
        <w:tc>
          <w:tcPr>
            <w:tcW w:w="4590" w:type="dxa"/>
            <w:tcBorders>
              <w:top w:val="single" w:sz="4" w:space="0" w:color="auto"/>
              <w:left w:val="single" w:sz="4" w:space="0" w:color="auto"/>
            </w:tcBorders>
            <w:shd w:val="clear" w:color="auto" w:fill="auto"/>
            <w:vAlign w:val="bottom"/>
          </w:tcPr>
          <w:p w:rsidR="007D4C52" w:rsidRPr="002805B1" w:rsidRDefault="007D4C52" w:rsidP="004A25AC">
            <w:pPr>
              <w:pStyle w:val="NoSpacing"/>
              <w:rPr>
                <w:b/>
              </w:rPr>
            </w:pPr>
            <w:r w:rsidRPr="002805B1">
              <w:rPr>
                <w:b/>
              </w:rPr>
              <w:t>Fundraiser</w:t>
            </w:r>
          </w:p>
        </w:tc>
      </w:tr>
      <w:tr w:rsidR="007D4C52" w:rsidTr="0090200D">
        <w:trPr>
          <w:trHeight w:val="302"/>
        </w:trPr>
        <w:tc>
          <w:tcPr>
            <w:tcW w:w="4590" w:type="dxa"/>
            <w:tcBorders>
              <w:right w:val="single" w:sz="4" w:space="0" w:color="auto"/>
            </w:tcBorders>
            <w:shd w:val="clear" w:color="auto" w:fill="auto"/>
            <w:vAlign w:val="bottom"/>
          </w:tcPr>
          <w:p w:rsidR="007D4C52" w:rsidRPr="002805B1" w:rsidRDefault="007D4C52" w:rsidP="004A25AC">
            <w:pPr>
              <w:pStyle w:val="NoSpacing"/>
              <w:rPr>
                <w:b/>
              </w:rPr>
            </w:pPr>
            <w:r w:rsidRPr="002805B1">
              <w:rPr>
                <w:b/>
              </w:rPr>
              <w:t>Activity Fund</w:t>
            </w:r>
          </w:p>
        </w:tc>
        <w:tc>
          <w:tcPr>
            <w:tcW w:w="720" w:type="dxa"/>
            <w:tcBorders>
              <w:top w:val="nil"/>
              <w:left w:val="single" w:sz="4" w:space="0" w:color="auto"/>
              <w:bottom w:val="nil"/>
              <w:right w:val="single" w:sz="4" w:space="0" w:color="auto"/>
            </w:tcBorders>
            <w:shd w:val="clear" w:color="auto" w:fill="auto"/>
            <w:vAlign w:val="bottom"/>
          </w:tcPr>
          <w:p w:rsidR="007D4C52" w:rsidRPr="002805B1" w:rsidRDefault="007D4C52" w:rsidP="004A25AC">
            <w:pPr>
              <w:pStyle w:val="NoSpacing"/>
              <w:rPr>
                <w:b/>
              </w:rPr>
            </w:pPr>
          </w:p>
        </w:tc>
        <w:tc>
          <w:tcPr>
            <w:tcW w:w="4590" w:type="dxa"/>
            <w:tcBorders>
              <w:left w:val="single" w:sz="4" w:space="0" w:color="auto"/>
            </w:tcBorders>
            <w:shd w:val="clear" w:color="auto" w:fill="auto"/>
            <w:vAlign w:val="bottom"/>
          </w:tcPr>
          <w:p w:rsidR="007D4C52" w:rsidRPr="002805B1" w:rsidRDefault="007D4C52" w:rsidP="004A25AC">
            <w:pPr>
              <w:pStyle w:val="NoSpacing"/>
              <w:rPr>
                <w:b/>
              </w:rPr>
            </w:pPr>
            <w:r w:rsidRPr="002805B1">
              <w:rPr>
                <w:b/>
              </w:rPr>
              <w:t>Teacher</w:t>
            </w:r>
          </w:p>
        </w:tc>
      </w:tr>
    </w:tbl>
    <w:p w:rsidR="007D4C52" w:rsidRDefault="007D4C52" w:rsidP="007D4C52">
      <w:pPr>
        <w:pStyle w:val="NoSpacing"/>
        <w:jc w:val="center"/>
        <w:rPr>
          <w:b/>
          <w:sz w:val="28"/>
          <w:szCs w:val="28"/>
        </w:rPr>
      </w:pP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970"/>
        <w:gridCol w:w="720"/>
        <w:gridCol w:w="810"/>
        <w:gridCol w:w="450"/>
        <w:gridCol w:w="3060"/>
        <w:gridCol w:w="720"/>
        <w:gridCol w:w="810"/>
      </w:tblGrid>
      <w:tr w:rsidR="009B72D5" w:rsidTr="009B72D5">
        <w:trPr>
          <w:trHeight w:val="317"/>
        </w:trPr>
        <w:tc>
          <w:tcPr>
            <w:tcW w:w="450" w:type="dxa"/>
            <w:shd w:val="clear" w:color="auto" w:fill="auto"/>
            <w:vAlign w:val="bottom"/>
          </w:tcPr>
          <w:p w:rsidR="009B72D5" w:rsidRPr="002805B1" w:rsidRDefault="009B72D5" w:rsidP="009B72D5">
            <w:pPr>
              <w:pStyle w:val="NoSpacing"/>
              <w:jc w:val="center"/>
              <w:rPr>
                <w:b/>
              </w:rPr>
            </w:pPr>
            <w:r w:rsidRPr="002805B1">
              <w:rPr>
                <w:b/>
              </w:rPr>
              <w:lastRenderedPageBreak/>
              <w:t>#</w:t>
            </w:r>
          </w:p>
        </w:tc>
        <w:tc>
          <w:tcPr>
            <w:tcW w:w="2970" w:type="dxa"/>
            <w:shd w:val="clear" w:color="auto" w:fill="auto"/>
            <w:vAlign w:val="bottom"/>
          </w:tcPr>
          <w:p w:rsidR="009B72D5" w:rsidRPr="002805B1" w:rsidRDefault="009B72D5" w:rsidP="009B72D5">
            <w:pPr>
              <w:pStyle w:val="NoSpacing"/>
              <w:jc w:val="center"/>
              <w:rPr>
                <w:b/>
              </w:rPr>
            </w:pPr>
            <w:r w:rsidRPr="002805B1">
              <w:rPr>
                <w:b/>
              </w:rPr>
              <w:t>Student Signature</w:t>
            </w:r>
          </w:p>
        </w:tc>
        <w:tc>
          <w:tcPr>
            <w:tcW w:w="720" w:type="dxa"/>
            <w:shd w:val="clear" w:color="auto" w:fill="auto"/>
            <w:vAlign w:val="bottom"/>
          </w:tcPr>
          <w:p w:rsidR="009B72D5" w:rsidRPr="002805B1" w:rsidRDefault="009B72D5" w:rsidP="009B72D5">
            <w:pPr>
              <w:pStyle w:val="NoSpacing"/>
              <w:jc w:val="center"/>
              <w:rPr>
                <w:b/>
              </w:rPr>
            </w:pPr>
            <w:r>
              <w:rPr>
                <w:b/>
              </w:rPr>
              <w:t>Cash</w:t>
            </w:r>
          </w:p>
        </w:tc>
        <w:tc>
          <w:tcPr>
            <w:tcW w:w="810" w:type="dxa"/>
            <w:vAlign w:val="bottom"/>
          </w:tcPr>
          <w:p w:rsidR="009B72D5" w:rsidRPr="002805B1" w:rsidRDefault="009B72D5" w:rsidP="009B72D5">
            <w:pPr>
              <w:pStyle w:val="NoSpacing"/>
              <w:jc w:val="center"/>
              <w:rPr>
                <w:b/>
              </w:rPr>
            </w:pPr>
            <w:r>
              <w:rPr>
                <w:b/>
              </w:rPr>
              <w:t>Check</w:t>
            </w:r>
          </w:p>
        </w:tc>
        <w:tc>
          <w:tcPr>
            <w:tcW w:w="450" w:type="dxa"/>
            <w:shd w:val="clear" w:color="auto" w:fill="auto"/>
            <w:vAlign w:val="bottom"/>
          </w:tcPr>
          <w:p w:rsidR="009B72D5" w:rsidRPr="002805B1" w:rsidRDefault="009B72D5" w:rsidP="009B72D5">
            <w:pPr>
              <w:pStyle w:val="NoSpacing"/>
              <w:jc w:val="center"/>
              <w:rPr>
                <w:b/>
              </w:rPr>
            </w:pPr>
            <w:r w:rsidRPr="002805B1">
              <w:rPr>
                <w:b/>
              </w:rPr>
              <w:t>#</w:t>
            </w:r>
          </w:p>
        </w:tc>
        <w:tc>
          <w:tcPr>
            <w:tcW w:w="3060" w:type="dxa"/>
            <w:shd w:val="clear" w:color="auto" w:fill="auto"/>
            <w:vAlign w:val="bottom"/>
          </w:tcPr>
          <w:p w:rsidR="009B72D5" w:rsidRPr="002805B1" w:rsidRDefault="009B72D5" w:rsidP="009B72D5">
            <w:pPr>
              <w:pStyle w:val="NoSpacing"/>
              <w:jc w:val="center"/>
              <w:rPr>
                <w:b/>
              </w:rPr>
            </w:pPr>
            <w:r w:rsidRPr="002805B1">
              <w:rPr>
                <w:b/>
              </w:rPr>
              <w:t>Student Signature</w:t>
            </w:r>
          </w:p>
        </w:tc>
        <w:tc>
          <w:tcPr>
            <w:tcW w:w="720" w:type="dxa"/>
            <w:vAlign w:val="bottom"/>
          </w:tcPr>
          <w:p w:rsidR="009B72D5" w:rsidRPr="002805B1" w:rsidRDefault="009B72D5" w:rsidP="009B72D5">
            <w:pPr>
              <w:pStyle w:val="NoSpacing"/>
              <w:jc w:val="center"/>
              <w:rPr>
                <w:b/>
              </w:rPr>
            </w:pPr>
            <w:r>
              <w:rPr>
                <w:b/>
              </w:rPr>
              <w:t>Cash</w:t>
            </w:r>
          </w:p>
        </w:tc>
        <w:tc>
          <w:tcPr>
            <w:tcW w:w="810" w:type="dxa"/>
            <w:shd w:val="clear" w:color="auto" w:fill="auto"/>
            <w:vAlign w:val="bottom"/>
          </w:tcPr>
          <w:p w:rsidR="009B72D5" w:rsidRPr="002805B1" w:rsidRDefault="009B72D5" w:rsidP="009B72D5">
            <w:pPr>
              <w:pStyle w:val="NoSpacing"/>
              <w:jc w:val="center"/>
              <w:rPr>
                <w:b/>
              </w:rPr>
            </w:pPr>
            <w:r>
              <w:rPr>
                <w:b/>
              </w:rPr>
              <w:t>Check</w:t>
            </w:r>
          </w:p>
        </w:tc>
      </w:tr>
      <w:tr w:rsidR="009B72D5" w:rsidTr="0066325C">
        <w:trPr>
          <w:trHeight w:val="403"/>
        </w:trPr>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1.</w:t>
            </w:r>
          </w:p>
        </w:tc>
        <w:tc>
          <w:tcPr>
            <w:tcW w:w="2970" w:type="dxa"/>
            <w:shd w:val="clear" w:color="auto" w:fill="auto"/>
            <w:vAlign w:val="bottom"/>
          </w:tcPr>
          <w:p w:rsidR="009B72D5" w:rsidRPr="009B72D5" w:rsidRDefault="009B72D5" w:rsidP="002805B1">
            <w:pPr>
              <w:pStyle w:val="NoSpacing"/>
              <w:jc w:val="right"/>
              <w:rPr>
                <w:b/>
                <w:sz w:val="18"/>
                <w:szCs w:val="18"/>
              </w:rPr>
            </w:pPr>
          </w:p>
        </w:tc>
        <w:tc>
          <w:tcPr>
            <w:tcW w:w="720" w:type="dxa"/>
            <w:shd w:val="clear" w:color="auto" w:fill="auto"/>
            <w:vAlign w:val="bottom"/>
          </w:tcPr>
          <w:p w:rsidR="009B72D5" w:rsidRPr="009B72D5" w:rsidRDefault="009B72D5" w:rsidP="002805B1">
            <w:pPr>
              <w:pStyle w:val="NoSpacing"/>
              <w:jc w:val="right"/>
              <w:rPr>
                <w:b/>
                <w:sz w:val="18"/>
                <w:szCs w:val="18"/>
              </w:rPr>
            </w:pPr>
          </w:p>
        </w:tc>
        <w:tc>
          <w:tcPr>
            <w:tcW w:w="810" w:type="dxa"/>
          </w:tcPr>
          <w:p w:rsidR="009B72D5" w:rsidRPr="009B72D5" w:rsidRDefault="009B72D5" w:rsidP="002805B1">
            <w:pPr>
              <w:pStyle w:val="NoSpacing"/>
              <w:jc w:val="right"/>
              <w:rPr>
                <w:b/>
                <w:sz w:val="18"/>
                <w:szCs w:val="18"/>
              </w:rPr>
            </w:pPr>
          </w:p>
        </w:tc>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16.</w:t>
            </w:r>
          </w:p>
        </w:tc>
        <w:tc>
          <w:tcPr>
            <w:tcW w:w="3060" w:type="dxa"/>
            <w:shd w:val="clear" w:color="auto" w:fill="auto"/>
            <w:vAlign w:val="bottom"/>
          </w:tcPr>
          <w:p w:rsidR="009B72D5" w:rsidRPr="002805B1" w:rsidRDefault="009B72D5" w:rsidP="002805B1">
            <w:pPr>
              <w:pStyle w:val="NoSpacing"/>
              <w:jc w:val="right"/>
              <w:rPr>
                <w:b/>
              </w:rPr>
            </w:pPr>
          </w:p>
        </w:tc>
        <w:tc>
          <w:tcPr>
            <w:tcW w:w="720" w:type="dxa"/>
          </w:tcPr>
          <w:p w:rsidR="009B72D5" w:rsidRPr="002805B1" w:rsidRDefault="009B72D5" w:rsidP="002805B1">
            <w:pPr>
              <w:pStyle w:val="NoSpacing"/>
              <w:jc w:val="right"/>
              <w:rPr>
                <w:b/>
              </w:rPr>
            </w:pPr>
          </w:p>
        </w:tc>
        <w:tc>
          <w:tcPr>
            <w:tcW w:w="810" w:type="dxa"/>
            <w:shd w:val="clear" w:color="auto" w:fill="auto"/>
            <w:vAlign w:val="bottom"/>
          </w:tcPr>
          <w:p w:rsidR="009B72D5" w:rsidRPr="002805B1" w:rsidRDefault="009B72D5" w:rsidP="002805B1">
            <w:pPr>
              <w:pStyle w:val="NoSpacing"/>
              <w:jc w:val="right"/>
              <w:rPr>
                <w:b/>
              </w:rPr>
            </w:pPr>
          </w:p>
        </w:tc>
      </w:tr>
      <w:tr w:rsidR="009B72D5" w:rsidTr="0066325C">
        <w:trPr>
          <w:trHeight w:val="403"/>
        </w:trPr>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2.</w:t>
            </w:r>
          </w:p>
        </w:tc>
        <w:tc>
          <w:tcPr>
            <w:tcW w:w="2970" w:type="dxa"/>
            <w:shd w:val="clear" w:color="auto" w:fill="auto"/>
            <w:vAlign w:val="bottom"/>
          </w:tcPr>
          <w:p w:rsidR="009B72D5" w:rsidRPr="009B72D5" w:rsidRDefault="009B72D5" w:rsidP="002805B1">
            <w:pPr>
              <w:pStyle w:val="NoSpacing"/>
              <w:jc w:val="right"/>
              <w:rPr>
                <w:b/>
                <w:sz w:val="18"/>
                <w:szCs w:val="18"/>
              </w:rPr>
            </w:pPr>
          </w:p>
        </w:tc>
        <w:tc>
          <w:tcPr>
            <w:tcW w:w="720" w:type="dxa"/>
            <w:shd w:val="clear" w:color="auto" w:fill="auto"/>
            <w:vAlign w:val="bottom"/>
          </w:tcPr>
          <w:p w:rsidR="009B72D5" w:rsidRPr="009B72D5" w:rsidRDefault="009B72D5" w:rsidP="002805B1">
            <w:pPr>
              <w:pStyle w:val="NoSpacing"/>
              <w:jc w:val="right"/>
              <w:rPr>
                <w:b/>
                <w:sz w:val="18"/>
                <w:szCs w:val="18"/>
              </w:rPr>
            </w:pPr>
          </w:p>
        </w:tc>
        <w:tc>
          <w:tcPr>
            <w:tcW w:w="810" w:type="dxa"/>
          </w:tcPr>
          <w:p w:rsidR="009B72D5" w:rsidRPr="009B72D5" w:rsidRDefault="009B72D5" w:rsidP="002805B1">
            <w:pPr>
              <w:pStyle w:val="NoSpacing"/>
              <w:jc w:val="right"/>
              <w:rPr>
                <w:b/>
                <w:sz w:val="18"/>
                <w:szCs w:val="18"/>
              </w:rPr>
            </w:pPr>
          </w:p>
        </w:tc>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17.</w:t>
            </w:r>
          </w:p>
        </w:tc>
        <w:tc>
          <w:tcPr>
            <w:tcW w:w="3060" w:type="dxa"/>
            <w:shd w:val="clear" w:color="auto" w:fill="auto"/>
            <w:vAlign w:val="bottom"/>
          </w:tcPr>
          <w:p w:rsidR="009B72D5" w:rsidRPr="002805B1" w:rsidRDefault="009B72D5" w:rsidP="002805B1">
            <w:pPr>
              <w:pStyle w:val="NoSpacing"/>
              <w:jc w:val="right"/>
              <w:rPr>
                <w:b/>
              </w:rPr>
            </w:pPr>
          </w:p>
        </w:tc>
        <w:tc>
          <w:tcPr>
            <w:tcW w:w="720" w:type="dxa"/>
          </w:tcPr>
          <w:p w:rsidR="009B72D5" w:rsidRPr="002805B1" w:rsidRDefault="009B72D5" w:rsidP="002805B1">
            <w:pPr>
              <w:pStyle w:val="NoSpacing"/>
              <w:jc w:val="right"/>
              <w:rPr>
                <w:b/>
              </w:rPr>
            </w:pPr>
          </w:p>
        </w:tc>
        <w:tc>
          <w:tcPr>
            <w:tcW w:w="810" w:type="dxa"/>
            <w:shd w:val="clear" w:color="auto" w:fill="auto"/>
            <w:vAlign w:val="bottom"/>
          </w:tcPr>
          <w:p w:rsidR="009B72D5" w:rsidRPr="002805B1" w:rsidRDefault="009B72D5" w:rsidP="002805B1">
            <w:pPr>
              <w:pStyle w:val="NoSpacing"/>
              <w:jc w:val="right"/>
              <w:rPr>
                <w:b/>
              </w:rPr>
            </w:pPr>
          </w:p>
        </w:tc>
      </w:tr>
      <w:tr w:rsidR="009B72D5" w:rsidTr="0066325C">
        <w:trPr>
          <w:trHeight w:val="403"/>
        </w:trPr>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3.</w:t>
            </w:r>
          </w:p>
        </w:tc>
        <w:tc>
          <w:tcPr>
            <w:tcW w:w="297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 xml:space="preserve"> </w:t>
            </w:r>
          </w:p>
        </w:tc>
        <w:tc>
          <w:tcPr>
            <w:tcW w:w="720" w:type="dxa"/>
            <w:shd w:val="clear" w:color="auto" w:fill="auto"/>
            <w:vAlign w:val="bottom"/>
          </w:tcPr>
          <w:p w:rsidR="009B72D5" w:rsidRPr="009B72D5" w:rsidRDefault="009B72D5" w:rsidP="002805B1">
            <w:pPr>
              <w:pStyle w:val="NoSpacing"/>
              <w:jc w:val="right"/>
              <w:rPr>
                <w:b/>
                <w:sz w:val="18"/>
                <w:szCs w:val="18"/>
              </w:rPr>
            </w:pPr>
          </w:p>
        </w:tc>
        <w:tc>
          <w:tcPr>
            <w:tcW w:w="810" w:type="dxa"/>
          </w:tcPr>
          <w:p w:rsidR="009B72D5" w:rsidRPr="009B72D5" w:rsidRDefault="009B72D5" w:rsidP="002805B1">
            <w:pPr>
              <w:pStyle w:val="NoSpacing"/>
              <w:jc w:val="right"/>
              <w:rPr>
                <w:b/>
                <w:sz w:val="18"/>
                <w:szCs w:val="18"/>
              </w:rPr>
            </w:pPr>
          </w:p>
        </w:tc>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18.</w:t>
            </w:r>
          </w:p>
        </w:tc>
        <w:tc>
          <w:tcPr>
            <w:tcW w:w="3060" w:type="dxa"/>
            <w:shd w:val="clear" w:color="auto" w:fill="auto"/>
            <w:vAlign w:val="bottom"/>
          </w:tcPr>
          <w:p w:rsidR="009B72D5" w:rsidRPr="002805B1" w:rsidRDefault="009B72D5" w:rsidP="002805B1">
            <w:pPr>
              <w:pStyle w:val="NoSpacing"/>
              <w:jc w:val="right"/>
              <w:rPr>
                <w:b/>
              </w:rPr>
            </w:pPr>
          </w:p>
        </w:tc>
        <w:tc>
          <w:tcPr>
            <w:tcW w:w="720" w:type="dxa"/>
          </w:tcPr>
          <w:p w:rsidR="009B72D5" w:rsidRPr="002805B1" w:rsidRDefault="009B72D5" w:rsidP="002805B1">
            <w:pPr>
              <w:pStyle w:val="NoSpacing"/>
              <w:jc w:val="right"/>
              <w:rPr>
                <w:b/>
              </w:rPr>
            </w:pPr>
          </w:p>
        </w:tc>
        <w:tc>
          <w:tcPr>
            <w:tcW w:w="810" w:type="dxa"/>
            <w:shd w:val="clear" w:color="auto" w:fill="auto"/>
            <w:vAlign w:val="bottom"/>
          </w:tcPr>
          <w:p w:rsidR="009B72D5" w:rsidRPr="002805B1" w:rsidRDefault="009B72D5" w:rsidP="002805B1">
            <w:pPr>
              <w:pStyle w:val="NoSpacing"/>
              <w:jc w:val="right"/>
              <w:rPr>
                <w:b/>
              </w:rPr>
            </w:pPr>
          </w:p>
        </w:tc>
      </w:tr>
      <w:tr w:rsidR="009B72D5" w:rsidTr="0066325C">
        <w:trPr>
          <w:trHeight w:val="403"/>
        </w:trPr>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4.</w:t>
            </w:r>
          </w:p>
        </w:tc>
        <w:tc>
          <w:tcPr>
            <w:tcW w:w="2970" w:type="dxa"/>
            <w:shd w:val="clear" w:color="auto" w:fill="auto"/>
            <w:vAlign w:val="bottom"/>
          </w:tcPr>
          <w:p w:rsidR="009B72D5" w:rsidRPr="009B72D5" w:rsidRDefault="009B72D5" w:rsidP="002805B1">
            <w:pPr>
              <w:pStyle w:val="NoSpacing"/>
              <w:jc w:val="right"/>
              <w:rPr>
                <w:b/>
                <w:sz w:val="18"/>
                <w:szCs w:val="18"/>
              </w:rPr>
            </w:pPr>
          </w:p>
        </w:tc>
        <w:tc>
          <w:tcPr>
            <w:tcW w:w="720" w:type="dxa"/>
            <w:shd w:val="clear" w:color="auto" w:fill="auto"/>
            <w:vAlign w:val="bottom"/>
          </w:tcPr>
          <w:p w:rsidR="009B72D5" w:rsidRPr="009B72D5" w:rsidRDefault="009B72D5" w:rsidP="002805B1">
            <w:pPr>
              <w:pStyle w:val="NoSpacing"/>
              <w:jc w:val="right"/>
              <w:rPr>
                <w:b/>
                <w:sz w:val="18"/>
                <w:szCs w:val="18"/>
              </w:rPr>
            </w:pPr>
          </w:p>
        </w:tc>
        <w:tc>
          <w:tcPr>
            <w:tcW w:w="810" w:type="dxa"/>
          </w:tcPr>
          <w:p w:rsidR="009B72D5" w:rsidRPr="009B72D5" w:rsidRDefault="009B72D5" w:rsidP="002805B1">
            <w:pPr>
              <w:pStyle w:val="NoSpacing"/>
              <w:jc w:val="right"/>
              <w:rPr>
                <w:b/>
                <w:sz w:val="18"/>
                <w:szCs w:val="18"/>
              </w:rPr>
            </w:pPr>
          </w:p>
        </w:tc>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19.</w:t>
            </w:r>
          </w:p>
        </w:tc>
        <w:tc>
          <w:tcPr>
            <w:tcW w:w="3060" w:type="dxa"/>
            <w:shd w:val="clear" w:color="auto" w:fill="auto"/>
            <w:vAlign w:val="bottom"/>
          </w:tcPr>
          <w:p w:rsidR="009B72D5" w:rsidRPr="002805B1" w:rsidRDefault="009B72D5" w:rsidP="002805B1">
            <w:pPr>
              <w:pStyle w:val="NoSpacing"/>
              <w:jc w:val="right"/>
              <w:rPr>
                <w:b/>
              </w:rPr>
            </w:pPr>
          </w:p>
        </w:tc>
        <w:tc>
          <w:tcPr>
            <w:tcW w:w="720" w:type="dxa"/>
          </w:tcPr>
          <w:p w:rsidR="009B72D5" w:rsidRPr="002805B1" w:rsidRDefault="009B72D5" w:rsidP="002805B1">
            <w:pPr>
              <w:pStyle w:val="NoSpacing"/>
              <w:jc w:val="right"/>
              <w:rPr>
                <w:b/>
              </w:rPr>
            </w:pPr>
          </w:p>
        </w:tc>
        <w:tc>
          <w:tcPr>
            <w:tcW w:w="810" w:type="dxa"/>
            <w:shd w:val="clear" w:color="auto" w:fill="auto"/>
            <w:vAlign w:val="bottom"/>
          </w:tcPr>
          <w:p w:rsidR="009B72D5" w:rsidRPr="002805B1" w:rsidRDefault="009B72D5" w:rsidP="002805B1">
            <w:pPr>
              <w:pStyle w:val="NoSpacing"/>
              <w:jc w:val="right"/>
              <w:rPr>
                <w:b/>
              </w:rPr>
            </w:pPr>
          </w:p>
        </w:tc>
      </w:tr>
      <w:tr w:rsidR="009B72D5" w:rsidTr="0066325C">
        <w:trPr>
          <w:trHeight w:val="403"/>
        </w:trPr>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5.</w:t>
            </w:r>
          </w:p>
        </w:tc>
        <w:tc>
          <w:tcPr>
            <w:tcW w:w="2970" w:type="dxa"/>
            <w:shd w:val="clear" w:color="auto" w:fill="auto"/>
            <w:vAlign w:val="bottom"/>
          </w:tcPr>
          <w:p w:rsidR="009B72D5" w:rsidRPr="009B72D5" w:rsidRDefault="009B72D5" w:rsidP="002805B1">
            <w:pPr>
              <w:pStyle w:val="NoSpacing"/>
              <w:jc w:val="right"/>
              <w:rPr>
                <w:b/>
                <w:sz w:val="18"/>
                <w:szCs w:val="18"/>
              </w:rPr>
            </w:pPr>
          </w:p>
        </w:tc>
        <w:tc>
          <w:tcPr>
            <w:tcW w:w="720" w:type="dxa"/>
            <w:shd w:val="clear" w:color="auto" w:fill="auto"/>
            <w:vAlign w:val="bottom"/>
          </w:tcPr>
          <w:p w:rsidR="009B72D5" w:rsidRPr="009B72D5" w:rsidRDefault="009B72D5" w:rsidP="002805B1">
            <w:pPr>
              <w:pStyle w:val="NoSpacing"/>
              <w:jc w:val="right"/>
              <w:rPr>
                <w:b/>
                <w:sz w:val="18"/>
                <w:szCs w:val="18"/>
              </w:rPr>
            </w:pPr>
          </w:p>
        </w:tc>
        <w:tc>
          <w:tcPr>
            <w:tcW w:w="810" w:type="dxa"/>
          </w:tcPr>
          <w:p w:rsidR="009B72D5" w:rsidRPr="009B72D5" w:rsidRDefault="009B72D5" w:rsidP="002805B1">
            <w:pPr>
              <w:pStyle w:val="NoSpacing"/>
              <w:jc w:val="right"/>
              <w:rPr>
                <w:b/>
                <w:sz w:val="18"/>
                <w:szCs w:val="18"/>
              </w:rPr>
            </w:pPr>
          </w:p>
        </w:tc>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20.</w:t>
            </w:r>
          </w:p>
        </w:tc>
        <w:tc>
          <w:tcPr>
            <w:tcW w:w="3060" w:type="dxa"/>
            <w:shd w:val="clear" w:color="auto" w:fill="auto"/>
            <w:vAlign w:val="bottom"/>
          </w:tcPr>
          <w:p w:rsidR="009B72D5" w:rsidRPr="002805B1" w:rsidRDefault="009B72D5" w:rsidP="002805B1">
            <w:pPr>
              <w:pStyle w:val="NoSpacing"/>
              <w:jc w:val="right"/>
              <w:rPr>
                <w:b/>
              </w:rPr>
            </w:pPr>
          </w:p>
        </w:tc>
        <w:tc>
          <w:tcPr>
            <w:tcW w:w="720" w:type="dxa"/>
          </w:tcPr>
          <w:p w:rsidR="009B72D5" w:rsidRPr="002805B1" w:rsidRDefault="009B72D5" w:rsidP="002805B1">
            <w:pPr>
              <w:pStyle w:val="NoSpacing"/>
              <w:jc w:val="right"/>
              <w:rPr>
                <w:b/>
              </w:rPr>
            </w:pPr>
          </w:p>
        </w:tc>
        <w:tc>
          <w:tcPr>
            <w:tcW w:w="810" w:type="dxa"/>
            <w:shd w:val="clear" w:color="auto" w:fill="auto"/>
            <w:vAlign w:val="bottom"/>
          </w:tcPr>
          <w:p w:rsidR="009B72D5" w:rsidRPr="002805B1" w:rsidRDefault="009B72D5" w:rsidP="002805B1">
            <w:pPr>
              <w:pStyle w:val="NoSpacing"/>
              <w:jc w:val="right"/>
              <w:rPr>
                <w:b/>
              </w:rPr>
            </w:pPr>
          </w:p>
        </w:tc>
      </w:tr>
      <w:tr w:rsidR="009B72D5" w:rsidTr="0066325C">
        <w:trPr>
          <w:trHeight w:val="403"/>
        </w:trPr>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6.</w:t>
            </w:r>
          </w:p>
        </w:tc>
        <w:tc>
          <w:tcPr>
            <w:tcW w:w="2970" w:type="dxa"/>
            <w:shd w:val="clear" w:color="auto" w:fill="auto"/>
            <w:vAlign w:val="bottom"/>
          </w:tcPr>
          <w:p w:rsidR="009B72D5" w:rsidRPr="009B72D5" w:rsidRDefault="009B72D5" w:rsidP="002805B1">
            <w:pPr>
              <w:pStyle w:val="NoSpacing"/>
              <w:jc w:val="right"/>
              <w:rPr>
                <w:b/>
                <w:sz w:val="18"/>
                <w:szCs w:val="18"/>
              </w:rPr>
            </w:pPr>
          </w:p>
        </w:tc>
        <w:tc>
          <w:tcPr>
            <w:tcW w:w="720" w:type="dxa"/>
            <w:shd w:val="clear" w:color="auto" w:fill="auto"/>
            <w:vAlign w:val="bottom"/>
          </w:tcPr>
          <w:p w:rsidR="009B72D5" w:rsidRPr="009B72D5" w:rsidRDefault="009B72D5" w:rsidP="002805B1">
            <w:pPr>
              <w:pStyle w:val="NoSpacing"/>
              <w:jc w:val="right"/>
              <w:rPr>
                <w:b/>
                <w:sz w:val="18"/>
                <w:szCs w:val="18"/>
              </w:rPr>
            </w:pPr>
          </w:p>
        </w:tc>
        <w:tc>
          <w:tcPr>
            <w:tcW w:w="810" w:type="dxa"/>
          </w:tcPr>
          <w:p w:rsidR="009B72D5" w:rsidRPr="009B72D5" w:rsidRDefault="009B72D5" w:rsidP="002805B1">
            <w:pPr>
              <w:pStyle w:val="NoSpacing"/>
              <w:jc w:val="right"/>
              <w:rPr>
                <w:b/>
                <w:sz w:val="18"/>
                <w:szCs w:val="18"/>
              </w:rPr>
            </w:pPr>
          </w:p>
        </w:tc>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21.</w:t>
            </w:r>
          </w:p>
        </w:tc>
        <w:tc>
          <w:tcPr>
            <w:tcW w:w="3060" w:type="dxa"/>
            <w:shd w:val="clear" w:color="auto" w:fill="auto"/>
            <w:vAlign w:val="bottom"/>
          </w:tcPr>
          <w:p w:rsidR="009B72D5" w:rsidRPr="002805B1" w:rsidRDefault="009B72D5" w:rsidP="002805B1">
            <w:pPr>
              <w:pStyle w:val="NoSpacing"/>
              <w:jc w:val="right"/>
              <w:rPr>
                <w:b/>
              </w:rPr>
            </w:pPr>
          </w:p>
        </w:tc>
        <w:tc>
          <w:tcPr>
            <w:tcW w:w="720" w:type="dxa"/>
          </w:tcPr>
          <w:p w:rsidR="009B72D5" w:rsidRPr="002805B1" w:rsidRDefault="009B72D5" w:rsidP="002805B1">
            <w:pPr>
              <w:pStyle w:val="NoSpacing"/>
              <w:jc w:val="right"/>
              <w:rPr>
                <w:b/>
              </w:rPr>
            </w:pPr>
          </w:p>
        </w:tc>
        <w:tc>
          <w:tcPr>
            <w:tcW w:w="810" w:type="dxa"/>
            <w:shd w:val="clear" w:color="auto" w:fill="auto"/>
            <w:vAlign w:val="bottom"/>
          </w:tcPr>
          <w:p w:rsidR="009B72D5" w:rsidRPr="002805B1" w:rsidRDefault="009B72D5" w:rsidP="002805B1">
            <w:pPr>
              <w:pStyle w:val="NoSpacing"/>
              <w:jc w:val="right"/>
              <w:rPr>
                <w:b/>
              </w:rPr>
            </w:pPr>
          </w:p>
        </w:tc>
      </w:tr>
      <w:tr w:rsidR="009B72D5" w:rsidTr="0066325C">
        <w:trPr>
          <w:trHeight w:val="403"/>
        </w:trPr>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7.</w:t>
            </w:r>
          </w:p>
        </w:tc>
        <w:tc>
          <w:tcPr>
            <w:tcW w:w="2970" w:type="dxa"/>
            <w:shd w:val="clear" w:color="auto" w:fill="auto"/>
            <w:vAlign w:val="bottom"/>
          </w:tcPr>
          <w:p w:rsidR="009B72D5" w:rsidRPr="009B72D5" w:rsidRDefault="009B72D5" w:rsidP="002805B1">
            <w:pPr>
              <w:pStyle w:val="NoSpacing"/>
              <w:jc w:val="right"/>
              <w:rPr>
                <w:b/>
                <w:sz w:val="18"/>
                <w:szCs w:val="18"/>
              </w:rPr>
            </w:pPr>
          </w:p>
        </w:tc>
        <w:tc>
          <w:tcPr>
            <w:tcW w:w="720" w:type="dxa"/>
            <w:shd w:val="clear" w:color="auto" w:fill="auto"/>
            <w:vAlign w:val="bottom"/>
          </w:tcPr>
          <w:p w:rsidR="009B72D5" w:rsidRPr="009B72D5" w:rsidRDefault="009B72D5" w:rsidP="002805B1">
            <w:pPr>
              <w:pStyle w:val="NoSpacing"/>
              <w:jc w:val="right"/>
              <w:rPr>
                <w:b/>
                <w:sz w:val="18"/>
                <w:szCs w:val="18"/>
              </w:rPr>
            </w:pPr>
          </w:p>
        </w:tc>
        <w:tc>
          <w:tcPr>
            <w:tcW w:w="810" w:type="dxa"/>
          </w:tcPr>
          <w:p w:rsidR="009B72D5" w:rsidRPr="009B72D5" w:rsidRDefault="009B72D5" w:rsidP="002805B1">
            <w:pPr>
              <w:pStyle w:val="NoSpacing"/>
              <w:jc w:val="right"/>
              <w:rPr>
                <w:b/>
                <w:sz w:val="18"/>
                <w:szCs w:val="18"/>
              </w:rPr>
            </w:pPr>
          </w:p>
        </w:tc>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22.</w:t>
            </w:r>
          </w:p>
        </w:tc>
        <w:tc>
          <w:tcPr>
            <w:tcW w:w="3060" w:type="dxa"/>
            <w:shd w:val="clear" w:color="auto" w:fill="auto"/>
            <w:vAlign w:val="bottom"/>
          </w:tcPr>
          <w:p w:rsidR="009B72D5" w:rsidRPr="002805B1" w:rsidRDefault="009B72D5" w:rsidP="002805B1">
            <w:pPr>
              <w:pStyle w:val="NoSpacing"/>
              <w:jc w:val="right"/>
              <w:rPr>
                <w:b/>
              </w:rPr>
            </w:pPr>
          </w:p>
        </w:tc>
        <w:tc>
          <w:tcPr>
            <w:tcW w:w="720" w:type="dxa"/>
          </w:tcPr>
          <w:p w:rsidR="009B72D5" w:rsidRPr="002805B1" w:rsidRDefault="009B72D5" w:rsidP="002805B1">
            <w:pPr>
              <w:pStyle w:val="NoSpacing"/>
              <w:jc w:val="right"/>
              <w:rPr>
                <w:b/>
              </w:rPr>
            </w:pPr>
          </w:p>
        </w:tc>
        <w:tc>
          <w:tcPr>
            <w:tcW w:w="810" w:type="dxa"/>
            <w:shd w:val="clear" w:color="auto" w:fill="auto"/>
            <w:vAlign w:val="bottom"/>
          </w:tcPr>
          <w:p w:rsidR="009B72D5" w:rsidRPr="002805B1" w:rsidRDefault="009B72D5" w:rsidP="002805B1">
            <w:pPr>
              <w:pStyle w:val="NoSpacing"/>
              <w:jc w:val="right"/>
              <w:rPr>
                <w:b/>
              </w:rPr>
            </w:pPr>
          </w:p>
        </w:tc>
      </w:tr>
      <w:tr w:rsidR="009B72D5" w:rsidTr="0066325C">
        <w:trPr>
          <w:trHeight w:val="403"/>
        </w:trPr>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8.</w:t>
            </w:r>
          </w:p>
        </w:tc>
        <w:tc>
          <w:tcPr>
            <w:tcW w:w="2970" w:type="dxa"/>
            <w:shd w:val="clear" w:color="auto" w:fill="auto"/>
            <w:vAlign w:val="bottom"/>
          </w:tcPr>
          <w:p w:rsidR="009B72D5" w:rsidRPr="009B72D5" w:rsidRDefault="009B72D5" w:rsidP="002805B1">
            <w:pPr>
              <w:pStyle w:val="NoSpacing"/>
              <w:jc w:val="right"/>
              <w:rPr>
                <w:b/>
                <w:sz w:val="18"/>
                <w:szCs w:val="18"/>
              </w:rPr>
            </w:pPr>
          </w:p>
        </w:tc>
        <w:tc>
          <w:tcPr>
            <w:tcW w:w="720" w:type="dxa"/>
            <w:shd w:val="clear" w:color="auto" w:fill="auto"/>
            <w:vAlign w:val="bottom"/>
          </w:tcPr>
          <w:p w:rsidR="009B72D5" w:rsidRPr="009B72D5" w:rsidRDefault="009B72D5" w:rsidP="002805B1">
            <w:pPr>
              <w:pStyle w:val="NoSpacing"/>
              <w:jc w:val="right"/>
              <w:rPr>
                <w:b/>
                <w:sz w:val="18"/>
                <w:szCs w:val="18"/>
              </w:rPr>
            </w:pPr>
          </w:p>
        </w:tc>
        <w:tc>
          <w:tcPr>
            <w:tcW w:w="810" w:type="dxa"/>
          </w:tcPr>
          <w:p w:rsidR="009B72D5" w:rsidRPr="009B72D5" w:rsidRDefault="009B72D5" w:rsidP="002805B1">
            <w:pPr>
              <w:pStyle w:val="NoSpacing"/>
              <w:jc w:val="right"/>
              <w:rPr>
                <w:b/>
                <w:sz w:val="18"/>
                <w:szCs w:val="18"/>
              </w:rPr>
            </w:pPr>
          </w:p>
        </w:tc>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23.</w:t>
            </w:r>
          </w:p>
        </w:tc>
        <w:tc>
          <w:tcPr>
            <w:tcW w:w="3060" w:type="dxa"/>
            <w:shd w:val="clear" w:color="auto" w:fill="auto"/>
            <w:vAlign w:val="bottom"/>
          </w:tcPr>
          <w:p w:rsidR="009B72D5" w:rsidRPr="002805B1" w:rsidRDefault="009B72D5" w:rsidP="002805B1">
            <w:pPr>
              <w:pStyle w:val="NoSpacing"/>
              <w:jc w:val="right"/>
              <w:rPr>
                <w:b/>
              </w:rPr>
            </w:pPr>
          </w:p>
        </w:tc>
        <w:tc>
          <w:tcPr>
            <w:tcW w:w="720" w:type="dxa"/>
          </w:tcPr>
          <w:p w:rsidR="009B72D5" w:rsidRPr="002805B1" w:rsidRDefault="009B72D5" w:rsidP="002805B1">
            <w:pPr>
              <w:pStyle w:val="NoSpacing"/>
              <w:jc w:val="right"/>
              <w:rPr>
                <w:b/>
              </w:rPr>
            </w:pPr>
          </w:p>
        </w:tc>
        <w:tc>
          <w:tcPr>
            <w:tcW w:w="810" w:type="dxa"/>
            <w:shd w:val="clear" w:color="auto" w:fill="auto"/>
            <w:vAlign w:val="bottom"/>
          </w:tcPr>
          <w:p w:rsidR="009B72D5" w:rsidRPr="002805B1" w:rsidRDefault="009B72D5" w:rsidP="002805B1">
            <w:pPr>
              <w:pStyle w:val="NoSpacing"/>
              <w:jc w:val="right"/>
              <w:rPr>
                <w:b/>
              </w:rPr>
            </w:pPr>
          </w:p>
        </w:tc>
      </w:tr>
      <w:tr w:rsidR="009B72D5" w:rsidTr="0066325C">
        <w:trPr>
          <w:trHeight w:val="403"/>
        </w:trPr>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9.</w:t>
            </w:r>
          </w:p>
        </w:tc>
        <w:tc>
          <w:tcPr>
            <w:tcW w:w="2970" w:type="dxa"/>
            <w:shd w:val="clear" w:color="auto" w:fill="auto"/>
            <w:vAlign w:val="bottom"/>
          </w:tcPr>
          <w:p w:rsidR="009B72D5" w:rsidRPr="009B72D5" w:rsidRDefault="009B72D5" w:rsidP="002805B1">
            <w:pPr>
              <w:pStyle w:val="NoSpacing"/>
              <w:jc w:val="right"/>
              <w:rPr>
                <w:b/>
                <w:sz w:val="18"/>
                <w:szCs w:val="18"/>
              </w:rPr>
            </w:pPr>
          </w:p>
        </w:tc>
        <w:tc>
          <w:tcPr>
            <w:tcW w:w="720" w:type="dxa"/>
            <w:shd w:val="clear" w:color="auto" w:fill="auto"/>
            <w:vAlign w:val="bottom"/>
          </w:tcPr>
          <w:p w:rsidR="009B72D5" w:rsidRPr="009B72D5" w:rsidRDefault="009B72D5" w:rsidP="002805B1">
            <w:pPr>
              <w:pStyle w:val="NoSpacing"/>
              <w:jc w:val="right"/>
              <w:rPr>
                <w:b/>
                <w:sz w:val="18"/>
                <w:szCs w:val="18"/>
              </w:rPr>
            </w:pPr>
          </w:p>
        </w:tc>
        <w:tc>
          <w:tcPr>
            <w:tcW w:w="810" w:type="dxa"/>
          </w:tcPr>
          <w:p w:rsidR="009B72D5" w:rsidRPr="009B72D5" w:rsidRDefault="009B72D5" w:rsidP="002805B1">
            <w:pPr>
              <w:pStyle w:val="NoSpacing"/>
              <w:jc w:val="right"/>
              <w:rPr>
                <w:b/>
                <w:sz w:val="18"/>
                <w:szCs w:val="18"/>
              </w:rPr>
            </w:pPr>
          </w:p>
        </w:tc>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24.</w:t>
            </w:r>
          </w:p>
        </w:tc>
        <w:tc>
          <w:tcPr>
            <w:tcW w:w="3060" w:type="dxa"/>
            <w:shd w:val="clear" w:color="auto" w:fill="auto"/>
            <w:vAlign w:val="bottom"/>
          </w:tcPr>
          <w:p w:rsidR="009B72D5" w:rsidRPr="002805B1" w:rsidRDefault="009B72D5" w:rsidP="002805B1">
            <w:pPr>
              <w:pStyle w:val="NoSpacing"/>
              <w:jc w:val="right"/>
              <w:rPr>
                <w:b/>
              </w:rPr>
            </w:pPr>
          </w:p>
        </w:tc>
        <w:tc>
          <w:tcPr>
            <w:tcW w:w="720" w:type="dxa"/>
          </w:tcPr>
          <w:p w:rsidR="009B72D5" w:rsidRPr="002805B1" w:rsidRDefault="009B72D5" w:rsidP="002805B1">
            <w:pPr>
              <w:pStyle w:val="NoSpacing"/>
              <w:jc w:val="right"/>
              <w:rPr>
                <w:b/>
              </w:rPr>
            </w:pPr>
          </w:p>
        </w:tc>
        <w:tc>
          <w:tcPr>
            <w:tcW w:w="810" w:type="dxa"/>
            <w:shd w:val="clear" w:color="auto" w:fill="auto"/>
            <w:vAlign w:val="bottom"/>
          </w:tcPr>
          <w:p w:rsidR="009B72D5" w:rsidRPr="002805B1" w:rsidRDefault="009B72D5" w:rsidP="002805B1">
            <w:pPr>
              <w:pStyle w:val="NoSpacing"/>
              <w:jc w:val="right"/>
              <w:rPr>
                <w:b/>
              </w:rPr>
            </w:pPr>
          </w:p>
        </w:tc>
      </w:tr>
      <w:tr w:rsidR="009B72D5" w:rsidTr="0066325C">
        <w:trPr>
          <w:trHeight w:val="403"/>
        </w:trPr>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10.</w:t>
            </w:r>
          </w:p>
        </w:tc>
        <w:tc>
          <w:tcPr>
            <w:tcW w:w="2970" w:type="dxa"/>
            <w:shd w:val="clear" w:color="auto" w:fill="auto"/>
            <w:vAlign w:val="bottom"/>
          </w:tcPr>
          <w:p w:rsidR="009B72D5" w:rsidRPr="009B72D5" w:rsidRDefault="009B72D5" w:rsidP="002805B1">
            <w:pPr>
              <w:pStyle w:val="NoSpacing"/>
              <w:jc w:val="right"/>
              <w:rPr>
                <w:b/>
                <w:sz w:val="18"/>
                <w:szCs w:val="18"/>
              </w:rPr>
            </w:pPr>
          </w:p>
        </w:tc>
        <w:tc>
          <w:tcPr>
            <w:tcW w:w="720" w:type="dxa"/>
            <w:shd w:val="clear" w:color="auto" w:fill="auto"/>
            <w:vAlign w:val="bottom"/>
          </w:tcPr>
          <w:p w:rsidR="009B72D5" w:rsidRPr="009B72D5" w:rsidRDefault="009B72D5" w:rsidP="002805B1">
            <w:pPr>
              <w:pStyle w:val="NoSpacing"/>
              <w:jc w:val="right"/>
              <w:rPr>
                <w:b/>
                <w:sz w:val="18"/>
                <w:szCs w:val="18"/>
              </w:rPr>
            </w:pPr>
          </w:p>
        </w:tc>
        <w:tc>
          <w:tcPr>
            <w:tcW w:w="810" w:type="dxa"/>
          </w:tcPr>
          <w:p w:rsidR="009B72D5" w:rsidRPr="009B72D5" w:rsidRDefault="009B72D5" w:rsidP="002805B1">
            <w:pPr>
              <w:pStyle w:val="NoSpacing"/>
              <w:jc w:val="right"/>
              <w:rPr>
                <w:b/>
                <w:sz w:val="18"/>
                <w:szCs w:val="18"/>
              </w:rPr>
            </w:pPr>
          </w:p>
        </w:tc>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25.</w:t>
            </w:r>
          </w:p>
        </w:tc>
        <w:tc>
          <w:tcPr>
            <w:tcW w:w="3060" w:type="dxa"/>
            <w:shd w:val="clear" w:color="auto" w:fill="auto"/>
            <w:vAlign w:val="bottom"/>
          </w:tcPr>
          <w:p w:rsidR="009B72D5" w:rsidRPr="002805B1" w:rsidRDefault="009B72D5" w:rsidP="002805B1">
            <w:pPr>
              <w:pStyle w:val="NoSpacing"/>
              <w:jc w:val="right"/>
              <w:rPr>
                <w:b/>
              </w:rPr>
            </w:pPr>
          </w:p>
        </w:tc>
        <w:tc>
          <w:tcPr>
            <w:tcW w:w="720" w:type="dxa"/>
          </w:tcPr>
          <w:p w:rsidR="009B72D5" w:rsidRPr="002805B1" w:rsidRDefault="009B72D5" w:rsidP="002805B1">
            <w:pPr>
              <w:pStyle w:val="NoSpacing"/>
              <w:jc w:val="right"/>
              <w:rPr>
                <w:b/>
              </w:rPr>
            </w:pPr>
          </w:p>
        </w:tc>
        <w:tc>
          <w:tcPr>
            <w:tcW w:w="810" w:type="dxa"/>
            <w:shd w:val="clear" w:color="auto" w:fill="auto"/>
            <w:vAlign w:val="bottom"/>
          </w:tcPr>
          <w:p w:rsidR="009B72D5" w:rsidRPr="002805B1" w:rsidRDefault="009B72D5" w:rsidP="002805B1">
            <w:pPr>
              <w:pStyle w:val="NoSpacing"/>
              <w:jc w:val="right"/>
              <w:rPr>
                <w:b/>
              </w:rPr>
            </w:pPr>
          </w:p>
        </w:tc>
      </w:tr>
      <w:tr w:rsidR="009B72D5" w:rsidTr="0066325C">
        <w:trPr>
          <w:trHeight w:val="403"/>
        </w:trPr>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11.</w:t>
            </w:r>
          </w:p>
        </w:tc>
        <w:tc>
          <w:tcPr>
            <w:tcW w:w="2970" w:type="dxa"/>
            <w:shd w:val="clear" w:color="auto" w:fill="auto"/>
            <w:vAlign w:val="bottom"/>
          </w:tcPr>
          <w:p w:rsidR="009B72D5" w:rsidRPr="009B72D5" w:rsidRDefault="009B72D5" w:rsidP="002805B1">
            <w:pPr>
              <w:pStyle w:val="NoSpacing"/>
              <w:jc w:val="right"/>
              <w:rPr>
                <w:b/>
                <w:sz w:val="18"/>
                <w:szCs w:val="18"/>
              </w:rPr>
            </w:pPr>
          </w:p>
        </w:tc>
        <w:tc>
          <w:tcPr>
            <w:tcW w:w="720" w:type="dxa"/>
            <w:shd w:val="clear" w:color="auto" w:fill="auto"/>
            <w:vAlign w:val="bottom"/>
          </w:tcPr>
          <w:p w:rsidR="009B72D5" w:rsidRPr="009B72D5" w:rsidRDefault="009B72D5" w:rsidP="002805B1">
            <w:pPr>
              <w:pStyle w:val="NoSpacing"/>
              <w:jc w:val="right"/>
              <w:rPr>
                <w:b/>
                <w:sz w:val="18"/>
                <w:szCs w:val="18"/>
              </w:rPr>
            </w:pPr>
          </w:p>
        </w:tc>
        <w:tc>
          <w:tcPr>
            <w:tcW w:w="810" w:type="dxa"/>
          </w:tcPr>
          <w:p w:rsidR="009B72D5" w:rsidRPr="009B72D5" w:rsidRDefault="009B72D5" w:rsidP="002805B1">
            <w:pPr>
              <w:pStyle w:val="NoSpacing"/>
              <w:jc w:val="right"/>
              <w:rPr>
                <w:b/>
                <w:sz w:val="18"/>
                <w:szCs w:val="18"/>
              </w:rPr>
            </w:pPr>
          </w:p>
        </w:tc>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26.</w:t>
            </w:r>
          </w:p>
        </w:tc>
        <w:tc>
          <w:tcPr>
            <w:tcW w:w="3060" w:type="dxa"/>
            <w:shd w:val="clear" w:color="auto" w:fill="auto"/>
            <w:vAlign w:val="bottom"/>
          </w:tcPr>
          <w:p w:rsidR="009B72D5" w:rsidRPr="002805B1" w:rsidRDefault="009B72D5" w:rsidP="002805B1">
            <w:pPr>
              <w:pStyle w:val="NoSpacing"/>
              <w:jc w:val="right"/>
              <w:rPr>
                <w:b/>
              </w:rPr>
            </w:pPr>
          </w:p>
        </w:tc>
        <w:tc>
          <w:tcPr>
            <w:tcW w:w="720" w:type="dxa"/>
          </w:tcPr>
          <w:p w:rsidR="009B72D5" w:rsidRPr="002805B1" w:rsidRDefault="009B72D5" w:rsidP="002805B1">
            <w:pPr>
              <w:pStyle w:val="NoSpacing"/>
              <w:jc w:val="right"/>
              <w:rPr>
                <w:b/>
              </w:rPr>
            </w:pPr>
          </w:p>
        </w:tc>
        <w:tc>
          <w:tcPr>
            <w:tcW w:w="810" w:type="dxa"/>
            <w:shd w:val="clear" w:color="auto" w:fill="auto"/>
            <w:vAlign w:val="bottom"/>
          </w:tcPr>
          <w:p w:rsidR="009B72D5" w:rsidRPr="002805B1" w:rsidRDefault="009B72D5" w:rsidP="002805B1">
            <w:pPr>
              <w:pStyle w:val="NoSpacing"/>
              <w:jc w:val="right"/>
              <w:rPr>
                <w:b/>
              </w:rPr>
            </w:pPr>
          </w:p>
        </w:tc>
      </w:tr>
      <w:tr w:rsidR="009B72D5" w:rsidTr="0066325C">
        <w:trPr>
          <w:trHeight w:val="403"/>
        </w:trPr>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12.</w:t>
            </w:r>
          </w:p>
        </w:tc>
        <w:tc>
          <w:tcPr>
            <w:tcW w:w="2970" w:type="dxa"/>
            <w:shd w:val="clear" w:color="auto" w:fill="auto"/>
            <w:vAlign w:val="bottom"/>
          </w:tcPr>
          <w:p w:rsidR="009B72D5" w:rsidRPr="009B72D5" w:rsidRDefault="009B72D5" w:rsidP="002805B1">
            <w:pPr>
              <w:pStyle w:val="NoSpacing"/>
              <w:jc w:val="right"/>
              <w:rPr>
                <w:b/>
                <w:sz w:val="18"/>
                <w:szCs w:val="18"/>
              </w:rPr>
            </w:pPr>
          </w:p>
        </w:tc>
        <w:tc>
          <w:tcPr>
            <w:tcW w:w="720" w:type="dxa"/>
            <w:shd w:val="clear" w:color="auto" w:fill="auto"/>
            <w:vAlign w:val="bottom"/>
          </w:tcPr>
          <w:p w:rsidR="009B72D5" w:rsidRPr="009B72D5" w:rsidRDefault="009B72D5" w:rsidP="002805B1">
            <w:pPr>
              <w:pStyle w:val="NoSpacing"/>
              <w:jc w:val="right"/>
              <w:rPr>
                <w:b/>
                <w:sz w:val="18"/>
                <w:szCs w:val="18"/>
              </w:rPr>
            </w:pPr>
          </w:p>
        </w:tc>
        <w:tc>
          <w:tcPr>
            <w:tcW w:w="810" w:type="dxa"/>
          </w:tcPr>
          <w:p w:rsidR="009B72D5" w:rsidRPr="009B72D5" w:rsidRDefault="009B72D5" w:rsidP="002805B1">
            <w:pPr>
              <w:pStyle w:val="NoSpacing"/>
              <w:jc w:val="right"/>
              <w:rPr>
                <w:b/>
                <w:sz w:val="18"/>
                <w:szCs w:val="18"/>
              </w:rPr>
            </w:pPr>
          </w:p>
        </w:tc>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27.</w:t>
            </w:r>
          </w:p>
        </w:tc>
        <w:tc>
          <w:tcPr>
            <w:tcW w:w="3060" w:type="dxa"/>
            <w:shd w:val="clear" w:color="auto" w:fill="auto"/>
            <w:vAlign w:val="bottom"/>
          </w:tcPr>
          <w:p w:rsidR="009B72D5" w:rsidRPr="002805B1" w:rsidRDefault="009B72D5" w:rsidP="002805B1">
            <w:pPr>
              <w:pStyle w:val="NoSpacing"/>
              <w:jc w:val="right"/>
              <w:rPr>
                <w:b/>
              </w:rPr>
            </w:pPr>
          </w:p>
        </w:tc>
        <w:tc>
          <w:tcPr>
            <w:tcW w:w="720" w:type="dxa"/>
          </w:tcPr>
          <w:p w:rsidR="009B72D5" w:rsidRPr="002805B1" w:rsidRDefault="009B72D5" w:rsidP="002805B1">
            <w:pPr>
              <w:pStyle w:val="NoSpacing"/>
              <w:jc w:val="right"/>
              <w:rPr>
                <w:b/>
              </w:rPr>
            </w:pPr>
          </w:p>
        </w:tc>
        <w:tc>
          <w:tcPr>
            <w:tcW w:w="810" w:type="dxa"/>
            <w:shd w:val="clear" w:color="auto" w:fill="auto"/>
            <w:vAlign w:val="bottom"/>
          </w:tcPr>
          <w:p w:rsidR="009B72D5" w:rsidRPr="002805B1" w:rsidRDefault="009B72D5" w:rsidP="002805B1">
            <w:pPr>
              <w:pStyle w:val="NoSpacing"/>
              <w:jc w:val="right"/>
              <w:rPr>
                <w:b/>
              </w:rPr>
            </w:pPr>
          </w:p>
        </w:tc>
      </w:tr>
      <w:tr w:rsidR="009B72D5" w:rsidTr="0066325C">
        <w:trPr>
          <w:trHeight w:val="403"/>
        </w:trPr>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13.</w:t>
            </w:r>
          </w:p>
        </w:tc>
        <w:tc>
          <w:tcPr>
            <w:tcW w:w="2970" w:type="dxa"/>
            <w:shd w:val="clear" w:color="auto" w:fill="auto"/>
            <w:vAlign w:val="bottom"/>
          </w:tcPr>
          <w:p w:rsidR="009B72D5" w:rsidRPr="009B72D5" w:rsidRDefault="009B72D5" w:rsidP="002805B1">
            <w:pPr>
              <w:pStyle w:val="NoSpacing"/>
              <w:jc w:val="right"/>
              <w:rPr>
                <w:b/>
                <w:sz w:val="18"/>
                <w:szCs w:val="18"/>
              </w:rPr>
            </w:pPr>
          </w:p>
        </w:tc>
        <w:tc>
          <w:tcPr>
            <w:tcW w:w="720" w:type="dxa"/>
            <w:shd w:val="clear" w:color="auto" w:fill="auto"/>
            <w:vAlign w:val="bottom"/>
          </w:tcPr>
          <w:p w:rsidR="009B72D5" w:rsidRPr="009B72D5" w:rsidRDefault="009B72D5" w:rsidP="002805B1">
            <w:pPr>
              <w:pStyle w:val="NoSpacing"/>
              <w:jc w:val="right"/>
              <w:rPr>
                <w:b/>
                <w:sz w:val="18"/>
                <w:szCs w:val="18"/>
              </w:rPr>
            </w:pPr>
          </w:p>
        </w:tc>
        <w:tc>
          <w:tcPr>
            <w:tcW w:w="810" w:type="dxa"/>
          </w:tcPr>
          <w:p w:rsidR="009B72D5" w:rsidRPr="009B72D5" w:rsidRDefault="009B72D5" w:rsidP="002805B1">
            <w:pPr>
              <w:pStyle w:val="NoSpacing"/>
              <w:jc w:val="right"/>
              <w:rPr>
                <w:b/>
                <w:sz w:val="18"/>
                <w:szCs w:val="18"/>
              </w:rPr>
            </w:pPr>
          </w:p>
        </w:tc>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28.</w:t>
            </w:r>
          </w:p>
        </w:tc>
        <w:tc>
          <w:tcPr>
            <w:tcW w:w="3060" w:type="dxa"/>
            <w:shd w:val="clear" w:color="auto" w:fill="auto"/>
            <w:vAlign w:val="bottom"/>
          </w:tcPr>
          <w:p w:rsidR="009B72D5" w:rsidRPr="002805B1" w:rsidRDefault="009B72D5" w:rsidP="002805B1">
            <w:pPr>
              <w:pStyle w:val="NoSpacing"/>
              <w:jc w:val="right"/>
              <w:rPr>
                <w:b/>
              </w:rPr>
            </w:pPr>
          </w:p>
        </w:tc>
        <w:tc>
          <w:tcPr>
            <w:tcW w:w="720" w:type="dxa"/>
          </w:tcPr>
          <w:p w:rsidR="009B72D5" w:rsidRPr="002805B1" w:rsidRDefault="009B72D5" w:rsidP="002805B1">
            <w:pPr>
              <w:pStyle w:val="NoSpacing"/>
              <w:jc w:val="right"/>
              <w:rPr>
                <w:b/>
              </w:rPr>
            </w:pPr>
          </w:p>
        </w:tc>
        <w:tc>
          <w:tcPr>
            <w:tcW w:w="810" w:type="dxa"/>
            <w:shd w:val="clear" w:color="auto" w:fill="auto"/>
            <w:vAlign w:val="bottom"/>
          </w:tcPr>
          <w:p w:rsidR="009B72D5" w:rsidRPr="002805B1" w:rsidRDefault="009B72D5" w:rsidP="002805B1">
            <w:pPr>
              <w:pStyle w:val="NoSpacing"/>
              <w:jc w:val="right"/>
              <w:rPr>
                <w:b/>
              </w:rPr>
            </w:pPr>
          </w:p>
        </w:tc>
      </w:tr>
      <w:tr w:rsidR="009B72D5" w:rsidTr="0066325C">
        <w:trPr>
          <w:trHeight w:val="403"/>
        </w:trPr>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14.</w:t>
            </w:r>
          </w:p>
        </w:tc>
        <w:tc>
          <w:tcPr>
            <w:tcW w:w="2970" w:type="dxa"/>
            <w:shd w:val="clear" w:color="auto" w:fill="auto"/>
            <w:vAlign w:val="bottom"/>
          </w:tcPr>
          <w:p w:rsidR="009B72D5" w:rsidRPr="009B72D5" w:rsidRDefault="009B72D5" w:rsidP="002805B1">
            <w:pPr>
              <w:pStyle w:val="NoSpacing"/>
              <w:jc w:val="right"/>
              <w:rPr>
                <w:b/>
                <w:sz w:val="18"/>
                <w:szCs w:val="18"/>
              </w:rPr>
            </w:pPr>
          </w:p>
        </w:tc>
        <w:tc>
          <w:tcPr>
            <w:tcW w:w="720" w:type="dxa"/>
            <w:shd w:val="clear" w:color="auto" w:fill="auto"/>
            <w:vAlign w:val="bottom"/>
          </w:tcPr>
          <w:p w:rsidR="009B72D5" w:rsidRPr="009B72D5" w:rsidRDefault="009B72D5" w:rsidP="002805B1">
            <w:pPr>
              <w:pStyle w:val="NoSpacing"/>
              <w:jc w:val="right"/>
              <w:rPr>
                <w:b/>
                <w:sz w:val="18"/>
                <w:szCs w:val="18"/>
              </w:rPr>
            </w:pPr>
          </w:p>
        </w:tc>
        <w:tc>
          <w:tcPr>
            <w:tcW w:w="810" w:type="dxa"/>
          </w:tcPr>
          <w:p w:rsidR="009B72D5" w:rsidRPr="009B72D5" w:rsidRDefault="009B72D5" w:rsidP="002805B1">
            <w:pPr>
              <w:pStyle w:val="NoSpacing"/>
              <w:jc w:val="right"/>
              <w:rPr>
                <w:b/>
                <w:sz w:val="18"/>
                <w:szCs w:val="18"/>
              </w:rPr>
            </w:pPr>
          </w:p>
        </w:tc>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29.</w:t>
            </w:r>
          </w:p>
        </w:tc>
        <w:tc>
          <w:tcPr>
            <w:tcW w:w="3060" w:type="dxa"/>
            <w:shd w:val="clear" w:color="auto" w:fill="auto"/>
            <w:vAlign w:val="bottom"/>
          </w:tcPr>
          <w:p w:rsidR="009B72D5" w:rsidRPr="002805B1" w:rsidRDefault="009B72D5" w:rsidP="002805B1">
            <w:pPr>
              <w:pStyle w:val="NoSpacing"/>
              <w:jc w:val="right"/>
              <w:rPr>
                <w:b/>
              </w:rPr>
            </w:pPr>
          </w:p>
        </w:tc>
        <w:tc>
          <w:tcPr>
            <w:tcW w:w="720" w:type="dxa"/>
          </w:tcPr>
          <w:p w:rsidR="009B72D5" w:rsidRPr="002805B1" w:rsidRDefault="009B72D5" w:rsidP="002805B1">
            <w:pPr>
              <w:pStyle w:val="NoSpacing"/>
              <w:jc w:val="right"/>
              <w:rPr>
                <w:b/>
              </w:rPr>
            </w:pPr>
          </w:p>
        </w:tc>
        <w:tc>
          <w:tcPr>
            <w:tcW w:w="810" w:type="dxa"/>
            <w:shd w:val="clear" w:color="auto" w:fill="auto"/>
            <w:vAlign w:val="bottom"/>
          </w:tcPr>
          <w:p w:rsidR="009B72D5" w:rsidRPr="002805B1" w:rsidRDefault="009B72D5" w:rsidP="002805B1">
            <w:pPr>
              <w:pStyle w:val="NoSpacing"/>
              <w:jc w:val="right"/>
              <w:rPr>
                <w:b/>
              </w:rPr>
            </w:pPr>
          </w:p>
        </w:tc>
      </w:tr>
      <w:tr w:rsidR="009B72D5" w:rsidTr="0066325C">
        <w:trPr>
          <w:trHeight w:val="403"/>
        </w:trPr>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15.</w:t>
            </w:r>
          </w:p>
        </w:tc>
        <w:tc>
          <w:tcPr>
            <w:tcW w:w="2970" w:type="dxa"/>
            <w:shd w:val="clear" w:color="auto" w:fill="auto"/>
            <w:vAlign w:val="bottom"/>
          </w:tcPr>
          <w:p w:rsidR="009B72D5" w:rsidRPr="009B72D5" w:rsidRDefault="009B72D5" w:rsidP="002805B1">
            <w:pPr>
              <w:pStyle w:val="NoSpacing"/>
              <w:jc w:val="right"/>
              <w:rPr>
                <w:b/>
                <w:sz w:val="18"/>
                <w:szCs w:val="18"/>
              </w:rPr>
            </w:pPr>
          </w:p>
        </w:tc>
        <w:tc>
          <w:tcPr>
            <w:tcW w:w="720" w:type="dxa"/>
            <w:shd w:val="clear" w:color="auto" w:fill="auto"/>
            <w:vAlign w:val="bottom"/>
          </w:tcPr>
          <w:p w:rsidR="009B72D5" w:rsidRPr="009B72D5" w:rsidRDefault="009B72D5" w:rsidP="002805B1">
            <w:pPr>
              <w:pStyle w:val="NoSpacing"/>
              <w:jc w:val="right"/>
              <w:rPr>
                <w:b/>
                <w:sz w:val="18"/>
                <w:szCs w:val="18"/>
              </w:rPr>
            </w:pPr>
          </w:p>
        </w:tc>
        <w:tc>
          <w:tcPr>
            <w:tcW w:w="810" w:type="dxa"/>
          </w:tcPr>
          <w:p w:rsidR="009B72D5" w:rsidRPr="009B72D5" w:rsidRDefault="009B72D5" w:rsidP="002805B1">
            <w:pPr>
              <w:pStyle w:val="NoSpacing"/>
              <w:jc w:val="right"/>
              <w:rPr>
                <w:b/>
                <w:sz w:val="18"/>
                <w:szCs w:val="18"/>
              </w:rPr>
            </w:pPr>
          </w:p>
        </w:tc>
        <w:tc>
          <w:tcPr>
            <w:tcW w:w="450" w:type="dxa"/>
            <w:shd w:val="clear" w:color="auto" w:fill="auto"/>
            <w:vAlign w:val="bottom"/>
          </w:tcPr>
          <w:p w:rsidR="009B72D5" w:rsidRPr="009B72D5" w:rsidRDefault="009B72D5" w:rsidP="002805B1">
            <w:pPr>
              <w:pStyle w:val="NoSpacing"/>
              <w:jc w:val="right"/>
              <w:rPr>
                <w:b/>
                <w:sz w:val="18"/>
                <w:szCs w:val="18"/>
              </w:rPr>
            </w:pPr>
            <w:r w:rsidRPr="009B72D5">
              <w:rPr>
                <w:b/>
                <w:sz w:val="18"/>
                <w:szCs w:val="18"/>
              </w:rPr>
              <w:t>30.</w:t>
            </w:r>
          </w:p>
        </w:tc>
        <w:tc>
          <w:tcPr>
            <w:tcW w:w="3060" w:type="dxa"/>
            <w:shd w:val="clear" w:color="auto" w:fill="auto"/>
            <w:vAlign w:val="bottom"/>
          </w:tcPr>
          <w:p w:rsidR="009B72D5" w:rsidRPr="002805B1" w:rsidRDefault="009B72D5" w:rsidP="002805B1">
            <w:pPr>
              <w:pStyle w:val="NoSpacing"/>
              <w:jc w:val="right"/>
              <w:rPr>
                <w:b/>
              </w:rPr>
            </w:pPr>
          </w:p>
        </w:tc>
        <w:tc>
          <w:tcPr>
            <w:tcW w:w="720" w:type="dxa"/>
          </w:tcPr>
          <w:p w:rsidR="009B72D5" w:rsidRPr="002805B1" w:rsidRDefault="009B72D5" w:rsidP="002805B1">
            <w:pPr>
              <w:pStyle w:val="NoSpacing"/>
              <w:jc w:val="right"/>
              <w:rPr>
                <w:b/>
              </w:rPr>
            </w:pPr>
          </w:p>
        </w:tc>
        <w:tc>
          <w:tcPr>
            <w:tcW w:w="810" w:type="dxa"/>
            <w:shd w:val="clear" w:color="auto" w:fill="auto"/>
            <w:vAlign w:val="bottom"/>
          </w:tcPr>
          <w:p w:rsidR="009B72D5" w:rsidRPr="002805B1" w:rsidRDefault="009B72D5" w:rsidP="002805B1">
            <w:pPr>
              <w:pStyle w:val="NoSpacing"/>
              <w:jc w:val="right"/>
              <w:rPr>
                <w:b/>
              </w:rPr>
            </w:pPr>
          </w:p>
        </w:tc>
      </w:tr>
    </w:tbl>
    <w:p w:rsidR="007D4C52" w:rsidRDefault="007D4C52" w:rsidP="007D4C52">
      <w:pPr>
        <w:pStyle w:val="NoSpacing"/>
        <w:jc w:val="center"/>
        <w:rPr>
          <w:b/>
        </w:rPr>
      </w:pPr>
    </w:p>
    <w:tbl>
      <w:tblPr>
        <w:tblW w:w="0" w:type="auto"/>
        <w:tblLook w:val="04A0" w:firstRow="1" w:lastRow="0" w:firstColumn="1" w:lastColumn="0" w:noHBand="0" w:noVBand="1"/>
      </w:tblPr>
      <w:tblGrid>
        <w:gridCol w:w="945"/>
        <w:gridCol w:w="1672"/>
        <w:gridCol w:w="1307"/>
        <w:gridCol w:w="2910"/>
        <w:gridCol w:w="894"/>
        <w:gridCol w:w="1040"/>
        <w:gridCol w:w="243"/>
        <w:gridCol w:w="684"/>
        <w:gridCol w:w="601"/>
      </w:tblGrid>
      <w:tr w:rsidR="007D4C52" w:rsidTr="00B209E4">
        <w:tc>
          <w:tcPr>
            <w:tcW w:w="1008" w:type="dxa"/>
            <w:tcBorders>
              <w:right w:val="single" w:sz="4" w:space="0" w:color="auto"/>
            </w:tcBorders>
            <w:shd w:val="clear" w:color="auto" w:fill="auto"/>
          </w:tcPr>
          <w:p w:rsidR="007D4C52" w:rsidRPr="002805B1" w:rsidRDefault="007D4C52" w:rsidP="00746EAB">
            <w:pPr>
              <w:pStyle w:val="NoSpacing"/>
              <w:rPr>
                <w:b/>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746EAB">
            <w:pPr>
              <w:pStyle w:val="NoSpacing"/>
              <w:rPr>
                <w:b/>
              </w:rPr>
            </w:pPr>
            <w:r w:rsidRPr="002805B1">
              <w:rPr>
                <w:b/>
              </w:rPr>
              <w:t>Total Cash</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746EAB">
            <w:pPr>
              <w:pStyle w:val="NoSpacing"/>
              <w:rPr>
                <w:b/>
              </w:rPr>
            </w:pPr>
          </w:p>
        </w:tc>
        <w:tc>
          <w:tcPr>
            <w:tcW w:w="3150" w:type="dxa"/>
            <w:tcBorders>
              <w:left w:val="single" w:sz="4" w:space="0" w:color="auto"/>
            </w:tcBorders>
            <w:shd w:val="clear" w:color="auto" w:fill="auto"/>
          </w:tcPr>
          <w:p w:rsidR="007D4C52" w:rsidRPr="002805B1" w:rsidRDefault="007D4C52" w:rsidP="00746EAB">
            <w:pPr>
              <w:pStyle w:val="NoSpacing"/>
              <w:rPr>
                <w:b/>
              </w:rPr>
            </w:pPr>
          </w:p>
        </w:tc>
        <w:tc>
          <w:tcPr>
            <w:tcW w:w="954" w:type="dxa"/>
            <w:shd w:val="clear" w:color="auto" w:fill="auto"/>
          </w:tcPr>
          <w:p w:rsidR="007D4C52" w:rsidRPr="002805B1" w:rsidRDefault="007D4C52" w:rsidP="00746EAB">
            <w:pPr>
              <w:pStyle w:val="NoSpacing"/>
              <w:rPr>
                <w:b/>
              </w:rPr>
            </w:pPr>
          </w:p>
        </w:tc>
        <w:tc>
          <w:tcPr>
            <w:tcW w:w="1377" w:type="dxa"/>
            <w:gridSpan w:val="2"/>
            <w:shd w:val="clear" w:color="auto" w:fill="auto"/>
          </w:tcPr>
          <w:p w:rsidR="007D4C52" w:rsidRPr="002805B1" w:rsidRDefault="007D4C52" w:rsidP="00746EAB">
            <w:pPr>
              <w:pStyle w:val="NoSpacing"/>
              <w:rPr>
                <w:b/>
              </w:rPr>
            </w:pPr>
          </w:p>
        </w:tc>
        <w:tc>
          <w:tcPr>
            <w:tcW w:w="1377" w:type="dxa"/>
            <w:gridSpan w:val="2"/>
            <w:shd w:val="clear" w:color="auto" w:fill="auto"/>
          </w:tcPr>
          <w:p w:rsidR="007D4C52" w:rsidRPr="002805B1" w:rsidRDefault="007D4C52" w:rsidP="00746EAB">
            <w:pPr>
              <w:pStyle w:val="NoSpacing"/>
              <w:rPr>
                <w:b/>
              </w:rPr>
            </w:pPr>
          </w:p>
        </w:tc>
      </w:tr>
      <w:tr w:rsidR="007D4C52" w:rsidTr="00B209E4">
        <w:trPr>
          <w:gridAfter w:val="1"/>
          <w:wAfter w:w="648" w:type="dxa"/>
        </w:trPr>
        <w:tc>
          <w:tcPr>
            <w:tcW w:w="1008" w:type="dxa"/>
            <w:tcBorders>
              <w:right w:val="single" w:sz="4" w:space="0" w:color="auto"/>
            </w:tcBorders>
            <w:shd w:val="clear" w:color="auto" w:fill="auto"/>
          </w:tcPr>
          <w:p w:rsidR="007D4C52" w:rsidRPr="002805B1" w:rsidRDefault="007D4C52" w:rsidP="00746EAB">
            <w:pPr>
              <w:pStyle w:val="NoSpacing"/>
              <w:rPr>
                <w:b/>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746EAB">
            <w:pPr>
              <w:pStyle w:val="NoSpacing"/>
              <w:rPr>
                <w:b/>
              </w:rPr>
            </w:pPr>
            <w:r w:rsidRPr="002805B1">
              <w:rPr>
                <w:b/>
              </w:rPr>
              <w:t>Total Coins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746EAB">
            <w:pPr>
              <w:pStyle w:val="NoSpacing"/>
              <w:rPr>
                <w:b/>
              </w:rPr>
            </w:pPr>
          </w:p>
        </w:tc>
        <w:tc>
          <w:tcPr>
            <w:tcW w:w="3150" w:type="dxa"/>
            <w:tcBorders>
              <w:left w:val="single" w:sz="4" w:space="0" w:color="auto"/>
            </w:tcBorders>
            <w:shd w:val="clear" w:color="auto" w:fill="auto"/>
          </w:tcPr>
          <w:p w:rsidR="007D4C52" w:rsidRPr="002805B1" w:rsidRDefault="007D4C52" w:rsidP="00746EAB">
            <w:pPr>
              <w:pStyle w:val="NoSpacing"/>
              <w:rPr>
                <w:b/>
              </w:rPr>
            </w:pPr>
          </w:p>
        </w:tc>
        <w:tc>
          <w:tcPr>
            <w:tcW w:w="2070" w:type="dxa"/>
            <w:gridSpan w:val="2"/>
            <w:shd w:val="clear" w:color="auto" w:fill="auto"/>
          </w:tcPr>
          <w:p w:rsidR="007D4C52" w:rsidRPr="002805B1" w:rsidRDefault="007D4C52" w:rsidP="00746EAB">
            <w:pPr>
              <w:pStyle w:val="NoSpacing"/>
              <w:rPr>
                <w:b/>
              </w:rPr>
            </w:pPr>
          </w:p>
        </w:tc>
        <w:tc>
          <w:tcPr>
            <w:tcW w:w="990" w:type="dxa"/>
            <w:gridSpan w:val="2"/>
            <w:shd w:val="clear" w:color="auto" w:fill="auto"/>
          </w:tcPr>
          <w:p w:rsidR="007D4C52" w:rsidRPr="002805B1" w:rsidRDefault="007D4C52" w:rsidP="00746EAB">
            <w:pPr>
              <w:pStyle w:val="NoSpacing"/>
              <w:rPr>
                <w:b/>
              </w:rPr>
            </w:pPr>
          </w:p>
        </w:tc>
      </w:tr>
      <w:tr w:rsidR="007D4C52" w:rsidTr="00B209E4">
        <w:tc>
          <w:tcPr>
            <w:tcW w:w="1008" w:type="dxa"/>
            <w:tcBorders>
              <w:right w:val="single" w:sz="4" w:space="0" w:color="auto"/>
            </w:tcBorders>
            <w:shd w:val="clear" w:color="auto" w:fill="auto"/>
          </w:tcPr>
          <w:p w:rsidR="007D4C52" w:rsidRPr="002805B1" w:rsidRDefault="007D4C52" w:rsidP="00746EAB">
            <w:pPr>
              <w:pStyle w:val="NoSpacing"/>
              <w:rPr>
                <w:b/>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746EAB">
            <w:pPr>
              <w:pStyle w:val="NoSpacing"/>
              <w:rPr>
                <w:b/>
              </w:rPr>
            </w:pPr>
            <w:r w:rsidRPr="002805B1">
              <w:rPr>
                <w:b/>
              </w:rPr>
              <w:t>Total Checks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746EAB">
            <w:pPr>
              <w:pStyle w:val="NoSpacing"/>
              <w:rPr>
                <w:b/>
              </w:rPr>
            </w:pPr>
          </w:p>
        </w:tc>
        <w:tc>
          <w:tcPr>
            <w:tcW w:w="3150" w:type="dxa"/>
            <w:tcBorders>
              <w:left w:val="single" w:sz="4" w:space="0" w:color="auto"/>
            </w:tcBorders>
            <w:shd w:val="clear" w:color="auto" w:fill="auto"/>
          </w:tcPr>
          <w:p w:rsidR="007D4C52" w:rsidRPr="002805B1" w:rsidRDefault="007D4C52" w:rsidP="00746EAB">
            <w:pPr>
              <w:pStyle w:val="NoSpacing"/>
              <w:rPr>
                <w:b/>
              </w:rPr>
            </w:pPr>
          </w:p>
        </w:tc>
        <w:tc>
          <w:tcPr>
            <w:tcW w:w="954" w:type="dxa"/>
            <w:shd w:val="clear" w:color="auto" w:fill="auto"/>
          </w:tcPr>
          <w:p w:rsidR="007D4C52" w:rsidRPr="002805B1" w:rsidRDefault="007D4C52" w:rsidP="00746EAB">
            <w:pPr>
              <w:pStyle w:val="NoSpacing"/>
              <w:rPr>
                <w:b/>
              </w:rPr>
            </w:pPr>
          </w:p>
        </w:tc>
        <w:tc>
          <w:tcPr>
            <w:tcW w:w="1377" w:type="dxa"/>
            <w:gridSpan w:val="2"/>
            <w:shd w:val="clear" w:color="auto" w:fill="auto"/>
          </w:tcPr>
          <w:p w:rsidR="007D4C52" w:rsidRPr="002805B1" w:rsidRDefault="007D4C52" w:rsidP="00746EAB">
            <w:pPr>
              <w:pStyle w:val="NoSpacing"/>
              <w:rPr>
                <w:b/>
              </w:rPr>
            </w:pPr>
          </w:p>
        </w:tc>
        <w:tc>
          <w:tcPr>
            <w:tcW w:w="1377" w:type="dxa"/>
            <w:gridSpan w:val="2"/>
            <w:shd w:val="clear" w:color="auto" w:fill="auto"/>
          </w:tcPr>
          <w:p w:rsidR="007D4C52" w:rsidRPr="002805B1" w:rsidRDefault="007D4C52" w:rsidP="00746EAB">
            <w:pPr>
              <w:pStyle w:val="NoSpacing"/>
              <w:rPr>
                <w:b/>
              </w:rPr>
            </w:pPr>
          </w:p>
        </w:tc>
      </w:tr>
      <w:tr w:rsidR="007D4C52" w:rsidTr="00B209E4">
        <w:tc>
          <w:tcPr>
            <w:tcW w:w="1008" w:type="dxa"/>
            <w:tcBorders>
              <w:right w:val="single" w:sz="4" w:space="0" w:color="auto"/>
            </w:tcBorders>
            <w:shd w:val="clear" w:color="auto" w:fill="auto"/>
          </w:tcPr>
          <w:p w:rsidR="007D4C52" w:rsidRPr="002805B1" w:rsidRDefault="007D4C52" w:rsidP="00746EAB">
            <w:pPr>
              <w:pStyle w:val="NoSpacing"/>
              <w:rPr>
                <w:b/>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746EAB">
            <w:pPr>
              <w:pStyle w:val="NoSpacing"/>
              <w:rPr>
                <w:b/>
              </w:rPr>
            </w:pPr>
            <w:r w:rsidRPr="002805B1">
              <w:rPr>
                <w:b/>
              </w:rPr>
              <w:t>Total</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746EAB">
            <w:pPr>
              <w:pStyle w:val="NoSpacing"/>
              <w:rPr>
                <w:b/>
              </w:rPr>
            </w:pPr>
          </w:p>
        </w:tc>
        <w:tc>
          <w:tcPr>
            <w:tcW w:w="3150" w:type="dxa"/>
            <w:tcBorders>
              <w:left w:val="single" w:sz="4" w:space="0" w:color="auto"/>
            </w:tcBorders>
            <w:shd w:val="clear" w:color="auto" w:fill="auto"/>
          </w:tcPr>
          <w:p w:rsidR="007D4C52" w:rsidRPr="002805B1" w:rsidRDefault="007D4C52" w:rsidP="00746EAB">
            <w:pPr>
              <w:pStyle w:val="NoSpacing"/>
              <w:rPr>
                <w:b/>
              </w:rPr>
            </w:pPr>
          </w:p>
        </w:tc>
        <w:tc>
          <w:tcPr>
            <w:tcW w:w="954" w:type="dxa"/>
            <w:shd w:val="clear" w:color="auto" w:fill="auto"/>
          </w:tcPr>
          <w:p w:rsidR="007D4C52" w:rsidRPr="002805B1" w:rsidRDefault="007D4C52" w:rsidP="00746EAB">
            <w:pPr>
              <w:pStyle w:val="NoSpacing"/>
              <w:rPr>
                <w:b/>
              </w:rPr>
            </w:pPr>
          </w:p>
        </w:tc>
        <w:tc>
          <w:tcPr>
            <w:tcW w:w="1377" w:type="dxa"/>
            <w:gridSpan w:val="2"/>
            <w:shd w:val="clear" w:color="auto" w:fill="auto"/>
          </w:tcPr>
          <w:p w:rsidR="007D4C52" w:rsidRPr="002805B1" w:rsidRDefault="007D4C52" w:rsidP="00746EAB">
            <w:pPr>
              <w:pStyle w:val="NoSpacing"/>
              <w:rPr>
                <w:b/>
              </w:rPr>
            </w:pPr>
          </w:p>
        </w:tc>
        <w:tc>
          <w:tcPr>
            <w:tcW w:w="1377" w:type="dxa"/>
            <w:gridSpan w:val="2"/>
            <w:shd w:val="clear" w:color="auto" w:fill="auto"/>
          </w:tcPr>
          <w:p w:rsidR="007D4C52" w:rsidRPr="002805B1" w:rsidRDefault="007D4C52" w:rsidP="00746EAB">
            <w:pPr>
              <w:pStyle w:val="NoSpacing"/>
              <w:rPr>
                <w:b/>
              </w:rPr>
            </w:pPr>
          </w:p>
        </w:tc>
      </w:tr>
    </w:tbl>
    <w:p w:rsidR="007D4C52" w:rsidRDefault="007D4C52" w:rsidP="007D4C52">
      <w:pPr>
        <w:pStyle w:val="NoSpacing"/>
        <w:rPr>
          <w:b/>
        </w:rPr>
      </w:pPr>
      <w:r>
        <w:rPr>
          <w:b/>
        </w:rPr>
        <w:t xml:space="preserve">   </w:t>
      </w:r>
    </w:p>
    <w:p w:rsidR="007D4C52" w:rsidRDefault="00B2696A" w:rsidP="007D4C52">
      <w:pPr>
        <w:pStyle w:val="NoSpacing"/>
        <w:jc w:val="both"/>
        <w:rPr>
          <w:b/>
        </w:rPr>
      </w:pPr>
      <w:r>
        <w:rPr>
          <w:b/>
        </w:rPr>
        <w:t xml:space="preserve">      Students in third</w:t>
      </w:r>
      <w:r w:rsidR="007D4C52">
        <w:rPr>
          <w:b/>
        </w:rPr>
        <w:t xml:space="preserve"> grade and above must sign form as they turn in money.  The form and collected money must be given to </w:t>
      </w:r>
      <w:r>
        <w:rPr>
          <w:b/>
        </w:rPr>
        <w:t>the school t</w:t>
      </w:r>
      <w:r w:rsidR="007D4C52">
        <w:rPr>
          <w:b/>
        </w:rPr>
        <w:t xml:space="preserve">reasurer daily.  The </w:t>
      </w:r>
      <w:r w:rsidR="006D149C">
        <w:rPr>
          <w:b/>
        </w:rPr>
        <w:t xml:space="preserve">school </w:t>
      </w:r>
      <w:r w:rsidR="007D4C52">
        <w:rPr>
          <w:b/>
        </w:rPr>
        <w:t>treasurer will complete the Recapitulation section and issue</w:t>
      </w:r>
      <w:r w:rsidR="009B72D5">
        <w:rPr>
          <w:b/>
        </w:rPr>
        <w:t xml:space="preserve"> </w:t>
      </w:r>
      <w:r w:rsidR="007D4C52">
        <w:rPr>
          <w:b/>
        </w:rPr>
        <w:t>a receipt.</w:t>
      </w:r>
    </w:p>
    <w:p w:rsidR="007D4C52" w:rsidRPr="0066325C" w:rsidRDefault="007D4C52" w:rsidP="007D4C52">
      <w:pPr>
        <w:pStyle w:val="NoSpacing"/>
        <w:rPr>
          <w:b/>
          <w:sz w:val="16"/>
          <w:szCs w:val="16"/>
        </w:rPr>
      </w:pPr>
    </w:p>
    <w:p w:rsidR="007D4C52" w:rsidRPr="008E6A0F" w:rsidRDefault="007D4C52" w:rsidP="007D4C52">
      <w:pPr>
        <w:pStyle w:val="NoSpacing"/>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490"/>
        <w:gridCol w:w="1537"/>
        <w:gridCol w:w="752"/>
        <w:gridCol w:w="752"/>
        <w:gridCol w:w="2280"/>
        <w:gridCol w:w="1586"/>
      </w:tblGrid>
      <w:tr w:rsidR="007D4C52" w:rsidTr="0090200D">
        <w:trPr>
          <w:trHeight w:val="302"/>
        </w:trPr>
        <w:tc>
          <w:tcPr>
            <w:tcW w:w="1899" w:type="dxa"/>
            <w:tcBorders>
              <w:top w:val="nil"/>
              <w:left w:val="nil"/>
              <w:bottom w:val="nil"/>
              <w:right w:val="nil"/>
            </w:tcBorders>
            <w:shd w:val="clear" w:color="auto" w:fill="auto"/>
          </w:tcPr>
          <w:p w:rsidR="007D4C52" w:rsidRPr="002805B1" w:rsidRDefault="007D4C52" w:rsidP="002805B1">
            <w:pPr>
              <w:pStyle w:val="NoSpacing"/>
              <w:ind w:left="360"/>
              <w:rPr>
                <w:b/>
              </w:rPr>
            </w:pPr>
            <w:r w:rsidRPr="002805B1">
              <w:rPr>
                <w:b/>
              </w:rPr>
              <w:t>Recapitulation:</w:t>
            </w:r>
          </w:p>
        </w:tc>
        <w:tc>
          <w:tcPr>
            <w:tcW w:w="1506" w:type="dxa"/>
            <w:tcBorders>
              <w:top w:val="nil"/>
              <w:left w:val="nil"/>
              <w:bottom w:val="nil"/>
              <w:right w:val="nil"/>
            </w:tcBorders>
            <w:shd w:val="clear" w:color="auto" w:fill="auto"/>
          </w:tcPr>
          <w:p w:rsidR="007D4C52" w:rsidRPr="002805B1" w:rsidRDefault="007D4C52" w:rsidP="00746EAB">
            <w:pPr>
              <w:pStyle w:val="NoSpacing"/>
              <w:rPr>
                <w:b/>
              </w:rPr>
            </w:pPr>
          </w:p>
        </w:tc>
        <w:tc>
          <w:tcPr>
            <w:tcW w:w="1544" w:type="dxa"/>
            <w:tcBorders>
              <w:top w:val="nil"/>
              <w:left w:val="nil"/>
              <w:bottom w:val="nil"/>
              <w:right w:val="single" w:sz="4" w:space="0" w:color="auto"/>
            </w:tcBorders>
            <w:shd w:val="clear" w:color="auto" w:fill="auto"/>
          </w:tcPr>
          <w:p w:rsidR="007D4C52" w:rsidRPr="002805B1" w:rsidRDefault="007D4C52" w:rsidP="00746EAB">
            <w:pPr>
              <w:pStyle w:val="NoSpacing"/>
              <w:rPr>
                <w:b/>
              </w:rPr>
            </w:pPr>
            <w:r w:rsidRPr="002805B1">
              <w:rPr>
                <w:b/>
              </w:rPr>
              <w:t># of Students</w:t>
            </w:r>
          </w:p>
        </w:tc>
        <w:tc>
          <w:tcPr>
            <w:tcW w:w="759" w:type="dxa"/>
            <w:tcBorders>
              <w:left w:val="single" w:sz="4" w:space="0" w:color="auto"/>
              <w:right w:val="single" w:sz="4" w:space="0" w:color="auto"/>
            </w:tcBorders>
            <w:shd w:val="clear" w:color="auto" w:fill="auto"/>
          </w:tcPr>
          <w:p w:rsidR="007D4C52" w:rsidRPr="002805B1" w:rsidRDefault="007D4C52" w:rsidP="00746EAB">
            <w:pPr>
              <w:pStyle w:val="NoSpacing"/>
              <w:rPr>
                <w:b/>
              </w:rPr>
            </w:pPr>
          </w:p>
        </w:tc>
        <w:tc>
          <w:tcPr>
            <w:tcW w:w="759" w:type="dxa"/>
            <w:tcBorders>
              <w:top w:val="nil"/>
              <w:left w:val="single" w:sz="4" w:space="0" w:color="auto"/>
              <w:bottom w:val="nil"/>
              <w:right w:val="nil"/>
            </w:tcBorders>
            <w:shd w:val="clear" w:color="auto" w:fill="auto"/>
          </w:tcPr>
          <w:p w:rsidR="007D4C52" w:rsidRPr="002805B1" w:rsidRDefault="007D4C52" w:rsidP="00746EAB">
            <w:pPr>
              <w:pStyle w:val="NoSpacing"/>
              <w:rPr>
                <w:b/>
              </w:rPr>
            </w:pPr>
          </w:p>
        </w:tc>
        <w:tc>
          <w:tcPr>
            <w:tcW w:w="2297" w:type="dxa"/>
            <w:tcBorders>
              <w:top w:val="nil"/>
              <w:left w:val="nil"/>
              <w:bottom w:val="nil"/>
              <w:right w:val="single" w:sz="4" w:space="0" w:color="auto"/>
            </w:tcBorders>
            <w:shd w:val="clear" w:color="auto" w:fill="auto"/>
          </w:tcPr>
          <w:p w:rsidR="007D4C52" w:rsidRPr="002805B1" w:rsidRDefault="007D4C52" w:rsidP="00746EAB">
            <w:pPr>
              <w:pStyle w:val="NoSpacing"/>
              <w:rPr>
                <w:b/>
              </w:rPr>
            </w:pPr>
            <w:r w:rsidRPr="002805B1">
              <w:rPr>
                <w:b/>
              </w:rPr>
              <w:t>Total Amount Remitted</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746EAB">
            <w:pPr>
              <w:pStyle w:val="NoSpacing"/>
              <w:rPr>
                <w:b/>
              </w:rPr>
            </w:pPr>
          </w:p>
        </w:tc>
      </w:tr>
    </w:tbl>
    <w:p w:rsidR="007D4C52" w:rsidRPr="0066325C" w:rsidRDefault="007D4C52" w:rsidP="007D4C52">
      <w:pPr>
        <w:pStyle w:val="NoSpacing"/>
        <w:rPr>
          <w:b/>
          <w:sz w:val="16"/>
          <w:szCs w:val="16"/>
        </w:rPr>
      </w:pPr>
    </w:p>
    <w:tbl>
      <w:tblPr>
        <w:tblW w:w="0" w:type="auto"/>
        <w:tblInd w:w="468" w:type="dxa"/>
        <w:tblLook w:val="04A0" w:firstRow="1" w:lastRow="0" w:firstColumn="1" w:lastColumn="0" w:noHBand="0" w:noVBand="1"/>
      </w:tblPr>
      <w:tblGrid>
        <w:gridCol w:w="1725"/>
        <w:gridCol w:w="2185"/>
        <w:gridCol w:w="2184"/>
        <w:gridCol w:w="2190"/>
        <w:gridCol w:w="1544"/>
      </w:tblGrid>
      <w:tr w:rsidR="007D4C52" w:rsidTr="0090200D">
        <w:tc>
          <w:tcPr>
            <w:tcW w:w="3938" w:type="dxa"/>
            <w:gridSpan w:val="2"/>
            <w:tcBorders>
              <w:bottom w:val="single" w:sz="4" w:space="0" w:color="auto"/>
            </w:tcBorders>
            <w:shd w:val="clear" w:color="auto" w:fill="auto"/>
          </w:tcPr>
          <w:p w:rsidR="007D4C52" w:rsidRPr="002805B1" w:rsidRDefault="007D4C52" w:rsidP="00746EAB">
            <w:pPr>
              <w:pStyle w:val="NoSpacing"/>
              <w:rPr>
                <w:b/>
              </w:rPr>
            </w:pPr>
          </w:p>
        </w:tc>
        <w:tc>
          <w:tcPr>
            <w:tcW w:w="2203" w:type="dxa"/>
            <w:shd w:val="clear" w:color="auto" w:fill="auto"/>
          </w:tcPr>
          <w:p w:rsidR="007D4C52" w:rsidRPr="002805B1" w:rsidRDefault="007D4C52" w:rsidP="00746EAB">
            <w:pPr>
              <w:pStyle w:val="NoSpacing"/>
              <w:rPr>
                <w:b/>
              </w:rPr>
            </w:pPr>
          </w:p>
        </w:tc>
        <w:tc>
          <w:tcPr>
            <w:tcW w:w="3759" w:type="dxa"/>
            <w:gridSpan w:val="2"/>
            <w:tcBorders>
              <w:bottom w:val="single" w:sz="4" w:space="0" w:color="auto"/>
            </w:tcBorders>
            <w:shd w:val="clear" w:color="auto" w:fill="auto"/>
          </w:tcPr>
          <w:p w:rsidR="007D4C52" w:rsidRPr="002805B1" w:rsidRDefault="007D4C52" w:rsidP="00746EAB">
            <w:pPr>
              <w:pStyle w:val="NoSpacing"/>
              <w:rPr>
                <w:b/>
              </w:rPr>
            </w:pPr>
          </w:p>
        </w:tc>
      </w:tr>
      <w:tr w:rsidR="00E07796" w:rsidTr="00E07796">
        <w:trPr>
          <w:trHeight w:val="80"/>
        </w:trPr>
        <w:tc>
          <w:tcPr>
            <w:tcW w:w="3938" w:type="dxa"/>
            <w:gridSpan w:val="2"/>
            <w:shd w:val="clear" w:color="auto" w:fill="auto"/>
          </w:tcPr>
          <w:p w:rsidR="00E07796" w:rsidRPr="002805B1" w:rsidRDefault="00E07796" w:rsidP="002805B1">
            <w:pPr>
              <w:pStyle w:val="NoSpacing"/>
              <w:ind w:left="252" w:hanging="252"/>
              <w:rPr>
                <w:b/>
              </w:rPr>
            </w:pPr>
            <w:r w:rsidRPr="002805B1">
              <w:rPr>
                <w:b/>
              </w:rPr>
              <w:t>Person Remitting Money</w:t>
            </w:r>
          </w:p>
        </w:tc>
        <w:tc>
          <w:tcPr>
            <w:tcW w:w="2203" w:type="dxa"/>
            <w:shd w:val="clear" w:color="auto" w:fill="auto"/>
          </w:tcPr>
          <w:p w:rsidR="00E07796" w:rsidRPr="002805B1" w:rsidRDefault="00E07796" w:rsidP="00746EAB">
            <w:pPr>
              <w:pStyle w:val="NoSpacing"/>
              <w:rPr>
                <w:b/>
              </w:rPr>
            </w:pPr>
          </w:p>
        </w:tc>
        <w:tc>
          <w:tcPr>
            <w:tcW w:w="3759" w:type="dxa"/>
            <w:gridSpan w:val="2"/>
            <w:tcBorders>
              <w:top w:val="single" w:sz="4" w:space="0" w:color="auto"/>
            </w:tcBorders>
            <w:shd w:val="clear" w:color="auto" w:fill="auto"/>
          </w:tcPr>
          <w:p w:rsidR="00E07796" w:rsidRPr="002805B1" w:rsidRDefault="00E07796" w:rsidP="00746EAB">
            <w:pPr>
              <w:pStyle w:val="NoSpacing"/>
              <w:rPr>
                <w:b/>
              </w:rPr>
            </w:pPr>
            <w:r w:rsidRPr="002805B1">
              <w:rPr>
                <w:b/>
              </w:rPr>
              <w:t>School Treasurer</w:t>
            </w:r>
          </w:p>
        </w:tc>
      </w:tr>
      <w:tr w:rsidR="007D4C52" w:rsidRPr="0066325C" w:rsidTr="0090200D">
        <w:tc>
          <w:tcPr>
            <w:tcW w:w="1735" w:type="dxa"/>
            <w:shd w:val="clear" w:color="auto" w:fill="auto"/>
          </w:tcPr>
          <w:p w:rsidR="007D4C52" w:rsidRPr="0066325C" w:rsidRDefault="007D4C52" w:rsidP="00746EAB">
            <w:pPr>
              <w:pStyle w:val="NoSpacing"/>
              <w:rPr>
                <w:b/>
                <w:sz w:val="16"/>
                <w:szCs w:val="16"/>
              </w:rPr>
            </w:pPr>
          </w:p>
        </w:tc>
        <w:tc>
          <w:tcPr>
            <w:tcW w:w="2203" w:type="dxa"/>
            <w:shd w:val="clear" w:color="auto" w:fill="auto"/>
          </w:tcPr>
          <w:p w:rsidR="007D4C52" w:rsidRPr="0066325C" w:rsidRDefault="007D4C52" w:rsidP="00746EAB">
            <w:pPr>
              <w:pStyle w:val="NoSpacing"/>
              <w:rPr>
                <w:b/>
                <w:sz w:val="16"/>
                <w:szCs w:val="16"/>
              </w:rPr>
            </w:pPr>
          </w:p>
        </w:tc>
        <w:tc>
          <w:tcPr>
            <w:tcW w:w="2203" w:type="dxa"/>
            <w:shd w:val="clear" w:color="auto" w:fill="auto"/>
          </w:tcPr>
          <w:p w:rsidR="007D4C52" w:rsidRPr="0066325C" w:rsidRDefault="007D4C52" w:rsidP="00746EAB">
            <w:pPr>
              <w:pStyle w:val="NoSpacing"/>
              <w:rPr>
                <w:b/>
                <w:sz w:val="16"/>
                <w:szCs w:val="16"/>
              </w:rPr>
            </w:pPr>
          </w:p>
        </w:tc>
        <w:tc>
          <w:tcPr>
            <w:tcW w:w="2203" w:type="dxa"/>
            <w:shd w:val="clear" w:color="auto" w:fill="auto"/>
          </w:tcPr>
          <w:p w:rsidR="007D4C52" w:rsidRPr="0066325C" w:rsidRDefault="007D4C52" w:rsidP="00746EAB">
            <w:pPr>
              <w:pStyle w:val="NoSpacing"/>
              <w:rPr>
                <w:b/>
                <w:sz w:val="16"/>
                <w:szCs w:val="16"/>
              </w:rPr>
            </w:pPr>
          </w:p>
        </w:tc>
        <w:tc>
          <w:tcPr>
            <w:tcW w:w="1556" w:type="dxa"/>
            <w:shd w:val="clear" w:color="auto" w:fill="auto"/>
          </w:tcPr>
          <w:p w:rsidR="007D4C52" w:rsidRPr="0066325C" w:rsidRDefault="007D4C52" w:rsidP="00746EAB">
            <w:pPr>
              <w:pStyle w:val="NoSpacing"/>
              <w:rPr>
                <w:b/>
                <w:sz w:val="16"/>
                <w:szCs w:val="16"/>
              </w:rPr>
            </w:pPr>
          </w:p>
        </w:tc>
      </w:tr>
      <w:tr w:rsidR="007D4C52" w:rsidTr="0090200D">
        <w:tc>
          <w:tcPr>
            <w:tcW w:w="3938" w:type="dxa"/>
            <w:gridSpan w:val="2"/>
            <w:tcBorders>
              <w:bottom w:val="single" w:sz="4" w:space="0" w:color="auto"/>
            </w:tcBorders>
            <w:shd w:val="clear" w:color="auto" w:fill="auto"/>
          </w:tcPr>
          <w:p w:rsidR="007D4C52" w:rsidRPr="0066325C" w:rsidRDefault="007D4C52" w:rsidP="00746EAB">
            <w:pPr>
              <w:pStyle w:val="NoSpacing"/>
              <w:rPr>
                <w:b/>
                <w:sz w:val="16"/>
                <w:szCs w:val="16"/>
              </w:rPr>
            </w:pPr>
          </w:p>
        </w:tc>
        <w:tc>
          <w:tcPr>
            <w:tcW w:w="2203" w:type="dxa"/>
            <w:shd w:val="clear" w:color="auto" w:fill="auto"/>
          </w:tcPr>
          <w:p w:rsidR="007D4C52" w:rsidRPr="0066325C" w:rsidRDefault="007D4C52" w:rsidP="00746EAB">
            <w:pPr>
              <w:pStyle w:val="NoSpacing"/>
              <w:rPr>
                <w:b/>
                <w:sz w:val="16"/>
                <w:szCs w:val="16"/>
              </w:rPr>
            </w:pPr>
          </w:p>
        </w:tc>
        <w:tc>
          <w:tcPr>
            <w:tcW w:w="3759" w:type="dxa"/>
            <w:gridSpan w:val="2"/>
            <w:tcBorders>
              <w:bottom w:val="single" w:sz="4" w:space="0" w:color="auto"/>
            </w:tcBorders>
            <w:shd w:val="clear" w:color="auto" w:fill="auto"/>
          </w:tcPr>
          <w:p w:rsidR="007D4C52" w:rsidRPr="0066325C" w:rsidRDefault="007D4C52" w:rsidP="00746EAB">
            <w:pPr>
              <w:pStyle w:val="NoSpacing"/>
              <w:rPr>
                <w:b/>
                <w:sz w:val="16"/>
                <w:szCs w:val="16"/>
              </w:rPr>
            </w:pPr>
          </w:p>
        </w:tc>
      </w:tr>
      <w:tr w:rsidR="007D4C52" w:rsidTr="0090200D">
        <w:tc>
          <w:tcPr>
            <w:tcW w:w="1735" w:type="dxa"/>
            <w:tcBorders>
              <w:top w:val="single" w:sz="4" w:space="0" w:color="auto"/>
            </w:tcBorders>
            <w:shd w:val="clear" w:color="auto" w:fill="auto"/>
          </w:tcPr>
          <w:p w:rsidR="007D4C52" w:rsidRPr="002805B1" w:rsidRDefault="007D4C52" w:rsidP="00746EAB">
            <w:pPr>
              <w:pStyle w:val="NoSpacing"/>
              <w:rPr>
                <w:b/>
              </w:rPr>
            </w:pPr>
            <w:r w:rsidRPr="002805B1">
              <w:rPr>
                <w:b/>
              </w:rPr>
              <w:t>Date</w:t>
            </w:r>
          </w:p>
        </w:tc>
        <w:tc>
          <w:tcPr>
            <w:tcW w:w="2203" w:type="dxa"/>
            <w:shd w:val="clear" w:color="auto" w:fill="auto"/>
          </w:tcPr>
          <w:p w:rsidR="007D4C52" w:rsidRPr="002805B1" w:rsidRDefault="007D4C52" w:rsidP="00746EAB">
            <w:pPr>
              <w:pStyle w:val="NoSpacing"/>
              <w:rPr>
                <w:b/>
              </w:rPr>
            </w:pPr>
          </w:p>
        </w:tc>
        <w:tc>
          <w:tcPr>
            <w:tcW w:w="2203" w:type="dxa"/>
            <w:shd w:val="clear" w:color="auto" w:fill="auto"/>
          </w:tcPr>
          <w:p w:rsidR="007D4C52" w:rsidRPr="002805B1" w:rsidRDefault="007D4C52" w:rsidP="00746EAB">
            <w:pPr>
              <w:pStyle w:val="NoSpacing"/>
              <w:rPr>
                <w:b/>
              </w:rPr>
            </w:pPr>
          </w:p>
        </w:tc>
        <w:tc>
          <w:tcPr>
            <w:tcW w:w="2203" w:type="dxa"/>
            <w:tcBorders>
              <w:top w:val="single" w:sz="4" w:space="0" w:color="auto"/>
            </w:tcBorders>
            <w:shd w:val="clear" w:color="auto" w:fill="auto"/>
          </w:tcPr>
          <w:p w:rsidR="007D4C52" w:rsidRPr="002805B1" w:rsidRDefault="007D4C52" w:rsidP="00746EAB">
            <w:pPr>
              <w:pStyle w:val="NoSpacing"/>
              <w:rPr>
                <w:b/>
              </w:rPr>
            </w:pPr>
            <w:r w:rsidRPr="002805B1">
              <w:rPr>
                <w:b/>
              </w:rPr>
              <w:t>Date</w:t>
            </w:r>
          </w:p>
        </w:tc>
        <w:tc>
          <w:tcPr>
            <w:tcW w:w="1556" w:type="dxa"/>
            <w:shd w:val="clear" w:color="auto" w:fill="auto"/>
          </w:tcPr>
          <w:p w:rsidR="007D4C52" w:rsidRPr="002805B1" w:rsidRDefault="007D4C52" w:rsidP="00746EAB">
            <w:pPr>
              <w:pStyle w:val="NoSpacing"/>
              <w:rPr>
                <w:b/>
              </w:rPr>
            </w:pPr>
          </w:p>
        </w:tc>
      </w:tr>
    </w:tbl>
    <w:p w:rsidR="007D4C52" w:rsidRDefault="0066325C" w:rsidP="007D4C52">
      <w:pPr>
        <w:pStyle w:val="NoSpacing"/>
        <w:rPr>
          <w:b/>
          <w:i/>
        </w:rPr>
      </w:pPr>
      <w:r>
        <w:rPr>
          <w:b/>
          <w:i/>
        </w:rPr>
        <w:t xml:space="preserve">                 </w:t>
      </w:r>
      <w:r w:rsidR="007D4C52" w:rsidRPr="00377109">
        <w:rPr>
          <w:b/>
          <w:i/>
        </w:rPr>
        <w:t xml:space="preserve">     White copy to School Treasurer</w:t>
      </w:r>
      <w:r w:rsidR="009B72D5">
        <w:rPr>
          <w:b/>
          <w:i/>
        </w:rPr>
        <w:tab/>
      </w:r>
      <w:r w:rsidR="009B72D5">
        <w:rPr>
          <w:b/>
          <w:i/>
        </w:rPr>
        <w:tab/>
      </w:r>
      <w:r w:rsidR="007D4C52" w:rsidRPr="00377109">
        <w:rPr>
          <w:b/>
          <w:i/>
        </w:rPr>
        <w:tab/>
      </w:r>
      <w:r w:rsidR="007D4C52">
        <w:rPr>
          <w:b/>
          <w:i/>
        </w:rPr>
        <w:t xml:space="preserve"> </w:t>
      </w:r>
      <w:r w:rsidR="007D4C52" w:rsidRPr="00377109">
        <w:rPr>
          <w:b/>
          <w:i/>
        </w:rPr>
        <w:tab/>
      </w:r>
      <w:r>
        <w:rPr>
          <w:b/>
          <w:i/>
        </w:rPr>
        <w:t xml:space="preserve">       </w:t>
      </w:r>
      <w:r w:rsidR="007D4C52">
        <w:rPr>
          <w:b/>
          <w:i/>
        </w:rPr>
        <w:t xml:space="preserve">   </w:t>
      </w:r>
      <w:r w:rsidR="007D4C52" w:rsidRPr="00377109">
        <w:rPr>
          <w:b/>
          <w:i/>
        </w:rPr>
        <w:t>Yellow Copy for Teacher</w:t>
      </w:r>
      <w:r w:rsidR="00BE1064">
        <w:rPr>
          <w:b/>
          <w:i/>
        </w:rPr>
        <w:t xml:space="preserve"> or </w:t>
      </w:r>
      <w:r w:rsidR="007D4C52" w:rsidRPr="00377109">
        <w:rPr>
          <w:b/>
          <w:i/>
        </w:rPr>
        <w:t>Sponsor</w:t>
      </w:r>
    </w:p>
    <w:p w:rsidR="007D4C52" w:rsidRDefault="007D4C52" w:rsidP="007D4C52">
      <w:pPr>
        <w:pStyle w:val="NoSpacing"/>
        <w:rPr>
          <w:b/>
          <w:i/>
        </w:rPr>
      </w:pPr>
    </w:p>
    <w:p w:rsidR="00952092" w:rsidRDefault="00952092" w:rsidP="007D4C52">
      <w:pPr>
        <w:jc w:val="right"/>
        <w:rPr>
          <w:rFonts w:ascii="Times New Roman" w:hAnsi="Times New Roman"/>
          <w:b/>
        </w:rPr>
      </w:pPr>
      <w:bookmarkStart w:id="83" w:name="fsa7"/>
      <w:bookmarkEnd w:id="83"/>
    </w:p>
    <w:p w:rsidR="007D4C52" w:rsidRPr="00C016E3" w:rsidRDefault="007D4C52" w:rsidP="007D4C52">
      <w:pPr>
        <w:jc w:val="right"/>
        <w:rPr>
          <w:rFonts w:ascii="Times New Roman" w:hAnsi="Times New Roman"/>
          <w:b/>
        </w:rPr>
      </w:pPr>
      <w:r w:rsidRPr="00C016E3">
        <w:rPr>
          <w:rFonts w:ascii="Times New Roman" w:hAnsi="Times New Roman"/>
          <w:b/>
        </w:rPr>
        <w:t>F-SA-</w:t>
      </w:r>
      <w:r>
        <w:rPr>
          <w:rFonts w:ascii="Times New Roman" w:hAnsi="Times New Roman"/>
          <w:b/>
        </w:rPr>
        <w:t>7</w:t>
      </w:r>
    </w:p>
    <w:p w:rsidR="000A741B" w:rsidRPr="007D4C52" w:rsidRDefault="000A741B" w:rsidP="000A741B">
      <w:pPr>
        <w:pStyle w:val="NoSpacing"/>
        <w:jc w:val="center"/>
        <w:rPr>
          <w:b/>
          <w:sz w:val="28"/>
          <w:szCs w:val="28"/>
        </w:rPr>
      </w:pPr>
      <w:r>
        <w:rPr>
          <w:b/>
          <w:sz w:val="28"/>
          <w:szCs w:val="28"/>
        </w:rPr>
        <w:t>SCHOOL ACTIVITY FUND</w:t>
      </w:r>
    </w:p>
    <w:p w:rsidR="007D4C52" w:rsidRDefault="000A741B" w:rsidP="007D4C52">
      <w:pPr>
        <w:pStyle w:val="NoSpacing"/>
        <w:jc w:val="center"/>
        <w:rPr>
          <w:b/>
          <w:sz w:val="28"/>
          <w:szCs w:val="28"/>
        </w:rPr>
      </w:pPr>
      <w:r>
        <w:rPr>
          <w:b/>
          <w:sz w:val="28"/>
          <w:szCs w:val="28"/>
        </w:rPr>
        <w:t>PURCHASE ORDER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1215"/>
        <w:gridCol w:w="4216"/>
      </w:tblGrid>
      <w:tr w:rsidR="007D4C52" w:rsidTr="0090200D">
        <w:trPr>
          <w:trHeight w:val="302"/>
        </w:trPr>
        <w:tc>
          <w:tcPr>
            <w:tcW w:w="4428" w:type="dxa"/>
            <w:tcBorders>
              <w:right w:val="single" w:sz="4" w:space="0" w:color="auto"/>
            </w:tcBorders>
            <w:shd w:val="clear" w:color="auto" w:fill="auto"/>
            <w:vAlign w:val="bottom"/>
          </w:tcPr>
          <w:p w:rsidR="007D4C52" w:rsidRPr="002805B1" w:rsidRDefault="007D4C52" w:rsidP="00746EAB">
            <w:pPr>
              <w:pStyle w:val="NoSpacing"/>
              <w:rPr>
                <w:b/>
              </w:rPr>
            </w:pPr>
            <w:r w:rsidRPr="002805B1">
              <w:rPr>
                <w:b/>
              </w:rPr>
              <w:t>School</w:t>
            </w:r>
          </w:p>
        </w:tc>
        <w:tc>
          <w:tcPr>
            <w:tcW w:w="1224" w:type="dxa"/>
            <w:tcBorders>
              <w:top w:val="nil"/>
              <w:left w:val="single" w:sz="4" w:space="0" w:color="auto"/>
              <w:bottom w:val="nil"/>
              <w:right w:val="single" w:sz="4" w:space="0" w:color="auto"/>
            </w:tcBorders>
            <w:shd w:val="clear" w:color="auto" w:fill="auto"/>
            <w:vAlign w:val="bottom"/>
          </w:tcPr>
          <w:p w:rsidR="007D4C52" w:rsidRPr="002805B1" w:rsidRDefault="007D4C52" w:rsidP="00746EAB">
            <w:pPr>
              <w:pStyle w:val="NoSpacing"/>
              <w:rPr>
                <w:b/>
              </w:rPr>
            </w:pPr>
          </w:p>
        </w:tc>
        <w:tc>
          <w:tcPr>
            <w:tcW w:w="4248" w:type="dxa"/>
            <w:tcBorders>
              <w:left w:val="single" w:sz="4" w:space="0" w:color="auto"/>
            </w:tcBorders>
            <w:shd w:val="clear" w:color="auto" w:fill="auto"/>
            <w:vAlign w:val="bottom"/>
          </w:tcPr>
          <w:p w:rsidR="007D4C52" w:rsidRPr="002805B1" w:rsidRDefault="007D4C52" w:rsidP="00746EAB">
            <w:pPr>
              <w:pStyle w:val="NoSpacing"/>
              <w:rPr>
                <w:b/>
              </w:rPr>
            </w:pPr>
            <w:r w:rsidRPr="002805B1">
              <w:rPr>
                <w:b/>
              </w:rPr>
              <w:t>P.O. No.</w:t>
            </w:r>
          </w:p>
        </w:tc>
      </w:tr>
      <w:tr w:rsidR="007D4C52" w:rsidTr="0090200D">
        <w:trPr>
          <w:trHeight w:val="302"/>
        </w:trPr>
        <w:tc>
          <w:tcPr>
            <w:tcW w:w="4428" w:type="dxa"/>
            <w:tcBorders>
              <w:right w:val="single" w:sz="4" w:space="0" w:color="auto"/>
            </w:tcBorders>
            <w:shd w:val="clear" w:color="auto" w:fill="auto"/>
            <w:vAlign w:val="bottom"/>
          </w:tcPr>
          <w:p w:rsidR="007D4C52" w:rsidRPr="002805B1" w:rsidRDefault="007D4C52" w:rsidP="00746EAB">
            <w:pPr>
              <w:pStyle w:val="NoSpacing"/>
              <w:rPr>
                <w:b/>
              </w:rPr>
            </w:pPr>
            <w:r w:rsidRPr="002805B1">
              <w:rPr>
                <w:b/>
              </w:rPr>
              <w:t>Activity</w:t>
            </w:r>
          </w:p>
        </w:tc>
        <w:tc>
          <w:tcPr>
            <w:tcW w:w="1224" w:type="dxa"/>
            <w:tcBorders>
              <w:top w:val="nil"/>
              <w:left w:val="single" w:sz="4" w:space="0" w:color="auto"/>
              <w:bottom w:val="nil"/>
              <w:right w:val="single" w:sz="4" w:space="0" w:color="auto"/>
            </w:tcBorders>
            <w:shd w:val="clear" w:color="auto" w:fill="auto"/>
            <w:vAlign w:val="bottom"/>
          </w:tcPr>
          <w:p w:rsidR="007D4C52" w:rsidRPr="002805B1" w:rsidRDefault="007D4C52" w:rsidP="00746EAB">
            <w:pPr>
              <w:pStyle w:val="NoSpacing"/>
              <w:rPr>
                <w:b/>
              </w:rPr>
            </w:pPr>
          </w:p>
        </w:tc>
        <w:tc>
          <w:tcPr>
            <w:tcW w:w="4248" w:type="dxa"/>
            <w:tcBorders>
              <w:left w:val="single" w:sz="4" w:space="0" w:color="auto"/>
            </w:tcBorders>
            <w:shd w:val="clear" w:color="auto" w:fill="auto"/>
            <w:vAlign w:val="bottom"/>
          </w:tcPr>
          <w:p w:rsidR="007D4C52" w:rsidRPr="002805B1" w:rsidRDefault="007D4C52" w:rsidP="00746EAB">
            <w:pPr>
              <w:pStyle w:val="NoSpacing"/>
              <w:rPr>
                <w:b/>
              </w:rPr>
            </w:pPr>
            <w:r w:rsidRPr="002805B1">
              <w:rPr>
                <w:b/>
              </w:rPr>
              <w:t>Date</w:t>
            </w:r>
          </w:p>
        </w:tc>
      </w:tr>
    </w:tbl>
    <w:p w:rsidR="007D4C52" w:rsidRPr="007D5173" w:rsidRDefault="007D4C52" w:rsidP="007D4C52">
      <w:pPr>
        <w:pStyle w:val="NoSpacing"/>
        <w:jc w:val="center"/>
        <w:rPr>
          <w:b/>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000"/>
        <w:gridCol w:w="1521"/>
        <w:gridCol w:w="5527"/>
        <w:gridCol w:w="1252"/>
      </w:tblGrid>
      <w:tr w:rsidR="007D4C52" w:rsidTr="0090200D">
        <w:trPr>
          <w:trHeight w:val="302"/>
        </w:trPr>
        <w:tc>
          <w:tcPr>
            <w:tcW w:w="9900" w:type="dxa"/>
            <w:gridSpan w:val="5"/>
            <w:tcBorders>
              <w:top w:val="single" w:sz="4" w:space="0" w:color="auto"/>
              <w:left w:val="single" w:sz="4" w:space="0" w:color="auto"/>
              <w:bottom w:val="nil"/>
              <w:right w:val="single" w:sz="4" w:space="0" w:color="auto"/>
            </w:tcBorders>
            <w:shd w:val="clear" w:color="auto" w:fill="auto"/>
          </w:tcPr>
          <w:p w:rsidR="007D4C52" w:rsidRPr="002805B1" w:rsidRDefault="007D4C52" w:rsidP="002805B1">
            <w:pPr>
              <w:pStyle w:val="NoSpacing"/>
              <w:tabs>
                <w:tab w:val="left" w:pos="4935"/>
              </w:tabs>
              <w:jc w:val="center"/>
              <w:rPr>
                <w:b/>
              </w:rPr>
            </w:pPr>
          </w:p>
        </w:tc>
      </w:tr>
      <w:tr w:rsidR="007D4C52" w:rsidTr="0090200D">
        <w:trPr>
          <w:trHeight w:val="360"/>
        </w:trPr>
        <w:tc>
          <w:tcPr>
            <w:tcW w:w="528" w:type="dxa"/>
            <w:tcBorders>
              <w:top w:val="nil"/>
              <w:left w:val="single" w:sz="4" w:space="0" w:color="auto"/>
              <w:bottom w:val="nil"/>
              <w:right w:val="nil"/>
            </w:tcBorders>
            <w:shd w:val="clear" w:color="auto" w:fill="auto"/>
            <w:vAlign w:val="bottom"/>
          </w:tcPr>
          <w:p w:rsidR="007D4C52" w:rsidRPr="002805B1" w:rsidRDefault="007D4C52" w:rsidP="002805B1">
            <w:pPr>
              <w:pStyle w:val="NoSpacing"/>
              <w:tabs>
                <w:tab w:val="left" w:pos="4935"/>
              </w:tabs>
              <w:jc w:val="right"/>
              <w:rPr>
                <w:b/>
              </w:rPr>
            </w:pPr>
          </w:p>
        </w:tc>
        <w:tc>
          <w:tcPr>
            <w:tcW w:w="2532" w:type="dxa"/>
            <w:gridSpan w:val="2"/>
            <w:tcBorders>
              <w:top w:val="nil"/>
              <w:left w:val="nil"/>
              <w:bottom w:val="nil"/>
              <w:right w:val="nil"/>
            </w:tcBorders>
            <w:shd w:val="clear" w:color="auto" w:fill="auto"/>
            <w:vAlign w:val="bottom"/>
          </w:tcPr>
          <w:p w:rsidR="007D4C52" w:rsidRPr="002805B1" w:rsidRDefault="007D4C52" w:rsidP="002805B1">
            <w:pPr>
              <w:pStyle w:val="NoSpacing"/>
              <w:tabs>
                <w:tab w:val="left" w:pos="4935"/>
              </w:tabs>
              <w:jc w:val="right"/>
              <w:rPr>
                <w:b/>
              </w:rPr>
            </w:pPr>
            <w:r w:rsidRPr="002805B1">
              <w:rPr>
                <w:b/>
              </w:rPr>
              <w:t>Vendor Name</w:t>
            </w:r>
          </w:p>
        </w:tc>
        <w:tc>
          <w:tcPr>
            <w:tcW w:w="5580" w:type="dxa"/>
            <w:tcBorders>
              <w:top w:val="nil"/>
              <w:left w:val="nil"/>
              <w:bottom w:val="single" w:sz="4" w:space="0" w:color="auto"/>
              <w:right w:val="nil"/>
            </w:tcBorders>
            <w:shd w:val="clear" w:color="auto" w:fill="auto"/>
          </w:tcPr>
          <w:p w:rsidR="007D4C52" w:rsidRPr="002805B1" w:rsidRDefault="007D4C52" w:rsidP="002805B1">
            <w:pPr>
              <w:pStyle w:val="NoSpacing"/>
              <w:tabs>
                <w:tab w:val="left" w:pos="4935"/>
              </w:tabs>
              <w:rPr>
                <w:b/>
              </w:rPr>
            </w:pPr>
          </w:p>
        </w:tc>
        <w:tc>
          <w:tcPr>
            <w:tcW w:w="1260" w:type="dxa"/>
            <w:tcBorders>
              <w:top w:val="nil"/>
              <w:left w:val="nil"/>
              <w:bottom w:val="nil"/>
              <w:right w:val="single" w:sz="4" w:space="0" w:color="auto"/>
            </w:tcBorders>
            <w:shd w:val="clear" w:color="auto" w:fill="auto"/>
          </w:tcPr>
          <w:p w:rsidR="007D4C52" w:rsidRPr="002805B1" w:rsidRDefault="007D4C52" w:rsidP="002805B1">
            <w:pPr>
              <w:pStyle w:val="NoSpacing"/>
              <w:tabs>
                <w:tab w:val="left" w:pos="4935"/>
              </w:tabs>
              <w:rPr>
                <w:b/>
              </w:rPr>
            </w:pPr>
          </w:p>
        </w:tc>
      </w:tr>
      <w:tr w:rsidR="007D4C52" w:rsidTr="0090200D">
        <w:trPr>
          <w:trHeight w:val="360"/>
        </w:trPr>
        <w:tc>
          <w:tcPr>
            <w:tcW w:w="528" w:type="dxa"/>
            <w:tcBorders>
              <w:top w:val="nil"/>
              <w:left w:val="single" w:sz="4" w:space="0" w:color="auto"/>
              <w:bottom w:val="nil"/>
              <w:right w:val="nil"/>
            </w:tcBorders>
            <w:shd w:val="clear" w:color="auto" w:fill="auto"/>
            <w:vAlign w:val="bottom"/>
          </w:tcPr>
          <w:p w:rsidR="007D4C52" w:rsidRPr="002805B1" w:rsidRDefault="007D4C52" w:rsidP="002805B1">
            <w:pPr>
              <w:pStyle w:val="NoSpacing"/>
              <w:tabs>
                <w:tab w:val="left" w:pos="4935"/>
              </w:tabs>
              <w:jc w:val="right"/>
              <w:rPr>
                <w:b/>
              </w:rPr>
            </w:pPr>
          </w:p>
        </w:tc>
        <w:tc>
          <w:tcPr>
            <w:tcW w:w="2532" w:type="dxa"/>
            <w:gridSpan w:val="2"/>
            <w:tcBorders>
              <w:top w:val="nil"/>
              <w:left w:val="nil"/>
              <w:bottom w:val="nil"/>
              <w:right w:val="nil"/>
            </w:tcBorders>
            <w:shd w:val="clear" w:color="auto" w:fill="auto"/>
            <w:vAlign w:val="bottom"/>
          </w:tcPr>
          <w:p w:rsidR="007D4C52" w:rsidRPr="002805B1" w:rsidRDefault="007D4C52" w:rsidP="002805B1">
            <w:pPr>
              <w:pStyle w:val="NoSpacing"/>
              <w:tabs>
                <w:tab w:val="left" w:pos="4935"/>
              </w:tabs>
              <w:jc w:val="right"/>
              <w:rPr>
                <w:b/>
              </w:rPr>
            </w:pPr>
            <w:r w:rsidRPr="002805B1">
              <w:rPr>
                <w:b/>
              </w:rPr>
              <w:t>Address:</w:t>
            </w:r>
          </w:p>
        </w:tc>
        <w:tc>
          <w:tcPr>
            <w:tcW w:w="5580" w:type="dxa"/>
            <w:tcBorders>
              <w:top w:val="single" w:sz="4" w:space="0" w:color="auto"/>
              <w:left w:val="nil"/>
              <w:bottom w:val="single" w:sz="4" w:space="0" w:color="auto"/>
              <w:right w:val="nil"/>
            </w:tcBorders>
            <w:shd w:val="clear" w:color="auto" w:fill="auto"/>
          </w:tcPr>
          <w:p w:rsidR="007D4C52" w:rsidRPr="002805B1" w:rsidRDefault="007D4C52" w:rsidP="002805B1">
            <w:pPr>
              <w:pStyle w:val="NoSpacing"/>
              <w:tabs>
                <w:tab w:val="left" w:pos="4935"/>
              </w:tabs>
              <w:rPr>
                <w:b/>
              </w:rPr>
            </w:pPr>
          </w:p>
        </w:tc>
        <w:tc>
          <w:tcPr>
            <w:tcW w:w="1260" w:type="dxa"/>
            <w:tcBorders>
              <w:top w:val="nil"/>
              <w:left w:val="nil"/>
              <w:bottom w:val="nil"/>
              <w:right w:val="single" w:sz="4" w:space="0" w:color="auto"/>
            </w:tcBorders>
            <w:shd w:val="clear" w:color="auto" w:fill="auto"/>
          </w:tcPr>
          <w:p w:rsidR="007D4C52" w:rsidRPr="002805B1" w:rsidRDefault="007D4C52" w:rsidP="002805B1">
            <w:pPr>
              <w:pStyle w:val="NoSpacing"/>
              <w:tabs>
                <w:tab w:val="left" w:pos="4935"/>
              </w:tabs>
              <w:rPr>
                <w:b/>
              </w:rPr>
            </w:pPr>
          </w:p>
        </w:tc>
      </w:tr>
      <w:tr w:rsidR="007D4C52" w:rsidTr="0090200D">
        <w:trPr>
          <w:trHeight w:val="173"/>
        </w:trPr>
        <w:tc>
          <w:tcPr>
            <w:tcW w:w="528" w:type="dxa"/>
            <w:tcBorders>
              <w:top w:val="nil"/>
              <w:left w:val="single" w:sz="4" w:space="0" w:color="auto"/>
              <w:bottom w:val="single" w:sz="4" w:space="0" w:color="auto"/>
              <w:right w:val="nil"/>
            </w:tcBorders>
            <w:shd w:val="clear" w:color="auto" w:fill="auto"/>
            <w:vAlign w:val="bottom"/>
          </w:tcPr>
          <w:p w:rsidR="007D4C52" w:rsidRPr="002805B1" w:rsidRDefault="007D4C52" w:rsidP="002805B1">
            <w:pPr>
              <w:pStyle w:val="NoSpacing"/>
              <w:tabs>
                <w:tab w:val="left" w:pos="4935"/>
              </w:tabs>
              <w:jc w:val="center"/>
              <w:rPr>
                <w:b/>
                <w:sz w:val="16"/>
                <w:szCs w:val="16"/>
              </w:rPr>
            </w:pPr>
          </w:p>
        </w:tc>
        <w:tc>
          <w:tcPr>
            <w:tcW w:w="1002" w:type="dxa"/>
            <w:tcBorders>
              <w:top w:val="nil"/>
              <w:left w:val="nil"/>
              <w:bottom w:val="single" w:sz="4" w:space="0" w:color="auto"/>
              <w:right w:val="nil"/>
            </w:tcBorders>
            <w:shd w:val="clear" w:color="auto" w:fill="auto"/>
            <w:vAlign w:val="bottom"/>
          </w:tcPr>
          <w:p w:rsidR="007D4C52" w:rsidRPr="002805B1" w:rsidRDefault="007D4C52" w:rsidP="002805B1">
            <w:pPr>
              <w:pStyle w:val="NoSpacing"/>
              <w:tabs>
                <w:tab w:val="left" w:pos="4935"/>
              </w:tabs>
              <w:jc w:val="center"/>
              <w:rPr>
                <w:b/>
                <w:sz w:val="16"/>
                <w:szCs w:val="16"/>
              </w:rPr>
            </w:pPr>
          </w:p>
        </w:tc>
        <w:tc>
          <w:tcPr>
            <w:tcW w:w="1530" w:type="dxa"/>
            <w:tcBorders>
              <w:top w:val="nil"/>
              <w:left w:val="nil"/>
              <w:bottom w:val="single" w:sz="4" w:space="0" w:color="auto"/>
              <w:right w:val="nil"/>
            </w:tcBorders>
            <w:shd w:val="clear" w:color="auto" w:fill="auto"/>
            <w:vAlign w:val="bottom"/>
          </w:tcPr>
          <w:p w:rsidR="007D4C52" w:rsidRPr="002805B1" w:rsidRDefault="007D4C52" w:rsidP="002805B1">
            <w:pPr>
              <w:pStyle w:val="NoSpacing"/>
              <w:tabs>
                <w:tab w:val="left" w:pos="4935"/>
              </w:tabs>
              <w:jc w:val="center"/>
              <w:rPr>
                <w:b/>
                <w:sz w:val="16"/>
                <w:szCs w:val="16"/>
              </w:rPr>
            </w:pPr>
          </w:p>
        </w:tc>
        <w:tc>
          <w:tcPr>
            <w:tcW w:w="5580" w:type="dxa"/>
            <w:tcBorders>
              <w:top w:val="single" w:sz="4" w:space="0" w:color="auto"/>
              <w:left w:val="nil"/>
              <w:bottom w:val="single" w:sz="4" w:space="0" w:color="auto"/>
              <w:right w:val="nil"/>
            </w:tcBorders>
            <w:shd w:val="clear" w:color="auto" w:fill="auto"/>
            <w:vAlign w:val="bottom"/>
          </w:tcPr>
          <w:p w:rsidR="007D4C52" w:rsidRPr="002805B1" w:rsidRDefault="007D4C52" w:rsidP="002805B1">
            <w:pPr>
              <w:pStyle w:val="NoSpacing"/>
              <w:tabs>
                <w:tab w:val="left" w:pos="4935"/>
              </w:tabs>
              <w:jc w:val="center"/>
              <w:rPr>
                <w:b/>
                <w:sz w:val="16"/>
                <w:szCs w:val="16"/>
              </w:rPr>
            </w:pPr>
          </w:p>
        </w:tc>
        <w:tc>
          <w:tcPr>
            <w:tcW w:w="1260" w:type="dxa"/>
            <w:tcBorders>
              <w:top w:val="nil"/>
              <w:left w:val="nil"/>
              <w:bottom w:val="single" w:sz="4" w:space="0" w:color="auto"/>
              <w:right w:val="single" w:sz="4" w:space="0" w:color="auto"/>
            </w:tcBorders>
            <w:shd w:val="clear" w:color="auto" w:fill="auto"/>
            <w:vAlign w:val="bottom"/>
          </w:tcPr>
          <w:p w:rsidR="007D4C52" w:rsidRPr="002805B1" w:rsidRDefault="007D4C52" w:rsidP="002805B1">
            <w:pPr>
              <w:pStyle w:val="NoSpacing"/>
              <w:tabs>
                <w:tab w:val="left" w:pos="4935"/>
              </w:tabs>
              <w:jc w:val="center"/>
              <w:rPr>
                <w:b/>
                <w:sz w:val="16"/>
                <w:szCs w:val="16"/>
              </w:rPr>
            </w:pPr>
          </w:p>
        </w:tc>
      </w:tr>
      <w:tr w:rsidR="007D4C52" w:rsidTr="0090200D">
        <w:tc>
          <w:tcPr>
            <w:tcW w:w="528" w:type="dxa"/>
            <w:tcBorders>
              <w:top w:val="single" w:sz="4" w:space="0" w:color="auto"/>
            </w:tcBorders>
            <w:shd w:val="clear" w:color="auto" w:fill="auto"/>
            <w:vAlign w:val="bottom"/>
          </w:tcPr>
          <w:p w:rsidR="007D4C52" w:rsidRPr="002805B1" w:rsidRDefault="007D4C52" w:rsidP="002805B1">
            <w:pPr>
              <w:pStyle w:val="NoSpacing"/>
              <w:tabs>
                <w:tab w:val="left" w:pos="4935"/>
              </w:tabs>
              <w:jc w:val="center"/>
              <w:rPr>
                <w:b/>
                <w:sz w:val="16"/>
                <w:szCs w:val="16"/>
              </w:rPr>
            </w:pPr>
            <w:r w:rsidRPr="002805B1">
              <w:rPr>
                <w:b/>
                <w:sz w:val="16"/>
                <w:szCs w:val="16"/>
              </w:rPr>
              <w:t>Line</w:t>
            </w:r>
          </w:p>
        </w:tc>
        <w:tc>
          <w:tcPr>
            <w:tcW w:w="1002" w:type="dxa"/>
            <w:tcBorders>
              <w:top w:val="single" w:sz="4" w:space="0" w:color="auto"/>
              <w:bottom w:val="single" w:sz="4" w:space="0" w:color="auto"/>
            </w:tcBorders>
            <w:shd w:val="clear" w:color="auto" w:fill="auto"/>
            <w:vAlign w:val="bottom"/>
          </w:tcPr>
          <w:p w:rsidR="007D4C52" w:rsidRPr="002805B1" w:rsidRDefault="007D4C52" w:rsidP="002805B1">
            <w:pPr>
              <w:pStyle w:val="NoSpacing"/>
              <w:tabs>
                <w:tab w:val="left" w:pos="4935"/>
              </w:tabs>
              <w:jc w:val="center"/>
              <w:rPr>
                <w:b/>
                <w:sz w:val="16"/>
                <w:szCs w:val="16"/>
              </w:rPr>
            </w:pPr>
            <w:r w:rsidRPr="002805B1">
              <w:rPr>
                <w:b/>
                <w:sz w:val="16"/>
                <w:szCs w:val="16"/>
              </w:rPr>
              <w:t>Quantity</w:t>
            </w:r>
          </w:p>
        </w:tc>
        <w:tc>
          <w:tcPr>
            <w:tcW w:w="1530" w:type="dxa"/>
            <w:tcBorders>
              <w:top w:val="single" w:sz="4" w:space="0" w:color="auto"/>
              <w:bottom w:val="single" w:sz="4" w:space="0" w:color="auto"/>
            </w:tcBorders>
            <w:shd w:val="clear" w:color="auto" w:fill="auto"/>
            <w:vAlign w:val="bottom"/>
          </w:tcPr>
          <w:p w:rsidR="007D4C52" w:rsidRPr="002805B1" w:rsidRDefault="007D4C52" w:rsidP="002805B1">
            <w:pPr>
              <w:pStyle w:val="NoSpacing"/>
              <w:tabs>
                <w:tab w:val="left" w:pos="4935"/>
              </w:tabs>
              <w:jc w:val="center"/>
              <w:rPr>
                <w:b/>
                <w:sz w:val="16"/>
                <w:szCs w:val="16"/>
              </w:rPr>
            </w:pPr>
            <w:r w:rsidRPr="002805B1">
              <w:rPr>
                <w:b/>
                <w:sz w:val="16"/>
                <w:szCs w:val="16"/>
              </w:rPr>
              <w:t>Catalog Number</w:t>
            </w:r>
          </w:p>
        </w:tc>
        <w:tc>
          <w:tcPr>
            <w:tcW w:w="5580" w:type="dxa"/>
            <w:tcBorders>
              <w:top w:val="single" w:sz="4" w:space="0" w:color="auto"/>
              <w:bottom w:val="single" w:sz="4" w:space="0" w:color="auto"/>
            </w:tcBorders>
            <w:shd w:val="clear" w:color="auto" w:fill="auto"/>
            <w:vAlign w:val="bottom"/>
          </w:tcPr>
          <w:p w:rsidR="007D4C52" w:rsidRPr="002805B1" w:rsidRDefault="007D4C52" w:rsidP="002805B1">
            <w:pPr>
              <w:pStyle w:val="NoSpacing"/>
              <w:tabs>
                <w:tab w:val="left" w:pos="4935"/>
              </w:tabs>
              <w:jc w:val="center"/>
              <w:rPr>
                <w:b/>
                <w:sz w:val="16"/>
                <w:szCs w:val="16"/>
              </w:rPr>
            </w:pPr>
            <w:r w:rsidRPr="002805B1">
              <w:rPr>
                <w:b/>
                <w:sz w:val="16"/>
                <w:szCs w:val="16"/>
              </w:rPr>
              <w:t>Item Description</w:t>
            </w:r>
          </w:p>
        </w:tc>
        <w:tc>
          <w:tcPr>
            <w:tcW w:w="1260" w:type="dxa"/>
            <w:tcBorders>
              <w:top w:val="single" w:sz="4" w:space="0" w:color="auto"/>
              <w:bottom w:val="single" w:sz="4" w:space="0" w:color="auto"/>
            </w:tcBorders>
            <w:shd w:val="clear" w:color="auto" w:fill="auto"/>
            <w:vAlign w:val="bottom"/>
          </w:tcPr>
          <w:p w:rsidR="007D4C52" w:rsidRPr="002805B1" w:rsidRDefault="007D4C52" w:rsidP="002805B1">
            <w:pPr>
              <w:pStyle w:val="NoSpacing"/>
              <w:tabs>
                <w:tab w:val="left" w:pos="4935"/>
              </w:tabs>
              <w:jc w:val="center"/>
              <w:rPr>
                <w:b/>
                <w:sz w:val="16"/>
                <w:szCs w:val="16"/>
              </w:rPr>
            </w:pPr>
            <w:r w:rsidRPr="002805B1">
              <w:rPr>
                <w:b/>
                <w:sz w:val="16"/>
                <w:szCs w:val="16"/>
              </w:rPr>
              <w:t>Cost</w:t>
            </w:r>
          </w:p>
        </w:tc>
      </w:tr>
      <w:tr w:rsidR="007D4C52" w:rsidTr="0090200D">
        <w:trPr>
          <w:trHeight w:val="302"/>
        </w:trPr>
        <w:tc>
          <w:tcPr>
            <w:tcW w:w="528" w:type="dxa"/>
            <w:shd w:val="clear" w:color="auto" w:fill="auto"/>
            <w:vAlign w:val="bottom"/>
          </w:tcPr>
          <w:p w:rsidR="007D4C52" w:rsidRPr="002805B1" w:rsidRDefault="007D4C52" w:rsidP="002805B1">
            <w:pPr>
              <w:pStyle w:val="NoSpacing"/>
              <w:tabs>
                <w:tab w:val="left" w:pos="4935"/>
              </w:tabs>
              <w:jc w:val="right"/>
              <w:rPr>
                <w:b/>
              </w:rPr>
            </w:pPr>
            <w:r w:rsidRPr="002805B1">
              <w:rPr>
                <w:b/>
              </w:rPr>
              <w:t>1.</w:t>
            </w:r>
          </w:p>
        </w:tc>
        <w:tc>
          <w:tcPr>
            <w:tcW w:w="1002" w:type="dxa"/>
            <w:tcBorders>
              <w:top w:val="single" w:sz="4" w:space="0" w:color="auto"/>
            </w:tcBorders>
            <w:shd w:val="clear" w:color="auto" w:fill="auto"/>
            <w:vAlign w:val="bottom"/>
          </w:tcPr>
          <w:p w:rsidR="007D4C52" w:rsidRPr="002805B1" w:rsidRDefault="007D4C52" w:rsidP="002805B1">
            <w:pPr>
              <w:pStyle w:val="NoSpacing"/>
              <w:tabs>
                <w:tab w:val="left" w:pos="4935"/>
              </w:tabs>
              <w:rPr>
                <w:b/>
              </w:rPr>
            </w:pPr>
          </w:p>
        </w:tc>
        <w:tc>
          <w:tcPr>
            <w:tcW w:w="1530" w:type="dxa"/>
            <w:tcBorders>
              <w:top w:val="single" w:sz="4" w:space="0" w:color="auto"/>
            </w:tcBorders>
            <w:shd w:val="clear" w:color="auto" w:fill="auto"/>
            <w:vAlign w:val="bottom"/>
          </w:tcPr>
          <w:p w:rsidR="007D4C52" w:rsidRPr="002805B1" w:rsidRDefault="007D4C52" w:rsidP="002805B1">
            <w:pPr>
              <w:pStyle w:val="NoSpacing"/>
              <w:tabs>
                <w:tab w:val="left" w:pos="4935"/>
              </w:tabs>
              <w:rPr>
                <w:b/>
              </w:rPr>
            </w:pPr>
          </w:p>
        </w:tc>
        <w:tc>
          <w:tcPr>
            <w:tcW w:w="5580" w:type="dxa"/>
            <w:tcBorders>
              <w:top w:val="single" w:sz="4" w:space="0" w:color="auto"/>
            </w:tcBorders>
            <w:shd w:val="clear" w:color="auto" w:fill="auto"/>
            <w:vAlign w:val="bottom"/>
          </w:tcPr>
          <w:p w:rsidR="007D4C52" w:rsidRPr="002805B1" w:rsidRDefault="007D4C52" w:rsidP="002805B1">
            <w:pPr>
              <w:pStyle w:val="NoSpacing"/>
              <w:tabs>
                <w:tab w:val="left" w:pos="4935"/>
              </w:tabs>
              <w:rPr>
                <w:b/>
              </w:rPr>
            </w:pPr>
          </w:p>
        </w:tc>
        <w:tc>
          <w:tcPr>
            <w:tcW w:w="1260" w:type="dxa"/>
            <w:tcBorders>
              <w:top w:val="single" w:sz="4" w:space="0" w:color="auto"/>
            </w:tcBorders>
            <w:shd w:val="clear" w:color="auto" w:fill="auto"/>
            <w:vAlign w:val="bottom"/>
          </w:tcPr>
          <w:p w:rsidR="007D4C52" w:rsidRPr="002805B1" w:rsidRDefault="007D4C52" w:rsidP="002805B1">
            <w:pPr>
              <w:pStyle w:val="NoSpacing"/>
              <w:tabs>
                <w:tab w:val="left" w:pos="4935"/>
              </w:tabs>
              <w:rPr>
                <w:b/>
              </w:rPr>
            </w:pPr>
          </w:p>
        </w:tc>
      </w:tr>
      <w:tr w:rsidR="007D4C52" w:rsidTr="0090200D">
        <w:trPr>
          <w:trHeight w:val="302"/>
        </w:trPr>
        <w:tc>
          <w:tcPr>
            <w:tcW w:w="528" w:type="dxa"/>
            <w:shd w:val="clear" w:color="auto" w:fill="auto"/>
            <w:vAlign w:val="bottom"/>
          </w:tcPr>
          <w:p w:rsidR="007D4C52" w:rsidRPr="002805B1" w:rsidRDefault="007D4C52" w:rsidP="002805B1">
            <w:pPr>
              <w:pStyle w:val="NoSpacing"/>
              <w:tabs>
                <w:tab w:val="left" w:pos="4935"/>
              </w:tabs>
              <w:jc w:val="right"/>
              <w:rPr>
                <w:b/>
              </w:rPr>
            </w:pPr>
            <w:r w:rsidRPr="002805B1">
              <w:rPr>
                <w:b/>
              </w:rPr>
              <w:t>2.</w:t>
            </w:r>
          </w:p>
        </w:tc>
        <w:tc>
          <w:tcPr>
            <w:tcW w:w="1002" w:type="dxa"/>
            <w:shd w:val="clear" w:color="auto" w:fill="auto"/>
            <w:vAlign w:val="bottom"/>
          </w:tcPr>
          <w:p w:rsidR="007D4C52" w:rsidRPr="002805B1" w:rsidRDefault="007D4C52" w:rsidP="002805B1">
            <w:pPr>
              <w:pStyle w:val="NoSpacing"/>
              <w:tabs>
                <w:tab w:val="left" w:pos="4935"/>
              </w:tabs>
              <w:rPr>
                <w:b/>
              </w:rPr>
            </w:pPr>
          </w:p>
        </w:tc>
        <w:tc>
          <w:tcPr>
            <w:tcW w:w="1530" w:type="dxa"/>
            <w:shd w:val="clear" w:color="auto" w:fill="auto"/>
            <w:vAlign w:val="bottom"/>
          </w:tcPr>
          <w:p w:rsidR="007D4C52" w:rsidRPr="002805B1" w:rsidRDefault="007D4C52" w:rsidP="002805B1">
            <w:pPr>
              <w:pStyle w:val="NoSpacing"/>
              <w:tabs>
                <w:tab w:val="left" w:pos="4935"/>
              </w:tabs>
              <w:rPr>
                <w:b/>
              </w:rPr>
            </w:pPr>
          </w:p>
        </w:tc>
        <w:tc>
          <w:tcPr>
            <w:tcW w:w="5580" w:type="dxa"/>
            <w:shd w:val="clear" w:color="auto" w:fill="auto"/>
            <w:vAlign w:val="bottom"/>
          </w:tcPr>
          <w:p w:rsidR="007D4C52" w:rsidRPr="002805B1" w:rsidRDefault="007D4C52" w:rsidP="002805B1">
            <w:pPr>
              <w:pStyle w:val="NoSpacing"/>
              <w:tabs>
                <w:tab w:val="left" w:pos="4935"/>
              </w:tabs>
              <w:rPr>
                <w:b/>
              </w:rPr>
            </w:pPr>
          </w:p>
        </w:tc>
        <w:tc>
          <w:tcPr>
            <w:tcW w:w="1260" w:type="dxa"/>
            <w:shd w:val="clear" w:color="auto" w:fill="auto"/>
            <w:vAlign w:val="bottom"/>
          </w:tcPr>
          <w:p w:rsidR="007D4C52" w:rsidRPr="002805B1" w:rsidRDefault="007D4C52" w:rsidP="002805B1">
            <w:pPr>
              <w:pStyle w:val="NoSpacing"/>
              <w:tabs>
                <w:tab w:val="left" w:pos="4935"/>
              </w:tabs>
              <w:rPr>
                <w:b/>
              </w:rPr>
            </w:pPr>
          </w:p>
        </w:tc>
      </w:tr>
      <w:tr w:rsidR="007D4C52" w:rsidTr="0090200D">
        <w:trPr>
          <w:trHeight w:val="302"/>
        </w:trPr>
        <w:tc>
          <w:tcPr>
            <w:tcW w:w="528" w:type="dxa"/>
            <w:shd w:val="clear" w:color="auto" w:fill="auto"/>
            <w:vAlign w:val="bottom"/>
          </w:tcPr>
          <w:p w:rsidR="007D4C52" w:rsidRPr="002805B1" w:rsidRDefault="007D4C52" w:rsidP="002805B1">
            <w:pPr>
              <w:pStyle w:val="NoSpacing"/>
              <w:tabs>
                <w:tab w:val="left" w:pos="4935"/>
              </w:tabs>
              <w:jc w:val="right"/>
              <w:rPr>
                <w:b/>
              </w:rPr>
            </w:pPr>
            <w:r w:rsidRPr="002805B1">
              <w:rPr>
                <w:b/>
              </w:rPr>
              <w:t>3.</w:t>
            </w:r>
          </w:p>
        </w:tc>
        <w:tc>
          <w:tcPr>
            <w:tcW w:w="1002" w:type="dxa"/>
            <w:shd w:val="clear" w:color="auto" w:fill="auto"/>
            <w:vAlign w:val="bottom"/>
          </w:tcPr>
          <w:p w:rsidR="007D4C52" w:rsidRPr="002805B1" w:rsidRDefault="007D4C52" w:rsidP="002805B1">
            <w:pPr>
              <w:pStyle w:val="NoSpacing"/>
              <w:tabs>
                <w:tab w:val="left" w:pos="4935"/>
              </w:tabs>
              <w:rPr>
                <w:b/>
              </w:rPr>
            </w:pPr>
          </w:p>
        </w:tc>
        <w:tc>
          <w:tcPr>
            <w:tcW w:w="1530" w:type="dxa"/>
            <w:shd w:val="clear" w:color="auto" w:fill="auto"/>
            <w:vAlign w:val="bottom"/>
          </w:tcPr>
          <w:p w:rsidR="007D4C52" w:rsidRPr="002805B1" w:rsidRDefault="007D4C52" w:rsidP="002805B1">
            <w:pPr>
              <w:pStyle w:val="NoSpacing"/>
              <w:tabs>
                <w:tab w:val="left" w:pos="4935"/>
              </w:tabs>
              <w:rPr>
                <w:b/>
              </w:rPr>
            </w:pPr>
          </w:p>
        </w:tc>
        <w:tc>
          <w:tcPr>
            <w:tcW w:w="5580" w:type="dxa"/>
            <w:shd w:val="clear" w:color="auto" w:fill="auto"/>
            <w:vAlign w:val="bottom"/>
          </w:tcPr>
          <w:p w:rsidR="007D4C52" w:rsidRPr="002805B1" w:rsidRDefault="007D4C52" w:rsidP="002805B1">
            <w:pPr>
              <w:pStyle w:val="NoSpacing"/>
              <w:tabs>
                <w:tab w:val="left" w:pos="4935"/>
              </w:tabs>
              <w:rPr>
                <w:b/>
              </w:rPr>
            </w:pPr>
          </w:p>
        </w:tc>
        <w:tc>
          <w:tcPr>
            <w:tcW w:w="1260" w:type="dxa"/>
            <w:shd w:val="clear" w:color="auto" w:fill="auto"/>
            <w:vAlign w:val="bottom"/>
          </w:tcPr>
          <w:p w:rsidR="007D4C52" w:rsidRPr="002805B1" w:rsidRDefault="007D4C52" w:rsidP="002805B1">
            <w:pPr>
              <w:pStyle w:val="NoSpacing"/>
              <w:tabs>
                <w:tab w:val="left" w:pos="4935"/>
              </w:tabs>
              <w:rPr>
                <w:b/>
              </w:rPr>
            </w:pPr>
          </w:p>
        </w:tc>
      </w:tr>
      <w:tr w:rsidR="007D4C52" w:rsidTr="0090200D">
        <w:trPr>
          <w:trHeight w:val="302"/>
        </w:trPr>
        <w:tc>
          <w:tcPr>
            <w:tcW w:w="528" w:type="dxa"/>
            <w:shd w:val="clear" w:color="auto" w:fill="auto"/>
            <w:vAlign w:val="bottom"/>
          </w:tcPr>
          <w:p w:rsidR="007D4C52" w:rsidRPr="002805B1" w:rsidRDefault="007D4C52" w:rsidP="002805B1">
            <w:pPr>
              <w:pStyle w:val="NoSpacing"/>
              <w:tabs>
                <w:tab w:val="left" w:pos="4935"/>
              </w:tabs>
              <w:jc w:val="right"/>
              <w:rPr>
                <w:b/>
              </w:rPr>
            </w:pPr>
            <w:r w:rsidRPr="002805B1">
              <w:rPr>
                <w:b/>
              </w:rPr>
              <w:t>4.</w:t>
            </w:r>
          </w:p>
        </w:tc>
        <w:tc>
          <w:tcPr>
            <w:tcW w:w="1002" w:type="dxa"/>
            <w:shd w:val="clear" w:color="auto" w:fill="auto"/>
            <w:vAlign w:val="bottom"/>
          </w:tcPr>
          <w:p w:rsidR="007D4C52" w:rsidRPr="002805B1" w:rsidRDefault="007D4C52" w:rsidP="002805B1">
            <w:pPr>
              <w:pStyle w:val="NoSpacing"/>
              <w:tabs>
                <w:tab w:val="left" w:pos="4935"/>
              </w:tabs>
              <w:rPr>
                <w:b/>
              </w:rPr>
            </w:pPr>
          </w:p>
        </w:tc>
        <w:tc>
          <w:tcPr>
            <w:tcW w:w="1530" w:type="dxa"/>
            <w:shd w:val="clear" w:color="auto" w:fill="auto"/>
            <w:vAlign w:val="bottom"/>
          </w:tcPr>
          <w:p w:rsidR="007D4C52" w:rsidRPr="002805B1" w:rsidRDefault="007D4C52" w:rsidP="002805B1">
            <w:pPr>
              <w:pStyle w:val="NoSpacing"/>
              <w:tabs>
                <w:tab w:val="left" w:pos="4935"/>
              </w:tabs>
              <w:rPr>
                <w:b/>
              </w:rPr>
            </w:pPr>
          </w:p>
        </w:tc>
        <w:tc>
          <w:tcPr>
            <w:tcW w:w="5580" w:type="dxa"/>
            <w:shd w:val="clear" w:color="auto" w:fill="auto"/>
            <w:vAlign w:val="bottom"/>
          </w:tcPr>
          <w:p w:rsidR="007D4C52" w:rsidRPr="002805B1" w:rsidRDefault="007D4C52" w:rsidP="002805B1">
            <w:pPr>
              <w:pStyle w:val="NoSpacing"/>
              <w:tabs>
                <w:tab w:val="left" w:pos="4935"/>
              </w:tabs>
              <w:rPr>
                <w:b/>
              </w:rPr>
            </w:pPr>
          </w:p>
        </w:tc>
        <w:tc>
          <w:tcPr>
            <w:tcW w:w="1260" w:type="dxa"/>
            <w:shd w:val="clear" w:color="auto" w:fill="auto"/>
            <w:vAlign w:val="bottom"/>
          </w:tcPr>
          <w:p w:rsidR="007D4C52" w:rsidRPr="002805B1" w:rsidRDefault="007D4C52" w:rsidP="002805B1">
            <w:pPr>
              <w:pStyle w:val="NoSpacing"/>
              <w:tabs>
                <w:tab w:val="left" w:pos="4935"/>
              </w:tabs>
              <w:rPr>
                <w:b/>
              </w:rPr>
            </w:pPr>
          </w:p>
        </w:tc>
      </w:tr>
      <w:tr w:rsidR="007D4C52" w:rsidTr="0090200D">
        <w:trPr>
          <w:trHeight w:val="302"/>
        </w:trPr>
        <w:tc>
          <w:tcPr>
            <w:tcW w:w="528" w:type="dxa"/>
            <w:shd w:val="clear" w:color="auto" w:fill="auto"/>
            <w:vAlign w:val="bottom"/>
          </w:tcPr>
          <w:p w:rsidR="007D4C52" w:rsidRPr="002805B1" w:rsidRDefault="007D4C52" w:rsidP="002805B1">
            <w:pPr>
              <w:pStyle w:val="NoSpacing"/>
              <w:tabs>
                <w:tab w:val="left" w:pos="4935"/>
              </w:tabs>
              <w:jc w:val="right"/>
              <w:rPr>
                <w:b/>
              </w:rPr>
            </w:pPr>
            <w:r w:rsidRPr="002805B1">
              <w:rPr>
                <w:b/>
              </w:rPr>
              <w:t>5.</w:t>
            </w:r>
          </w:p>
        </w:tc>
        <w:tc>
          <w:tcPr>
            <w:tcW w:w="1002" w:type="dxa"/>
            <w:shd w:val="clear" w:color="auto" w:fill="auto"/>
            <w:vAlign w:val="bottom"/>
          </w:tcPr>
          <w:p w:rsidR="007D4C52" w:rsidRPr="002805B1" w:rsidRDefault="007D4C52" w:rsidP="002805B1">
            <w:pPr>
              <w:pStyle w:val="NoSpacing"/>
              <w:tabs>
                <w:tab w:val="left" w:pos="4935"/>
              </w:tabs>
              <w:rPr>
                <w:b/>
              </w:rPr>
            </w:pPr>
          </w:p>
        </w:tc>
        <w:tc>
          <w:tcPr>
            <w:tcW w:w="1530" w:type="dxa"/>
            <w:shd w:val="clear" w:color="auto" w:fill="auto"/>
            <w:vAlign w:val="bottom"/>
          </w:tcPr>
          <w:p w:rsidR="007D4C52" w:rsidRPr="002805B1" w:rsidRDefault="007D4C52" w:rsidP="002805B1">
            <w:pPr>
              <w:pStyle w:val="NoSpacing"/>
              <w:tabs>
                <w:tab w:val="left" w:pos="4935"/>
              </w:tabs>
              <w:rPr>
                <w:b/>
              </w:rPr>
            </w:pPr>
          </w:p>
        </w:tc>
        <w:tc>
          <w:tcPr>
            <w:tcW w:w="5580" w:type="dxa"/>
            <w:shd w:val="clear" w:color="auto" w:fill="auto"/>
            <w:vAlign w:val="bottom"/>
          </w:tcPr>
          <w:p w:rsidR="007D4C52" w:rsidRPr="002805B1" w:rsidRDefault="007D4C52" w:rsidP="002805B1">
            <w:pPr>
              <w:pStyle w:val="NoSpacing"/>
              <w:tabs>
                <w:tab w:val="left" w:pos="4935"/>
              </w:tabs>
              <w:rPr>
                <w:b/>
              </w:rPr>
            </w:pPr>
          </w:p>
        </w:tc>
        <w:tc>
          <w:tcPr>
            <w:tcW w:w="1260" w:type="dxa"/>
            <w:shd w:val="clear" w:color="auto" w:fill="auto"/>
            <w:vAlign w:val="bottom"/>
          </w:tcPr>
          <w:p w:rsidR="007D4C52" w:rsidRPr="002805B1" w:rsidRDefault="007D4C52" w:rsidP="002805B1">
            <w:pPr>
              <w:pStyle w:val="NoSpacing"/>
              <w:tabs>
                <w:tab w:val="left" w:pos="4935"/>
              </w:tabs>
              <w:rPr>
                <w:b/>
              </w:rPr>
            </w:pPr>
          </w:p>
        </w:tc>
      </w:tr>
      <w:tr w:rsidR="007D4C52" w:rsidTr="0090200D">
        <w:trPr>
          <w:trHeight w:val="302"/>
        </w:trPr>
        <w:tc>
          <w:tcPr>
            <w:tcW w:w="528" w:type="dxa"/>
            <w:shd w:val="clear" w:color="auto" w:fill="auto"/>
            <w:vAlign w:val="bottom"/>
          </w:tcPr>
          <w:p w:rsidR="007D4C52" w:rsidRPr="002805B1" w:rsidRDefault="007D4C52" w:rsidP="002805B1">
            <w:pPr>
              <w:pStyle w:val="NoSpacing"/>
              <w:tabs>
                <w:tab w:val="left" w:pos="4935"/>
              </w:tabs>
              <w:jc w:val="right"/>
              <w:rPr>
                <w:b/>
              </w:rPr>
            </w:pPr>
            <w:r w:rsidRPr="002805B1">
              <w:rPr>
                <w:b/>
              </w:rPr>
              <w:t>6.</w:t>
            </w:r>
          </w:p>
        </w:tc>
        <w:tc>
          <w:tcPr>
            <w:tcW w:w="1002" w:type="dxa"/>
            <w:shd w:val="clear" w:color="auto" w:fill="auto"/>
            <w:vAlign w:val="bottom"/>
          </w:tcPr>
          <w:p w:rsidR="007D4C52" w:rsidRPr="002805B1" w:rsidRDefault="007D4C52" w:rsidP="002805B1">
            <w:pPr>
              <w:pStyle w:val="NoSpacing"/>
              <w:tabs>
                <w:tab w:val="left" w:pos="4935"/>
              </w:tabs>
              <w:rPr>
                <w:b/>
              </w:rPr>
            </w:pPr>
          </w:p>
        </w:tc>
        <w:tc>
          <w:tcPr>
            <w:tcW w:w="1530" w:type="dxa"/>
            <w:shd w:val="clear" w:color="auto" w:fill="auto"/>
            <w:vAlign w:val="bottom"/>
          </w:tcPr>
          <w:p w:rsidR="007D4C52" w:rsidRPr="002805B1" w:rsidRDefault="007D4C52" w:rsidP="002805B1">
            <w:pPr>
              <w:pStyle w:val="NoSpacing"/>
              <w:tabs>
                <w:tab w:val="left" w:pos="4935"/>
              </w:tabs>
              <w:rPr>
                <w:b/>
              </w:rPr>
            </w:pPr>
          </w:p>
        </w:tc>
        <w:tc>
          <w:tcPr>
            <w:tcW w:w="5580" w:type="dxa"/>
            <w:shd w:val="clear" w:color="auto" w:fill="auto"/>
            <w:vAlign w:val="bottom"/>
          </w:tcPr>
          <w:p w:rsidR="007D4C52" w:rsidRPr="002805B1" w:rsidRDefault="007D4C52" w:rsidP="002805B1">
            <w:pPr>
              <w:pStyle w:val="NoSpacing"/>
              <w:tabs>
                <w:tab w:val="left" w:pos="4935"/>
              </w:tabs>
              <w:rPr>
                <w:b/>
              </w:rPr>
            </w:pPr>
          </w:p>
        </w:tc>
        <w:tc>
          <w:tcPr>
            <w:tcW w:w="1260" w:type="dxa"/>
            <w:shd w:val="clear" w:color="auto" w:fill="auto"/>
            <w:vAlign w:val="bottom"/>
          </w:tcPr>
          <w:p w:rsidR="007D4C52" w:rsidRPr="002805B1" w:rsidRDefault="007D4C52" w:rsidP="002805B1">
            <w:pPr>
              <w:pStyle w:val="NoSpacing"/>
              <w:tabs>
                <w:tab w:val="left" w:pos="4935"/>
              </w:tabs>
              <w:rPr>
                <w:b/>
              </w:rPr>
            </w:pPr>
          </w:p>
        </w:tc>
      </w:tr>
      <w:tr w:rsidR="007D4C52" w:rsidTr="0090200D">
        <w:trPr>
          <w:trHeight w:val="302"/>
        </w:trPr>
        <w:tc>
          <w:tcPr>
            <w:tcW w:w="528" w:type="dxa"/>
            <w:shd w:val="clear" w:color="auto" w:fill="auto"/>
            <w:vAlign w:val="bottom"/>
          </w:tcPr>
          <w:p w:rsidR="007D4C52" w:rsidRPr="002805B1" w:rsidRDefault="007D4C52" w:rsidP="002805B1">
            <w:pPr>
              <w:pStyle w:val="NoSpacing"/>
              <w:tabs>
                <w:tab w:val="left" w:pos="4935"/>
              </w:tabs>
              <w:jc w:val="right"/>
              <w:rPr>
                <w:b/>
              </w:rPr>
            </w:pPr>
            <w:r w:rsidRPr="002805B1">
              <w:rPr>
                <w:b/>
              </w:rPr>
              <w:t>7.</w:t>
            </w:r>
          </w:p>
        </w:tc>
        <w:tc>
          <w:tcPr>
            <w:tcW w:w="1002" w:type="dxa"/>
            <w:shd w:val="clear" w:color="auto" w:fill="auto"/>
            <w:vAlign w:val="bottom"/>
          </w:tcPr>
          <w:p w:rsidR="007D4C52" w:rsidRPr="002805B1" w:rsidRDefault="007D4C52" w:rsidP="002805B1">
            <w:pPr>
              <w:pStyle w:val="NoSpacing"/>
              <w:tabs>
                <w:tab w:val="left" w:pos="4935"/>
              </w:tabs>
              <w:rPr>
                <w:b/>
              </w:rPr>
            </w:pPr>
          </w:p>
        </w:tc>
        <w:tc>
          <w:tcPr>
            <w:tcW w:w="1530" w:type="dxa"/>
            <w:shd w:val="clear" w:color="auto" w:fill="auto"/>
            <w:vAlign w:val="bottom"/>
          </w:tcPr>
          <w:p w:rsidR="007D4C52" w:rsidRPr="002805B1" w:rsidRDefault="007D4C52" w:rsidP="002805B1">
            <w:pPr>
              <w:pStyle w:val="NoSpacing"/>
              <w:tabs>
                <w:tab w:val="left" w:pos="4935"/>
              </w:tabs>
              <w:rPr>
                <w:b/>
              </w:rPr>
            </w:pPr>
          </w:p>
        </w:tc>
        <w:tc>
          <w:tcPr>
            <w:tcW w:w="5580" w:type="dxa"/>
            <w:shd w:val="clear" w:color="auto" w:fill="auto"/>
            <w:vAlign w:val="bottom"/>
          </w:tcPr>
          <w:p w:rsidR="007D4C52" w:rsidRPr="002805B1" w:rsidRDefault="007D4C52" w:rsidP="002805B1">
            <w:pPr>
              <w:pStyle w:val="NoSpacing"/>
              <w:tabs>
                <w:tab w:val="left" w:pos="4935"/>
              </w:tabs>
              <w:rPr>
                <w:b/>
              </w:rPr>
            </w:pPr>
          </w:p>
        </w:tc>
        <w:tc>
          <w:tcPr>
            <w:tcW w:w="1260" w:type="dxa"/>
            <w:shd w:val="clear" w:color="auto" w:fill="auto"/>
            <w:vAlign w:val="bottom"/>
          </w:tcPr>
          <w:p w:rsidR="007D4C52" w:rsidRPr="002805B1" w:rsidRDefault="007D4C52" w:rsidP="002805B1">
            <w:pPr>
              <w:pStyle w:val="NoSpacing"/>
              <w:tabs>
                <w:tab w:val="left" w:pos="4935"/>
              </w:tabs>
              <w:rPr>
                <w:b/>
              </w:rPr>
            </w:pPr>
          </w:p>
        </w:tc>
      </w:tr>
      <w:tr w:rsidR="00B209E4" w:rsidTr="0090200D">
        <w:trPr>
          <w:trHeight w:val="302"/>
        </w:trPr>
        <w:tc>
          <w:tcPr>
            <w:tcW w:w="528" w:type="dxa"/>
            <w:shd w:val="clear" w:color="auto" w:fill="auto"/>
            <w:vAlign w:val="bottom"/>
          </w:tcPr>
          <w:p w:rsidR="00B209E4" w:rsidRPr="002805B1" w:rsidRDefault="00B209E4" w:rsidP="002805B1">
            <w:pPr>
              <w:pStyle w:val="NoSpacing"/>
              <w:tabs>
                <w:tab w:val="left" w:pos="4935"/>
              </w:tabs>
              <w:jc w:val="right"/>
              <w:rPr>
                <w:b/>
              </w:rPr>
            </w:pPr>
            <w:r w:rsidRPr="002805B1">
              <w:rPr>
                <w:b/>
              </w:rPr>
              <w:t>8.</w:t>
            </w:r>
          </w:p>
        </w:tc>
        <w:tc>
          <w:tcPr>
            <w:tcW w:w="1002" w:type="dxa"/>
            <w:shd w:val="clear" w:color="auto" w:fill="auto"/>
            <w:vAlign w:val="bottom"/>
          </w:tcPr>
          <w:p w:rsidR="00B209E4" w:rsidRPr="002805B1" w:rsidRDefault="00B209E4" w:rsidP="002805B1">
            <w:pPr>
              <w:pStyle w:val="NoSpacing"/>
              <w:tabs>
                <w:tab w:val="left" w:pos="4935"/>
              </w:tabs>
              <w:rPr>
                <w:b/>
              </w:rPr>
            </w:pPr>
          </w:p>
        </w:tc>
        <w:tc>
          <w:tcPr>
            <w:tcW w:w="1530" w:type="dxa"/>
            <w:shd w:val="clear" w:color="auto" w:fill="auto"/>
            <w:vAlign w:val="bottom"/>
          </w:tcPr>
          <w:p w:rsidR="00B209E4" w:rsidRPr="002805B1" w:rsidRDefault="00B209E4" w:rsidP="002805B1">
            <w:pPr>
              <w:pStyle w:val="NoSpacing"/>
              <w:tabs>
                <w:tab w:val="left" w:pos="4935"/>
              </w:tabs>
              <w:rPr>
                <w:b/>
              </w:rPr>
            </w:pPr>
          </w:p>
        </w:tc>
        <w:tc>
          <w:tcPr>
            <w:tcW w:w="5580" w:type="dxa"/>
            <w:shd w:val="clear" w:color="auto" w:fill="auto"/>
            <w:vAlign w:val="bottom"/>
          </w:tcPr>
          <w:p w:rsidR="00B209E4" w:rsidRPr="002805B1" w:rsidRDefault="00B209E4" w:rsidP="002805B1">
            <w:pPr>
              <w:pStyle w:val="NoSpacing"/>
              <w:tabs>
                <w:tab w:val="left" w:pos="4935"/>
              </w:tabs>
              <w:rPr>
                <w:b/>
              </w:rPr>
            </w:pPr>
          </w:p>
        </w:tc>
        <w:tc>
          <w:tcPr>
            <w:tcW w:w="1260" w:type="dxa"/>
            <w:shd w:val="clear" w:color="auto" w:fill="auto"/>
            <w:vAlign w:val="bottom"/>
          </w:tcPr>
          <w:p w:rsidR="00B209E4" w:rsidRPr="002805B1" w:rsidRDefault="00B209E4" w:rsidP="002805B1">
            <w:pPr>
              <w:pStyle w:val="NoSpacing"/>
              <w:tabs>
                <w:tab w:val="left" w:pos="4935"/>
              </w:tabs>
              <w:rPr>
                <w:b/>
              </w:rPr>
            </w:pPr>
          </w:p>
        </w:tc>
      </w:tr>
      <w:tr w:rsidR="00B209E4" w:rsidTr="00B209E4">
        <w:trPr>
          <w:trHeight w:val="302"/>
        </w:trPr>
        <w:tc>
          <w:tcPr>
            <w:tcW w:w="528" w:type="dxa"/>
            <w:shd w:val="clear" w:color="auto" w:fill="auto"/>
            <w:vAlign w:val="bottom"/>
          </w:tcPr>
          <w:p w:rsidR="00B209E4" w:rsidRPr="002805B1" w:rsidRDefault="00B209E4" w:rsidP="00B209E4">
            <w:pPr>
              <w:pStyle w:val="NoSpacing"/>
              <w:tabs>
                <w:tab w:val="left" w:pos="4935"/>
              </w:tabs>
              <w:jc w:val="right"/>
              <w:rPr>
                <w:b/>
              </w:rPr>
            </w:pPr>
            <w:r>
              <w:rPr>
                <w:b/>
              </w:rPr>
              <w:t>9.</w:t>
            </w:r>
          </w:p>
        </w:tc>
        <w:tc>
          <w:tcPr>
            <w:tcW w:w="1002" w:type="dxa"/>
            <w:shd w:val="clear" w:color="auto" w:fill="auto"/>
            <w:vAlign w:val="bottom"/>
          </w:tcPr>
          <w:p w:rsidR="00B209E4" w:rsidRPr="002805B1" w:rsidRDefault="00B209E4" w:rsidP="00B209E4">
            <w:pPr>
              <w:pStyle w:val="NoSpacing"/>
              <w:tabs>
                <w:tab w:val="left" w:pos="4935"/>
              </w:tabs>
              <w:rPr>
                <w:b/>
              </w:rPr>
            </w:pPr>
          </w:p>
        </w:tc>
        <w:tc>
          <w:tcPr>
            <w:tcW w:w="1530" w:type="dxa"/>
            <w:shd w:val="clear" w:color="auto" w:fill="auto"/>
            <w:vAlign w:val="bottom"/>
          </w:tcPr>
          <w:p w:rsidR="00B209E4" w:rsidRPr="002805B1" w:rsidRDefault="00B209E4" w:rsidP="00B209E4">
            <w:pPr>
              <w:pStyle w:val="NoSpacing"/>
              <w:tabs>
                <w:tab w:val="left" w:pos="4935"/>
              </w:tabs>
              <w:rPr>
                <w:b/>
              </w:rPr>
            </w:pPr>
          </w:p>
        </w:tc>
        <w:tc>
          <w:tcPr>
            <w:tcW w:w="5580" w:type="dxa"/>
            <w:shd w:val="clear" w:color="auto" w:fill="auto"/>
            <w:vAlign w:val="bottom"/>
          </w:tcPr>
          <w:p w:rsidR="00B209E4" w:rsidRPr="002805B1" w:rsidRDefault="00B209E4" w:rsidP="00B209E4">
            <w:pPr>
              <w:pStyle w:val="NoSpacing"/>
              <w:tabs>
                <w:tab w:val="left" w:pos="4935"/>
              </w:tabs>
              <w:rPr>
                <w:b/>
              </w:rPr>
            </w:pPr>
          </w:p>
        </w:tc>
        <w:tc>
          <w:tcPr>
            <w:tcW w:w="1260" w:type="dxa"/>
            <w:shd w:val="clear" w:color="auto" w:fill="auto"/>
            <w:vAlign w:val="bottom"/>
          </w:tcPr>
          <w:p w:rsidR="00B209E4" w:rsidRPr="002805B1" w:rsidRDefault="00B209E4" w:rsidP="00B209E4">
            <w:pPr>
              <w:pStyle w:val="NoSpacing"/>
              <w:tabs>
                <w:tab w:val="left" w:pos="4935"/>
              </w:tabs>
              <w:rPr>
                <w:b/>
              </w:rPr>
            </w:pPr>
          </w:p>
        </w:tc>
      </w:tr>
      <w:tr w:rsidR="00B209E4" w:rsidTr="00B209E4">
        <w:trPr>
          <w:trHeight w:val="302"/>
        </w:trPr>
        <w:tc>
          <w:tcPr>
            <w:tcW w:w="528" w:type="dxa"/>
            <w:shd w:val="clear" w:color="auto" w:fill="auto"/>
            <w:vAlign w:val="bottom"/>
          </w:tcPr>
          <w:p w:rsidR="00B209E4" w:rsidRPr="002805B1" w:rsidRDefault="00B209E4" w:rsidP="00B209E4">
            <w:pPr>
              <w:pStyle w:val="NoSpacing"/>
              <w:tabs>
                <w:tab w:val="left" w:pos="4935"/>
              </w:tabs>
              <w:jc w:val="right"/>
              <w:rPr>
                <w:b/>
              </w:rPr>
            </w:pPr>
            <w:r>
              <w:rPr>
                <w:b/>
              </w:rPr>
              <w:t>10.</w:t>
            </w:r>
          </w:p>
        </w:tc>
        <w:tc>
          <w:tcPr>
            <w:tcW w:w="1002" w:type="dxa"/>
            <w:shd w:val="clear" w:color="auto" w:fill="auto"/>
            <w:vAlign w:val="bottom"/>
          </w:tcPr>
          <w:p w:rsidR="00B209E4" w:rsidRPr="002805B1" w:rsidRDefault="00B209E4" w:rsidP="00B209E4">
            <w:pPr>
              <w:pStyle w:val="NoSpacing"/>
              <w:tabs>
                <w:tab w:val="left" w:pos="4935"/>
              </w:tabs>
              <w:rPr>
                <w:b/>
              </w:rPr>
            </w:pPr>
          </w:p>
        </w:tc>
        <w:tc>
          <w:tcPr>
            <w:tcW w:w="1530" w:type="dxa"/>
            <w:shd w:val="clear" w:color="auto" w:fill="auto"/>
            <w:vAlign w:val="bottom"/>
          </w:tcPr>
          <w:p w:rsidR="00B209E4" w:rsidRPr="002805B1" w:rsidRDefault="00B209E4" w:rsidP="00B209E4">
            <w:pPr>
              <w:pStyle w:val="NoSpacing"/>
              <w:tabs>
                <w:tab w:val="left" w:pos="4935"/>
              </w:tabs>
              <w:rPr>
                <w:b/>
              </w:rPr>
            </w:pPr>
          </w:p>
        </w:tc>
        <w:tc>
          <w:tcPr>
            <w:tcW w:w="5580" w:type="dxa"/>
            <w:shd w:val="clear" w:color="auto" w:fill="auto"/>
            <w:vAlign w:val="bottom"/>
          </w:tcPr>
          <w:p w:rsidR="00B209E4" w:rsidRPr="002805B1" w:rsidRDefault="00B209E4" w:rsidP="00B209E4">
            <w:pPr>
              <w:pStyle w:val="NoSpacing"/>
              <w:tabs>
                <w:tab w:val="left" w:pos="4935"/>
              </w:tabs>
              <w:rPr>
                <w:b/>
              </w:rPr>
            </w:pPr>
          </w:p>
        </w:tc>
        <w:tc>
          <w:tcPr>
            <w:tcW w:w="1260" w:type="dxa"/>
            <w:shd w:val="clear" w:color="auto" w:fill="auto"/>
            <w:vAlign w:val="bottom"/>
          </w:tcPr>
          <w:p w:rsidR="00B209E4" w:rsidRPr="002805B1" w:rsidRDefault="00B209E4" w:rsidP="00B209E4">
            <w:pPr>
              <w:pStyle w:val="NoSpacing"/>
              <w:tabs>
                <w:tab w:val="left" w:pos="4935"/>
              </w:tabs>
              <w:rPr>
                <w:b/>
              </w:rPr>
            </w:pPr>
          </w:p>
        </w:tc>
      </w:tr>
      <w:tr w:rsidR="00B209E4" w:rsidTr="00B209E4">
        <w:trPr>
          <w:trHeight w:val="302"/>
        </w:trPr>
        <w:tc>
          <w:tcPr>
            <w:tcW w:w="528" w:type="dxa"/>
            <w:shd w:val="clear" w:color="auto" w:fill="auto"/>
            <w:vAlign w:val="bottom"/>
          </w:tcPr>
          <w:p w:rsidR="00B209E4" w:rsidRPr="002805B1" w:rsidRDefault="00B209E4" w:rsidP="00B209E4">
            <w:pPr>
              <w:pStyle w:val="NoSpacing"/>
              <w:tabs>
                <w:tab w:val="left" w:pos="4935"/>
              </w:tabs>
              <w:jc w:val="right"/>
              <w:rPr>
                <w:b/>
              </w:rPr>
            </w:pPr>
            <w:r>
              <w:rPr>
                <w:b/>
              </w:rPr>
              <w:t>11.</w:t>
            </w:r>
          </w:p>
        </w:tc>
        <w:tc>
          <w:tcPr>
            <w:tcW w:w="1002" w:type="dxa"/>
            <w:shd w:val="clear" w:color="auto" w:fill="auto"/>
            <w:vAlign w:val="bottom"/>
          </w:tcPr>
          <w:p w:rsidR="00B209E4" w:rsidRPr="002805B1" w:rsidRDefault="00B209E4" w:rsidP="00B209E4">
            <w:pPr>
              <w:pStyle w:val="NoSpacing"/>
              <w:tabs>
                <w:tab w:val="left" w:pos="4935"/>
              </w:tabs>
              <w:rPr>
                <w:b/>
              </w:rPr>
            </w:pPr>
          </w:p>
        </w:tc>
        <w:tc>
          <w:tcPr>
            <w:tcW w:w="1530" w:type="dxa"/>
            <w:shd w:val="clear" w:color="auto" w:fill="auto"/>
            <w:vAlign w:val="bottom"/>
          </w:tcPr>
          <w:p w:rsidR="00B209E4" w:rsidRPr="002805B1" w:rsidRDefault="00B209E4" w:rsidP="00B209E4">
            <w:pPr>
              <w:pStyle w:val="NoSpacing"/>
              <w:tabs>
                <w:tab w:val="left" w:pos="4935"/>
              </w:tabs>
              <w:rPr>
                <w:b/>
              </w:rPr>
            </w:pPr>
          </w:p>
        </w:tc>
        <w:tc>
          <w:tcPr>
            <w:tcW w:w="5580" w:type="dxa"/>
            <w:shd w:val="clear" w:color="auto" w:fill="auto"/>
            <w:vAlign w:val="bottom"/>
          </w:tcPr>
          <w:p w:rsidR="00B209E4" w:rsidRPr="002805B1" w:rsidRDefault="00B209E4" w:rsidP="00B209E4">
            <w:pPr>
              <w:pStyle w:val="NoSpacing"/>
              <w:tabs>
                <w:tab w:val="left" w:pos="4935"/>
              </w:tabs>
              <w:rPr>
                <w:b/>
              </w:rPr>
            </w:pPr>
          </w:p>
        </w:tc>
        <w:tc>
          <w:tcPr>
            <w:tcW w:w="1260" w:type="dxa"/>
            <w:shd w:val="clear" w:color="auto" w:fill="auto"/>
            <w:vAlign w:val="bottom"/>
          </w:tcPr>
          <w:p w:rsidR="00B209E4" w:rsidRPr="002805B1" w:rsidRDefault="00B209E4" w:rsidP="00B209E4">
            <w:pPr>
              <w:pStyle w:val="NoSpacing"/>
              <w:tabs>
                <w:tab w:val="left" w:pos="4935"/>
              </w:tabs>
              <w:rPr>
                <w:b/>
              </w:rPr>
            </w:pPr>
          </w:p>
        </w:tc>
      </w:tr>
      <w:tr w:rsidR="00B209E4" w:rsidTr="00B209E4">
        <w:trPr>
          <w:trHeight w:val="302"/>
        </w:trPr>
        <w:tc>
          <w:tcPr>
            <w:tcW w:w="528" w:type="dxa"/>
            <w:shd w:val="clear" w:color="auto" w:fill="auto"/>
            <w:vAlign w:val="bottom"/>
          </w:tcPr>
          <w:p w:rsidR="00B209E4" w:rsidRPr="002805B1" w:rsidRDefault="00B209E4" w:rsidP="00B209E4">
            <w:pPr>
              <w:pStyle w:val="NoSpacing"/>
              <w:tabs>
                <w:tab w:val="left" w:pos="4935"/>
              </w:tabs>
              <w:jc w:val="right"/>
              <w:rPr>
                <w:b/>
              </w:rPr>
            </w:pPr>
            <w:r>
              <w:rPr>
                <w:b/>
              </w:rPr>
              <w:t>12.</w:t>
            </w:r>
          </w:p>
        </w:tc>
        <w:tc>
          <w:tcPr>
            <w:tcW w:w="1002" w:type="dxa"/>
            <w:shd w:val="clear" w:color="auto" w:fill="auto"/>
            <w:vAlign w:val="bottom"/>
          </w:tcPr>
          <w:p w:rsidR="00B209E4" w:rsidRPr="002805B1" w:rsidRDefault="00B209E4" w:rsidP="00B209E4">
            <w:pPr>
              <w:pStyle w:val="NoSpacing"/>
              <w:tabs>
                <w:tab w:val="left" w:pos="4935"/>
              </w:tabs>
              <w:rPr>
                <w:b/>
              </w:rPr>
            </w:pPr>
          </w:p>
        </w:tc>
        <w:tc>
          <w:tcPr>
            <w:tcW w:w="1530" w:type="dxa"/>
            <w:shd w:val="clear" w:color="auto" w:fill="auto"/>
            <w:vAlign w:val="bottom"/>
          </w:tcPr>
          <w:p w:rsidR="00B209E4" w:rsidRPr="002805B1" w:rsidRDefault="00B209E4" w:rsidP="00B209E4">
            <w:pPr>
              <w:pStyle w:val="NoSpacing"/>
              <w:tabs>
                <w:tab w:val="left" w:pos="4935"/>
              </w:tabs>
              <w:rPr>
                <w:b/>
              </w:rPr>
            </w:pPr>
          </w:p>
        </w:tc>
        <w:tc>
          <w:tcPr>
            <w:tcW w:w="5580" w:type="dxa"/>
            <w:shd w:val="clear" w:color="auto" w:fill="auto"/>
            <w:vAlign w:val="bottom"/>
          </w:tcPr>
          <w:p w:rsidR="00B209E4" w:rsidRPr="002805B1" w:rsidRDefault="00B209E4" w:rsidP="00B209E4">
            <w:pPr>
              <w:pStyle w:val="NoSpacing"/>
              <w:tabs>
                <w:tab w:val="left" w:pos="4935"/>
              </w:tabs>
              <w:rPr>
                <w:b/>
              </w:rPr>
            </w:pPr>
          </w:p>
        </w:tc>
        <w:tc>
          <w:tcPr>
            <w:tcW w:w="1260" w:type="dxa"/>
            <w:shd w:val="clear" w:color="auto" w:fill="auto"/>
            <w:vAlign w:val="bottom"/>
          </w:tcPr>
          <w:p w:rsidR="00B209E4" w:rsidRPr="002805B1" w:rsidRDefault="00B209E4" w:rsidP="00B209E4">
            <w:pPr>
              <w:pStyle w:val="NoSpacing"/>
              <w:tabs>
                <w:tab w:val="left" w:pos="4935"/>
              </w:tabs>
              <w:rPr>
                <w:b/>
              </w:rPr>
            </w:pPr>
          </w:p>
        </w:tc>
      </w:tr>
      <w:tr w:rsidR="00B209E4" w:rsidTr="00B209E4">
        <w:trPr>
          <w:trHeight w:val="302"/>
        </w:trPr>
        <w:tc>
          <w:tcPr>
            <w:tcW w:w="528" w:type="dxa"/>
            <w:shd w:val="clear" w:color="auto" w:fill="auto"/>
            <w:vAlign w:val="bottom"/>
          </w:tcPr>
          <w:p w:rsidR="00B209E4" w:rsidRPr="002805B1" w:rsidRDefault="00B209E4" w:rsidP="00B209E4">
            <w:pPr>
              <w:pStyle w:val="NoSpacing"/>
              <w:tabs>
                <w:tab w:val="left" w:pos="4935"/>
              </w:tabs>
              <w:jc w:val="right"/>
              <w:rPr>
                <w:b/>
              </w:rPr>
            </w:pPr>
            <w:r>
              <w:rPr>
                <w:b/>
              </w:rPr>
              <w:t>13.</w:t>
            </w:r>
          </w:p>
        </w:tc>
        <w:tc>
          <w:tcPr>
            <w:tcW w:w="1002" w:type="dxa"/>
            <w:shd w:val="clear" w:color="auto" w:fill="auto"/>
            <w:vAlign w:val="bottom"/>
          </w:tcPr>
          <w:p w:rsidR="00B209E4" w:rsidRPr="002805B1" w:rsidRDefault="00B209E4" w:rsidP="00B209E4">
            <w:pPr>
              <w:pStyle w:val="NoSpacing"/>
              <w:tabs>
                <w:tab w:val="left" w:pos="4935"/>
              </w:tabs>
              <w:rPr>
                <w:b/>
              </w:rPr>
            </w:pPr>
          </w:p>
        </w:tc>
        <w:tc>
          <w:tcPr>
            <w:tcW w:w="1530" w:type="dxa"/>
            <w:shd w:val="clear" w:color="auto" w:fill="auto"/>
            <w:vAlign w:val="bottom"/>
          </w:tcPr>
          <w:p w:rsidR="00B209E4" w:rsidRPr="002805B1" w:rsidRDefault="00B209E4" w:rsidP="00B209E4">
            <w:pPr>
              <w:pStyle w:val="NoSpacing"/>
              <w:tabs>
                <w:tab w:val="left" w:pos="4935"/>
              </w:tabs>
              <w:rPr>
                <w:b/>
              </w:rPr>
            </w:pPr>
          </w:p>
        </w:tc>
        <w:tc>
          <w:tcPr>
            <w:tcW w:w="5580" w:type="dxa"/>
            <w:shd w:val="clear" w:color="auto" w:fill="auto"/>
            <w:vAlign w:val="bottom"/>
          </w:tcPr>
          <w:p w:rsidR="00B209E4" w:rsidRPr="002805B1" w:rsidRDefault="00B209E4" w:rsidP="00B209E4">
            <w:pPr>
              <w:pStyle w:val="NoSpacing"/>
              <w:tabs>
                <w:tab w:val="left" w:pos="4935"/>
              </w:tabs>
              <w:rPr>
                <w:b/>
              </w:rPr>
            </w:pPr>
          </w:p>
        </w:tc>
        <w:tc>
          <w:tcPr>
            <w:tcW w:w="1260" w:type="dxa"/>
            <w:shd w:val="clear" w:color="auto" w:fill="auto"/>
            <w:vAlign w:val="bottom"/>
          </w:tcPr>
          <w:p w:rsidR="00B209E4" w:rsidRPr="002805B1" w:rsidRDefault="00B209E4" w:rsidP="00B209E4">
            <w:pPr>
              <w:pStyle w:val="NoSpacing"/>
              <w:tabs>
                <w:tab w:val="left" w:pos="4935"/>
              </w:tabs>
              <w:rPr>
                <w:b/>
              </w:rPr>
            </w:pPr>
          </w:p>
        </w:tc>
      </w:tr>
      <w:tr w:rsidR="00B209E4" w:rsidTr="00B209E4">
        <w:trPr>
          <w:trHeight w:val="302"/>
        </w:trPr>
        <w:tc>
          <w:tcPr>
            <w:tcW w:w="528" w:type="dxa"/>
            <w:shd w:val="clear" w:color="auto" w:fill="auto"/>
            <w:vAlign w:val="bottom"/>
          </w:tcPr>
          <w:p w:rsidR="00B209E4" w:rsidRPr="002805B1" w:rsidRDefault="00B209E4" w:rsidP="00B209E4">
            <w:pPr>
              <w:pStyle w:val="NoSpacing"/>
              <w:tabs>
                <w:tab w:val="left" w:pos="4935"/>
              </w:tabs>
              <w:jc w:val="right"/>
              <w:rPr>
                <w:b/>
              </w:rPr>
            </w:pPr>
            <w:r>
              <w:rPr>
                <w:b/>
              </w:rPr>
              <w:t>14.</w:t>
            </w:r>
          </w:p>
        </w:tc>
        <w:tc>
          <w:tcPr>
            <w:tcW w:w="1002" w:type="dxa"/>
            <w:shd w:val="clear" w:color="auto" w:fill="auto"/>
            <w:vAlign w:val="bottom"/>
          </w:tcPr>
          <w:p w:rsidR="00B209E4" w:rsidRPr="002805B1" w:rsidRDefault="00B209E4" w:rsidP="00B209E4">
            <w:pPr>
              <w:pStyle w:val="NoSpacing"/>
              <w:tabs>
                <w:tab w:val="left" w:pos="4935"/>
              </w:tabs>
              <w:rPr>
                <w:b/>
              </w:rPr>
            </w:pPr>
          </w:p>
        </w:tc>
        <w:tc>
          <w:tcPr>
            <w:tcW w:w="1530" w:type="dxa"/>
            <w:shd w:val="clear" w:color="auto" w:fill="auto"/>
            <w:vAlign w:val="bottom"/>
          </w:tcPr>
          <w:p w:rsidR="00B209E4" w:rsidRPr="002805B1" w:rsidRDefault="00B209E4" w:rsidP="00B209E4">
            <w:pPr>
              <w:pStyle w:val="NoSpacing"/>
              <w:tabs>
                <w:tab w:val="left" w:pos="4935"/>
              </w:tabs>
              <w:rPr>
                <w:b/>
              </w:rPr>
            </w:pPr>
          </w:p>
        </w:tc>
        <w:tc>
          <w:tcPr>
            <w:tcW w:w="5580" w:type="dxa"/>
            <w:shd w:val="clear" w:color="auto" w:fill="auto"/>
            <w:vAlign w:val="bottom"/>
          </w:tcPr>
          <w:p w:rsidR="00B209E4" w:rsidRPr="002805B1" w:rsidRDefault="00B209E4" w:rsidP="00B209E4">
            <w:pPr>
              <w:pStyle w:val="NoSpacing"/>
              <w:tabs>
                <w:tab w:val="left" w:pos="4935"/>
              </w:tabs>
              <w:rPr>
                <w:b/>
              </w:rPr>
            </w:pPr>
          </w:p>
        </w:tc>
        <w:tc>
          <w:tcPr>
            <w:tcW w:w="1260" w:type="dxa"/>
            <w:shd w:val="clear" w:color="auto" w:fill="auto"/>
            <w:vAlign w:val="bottom"/>
          </w:tcPr>
          <w:p w:rsidR="00B209E4" w:rsidRPr="002805B1" w:rsidRDefault="00B209E4" w:rsidP="00B209E4">
            <w:pPr>
              <w:pStyle w:val="NoSpacing"/>
              <w:tabs>
                <w:tab w:val="left" w:pos="4935"/>
              </w:tabs>
              <w:rPr>
                <w:b/>
              </w:rPr>
            </w:pPr>
          </w:p>
        </w:tc>
      </w:tr>
      <w:tr w:rsidR="00B209E4" w:rsidTr="00B209E4">
        <w:trPr>
          <w:trHeight w:val="302"/>
        </w:trPr>
        <w:tc>
          <w:tcPr>
            <w:tcW w:w="528" w:type="dxa"/>
            <w:shd w:val="clear" w:color="auto" w:fill="auto"/>
            <w:vAlign w:val="bottom"/>
          </w:tcPr>
          <w:p w:rsidR="00B209E4" w:rsidRPr="002805B1" w:rsidRDefault="00B209E4" w:rsidP="00B209E4">
            <w:pPr>
              <w:pStyle w:val="NoSpacing"/>
              <w:tabs>
                <w:tab w:val="left" w:pos="4935"/>
              </w:tabs>
              <w:jc w:val="right"/>
              <w:rPr>
                <w:b/>
              </w:rPr>
            </w:pPr>
            <w:r>
              <w:rPr>
                <w:b/>
              </w:rPr>
              <w:t>15.</w:t>
            </w:r>
          </w:p>
        </w:tc>
        <w:tc>
          <w:tcPr>
            <w:tcW w:w="1002" w:type="dxa"/>
            <w:shd w:val="clear" w:color="auto" w:fill="auto"/>
            <w:vAlign w:val="bottom"/>
          </w:tcPr>
          <w:p w:rsidR="00B209E4" w:rsidRPr="002805B1" w:rsidRDefault="00B209E4" w:rsidP="00B209E4">
            <w:pPr>
              <w:pStyle w:val="NoSpacing"/>
              <w:tabs>
                <w:tab w:val="left" w:pos="4935"/>
              </w:tabs>
              <w:rPr>
                <w:b/>
              </w:rPr>
            </w:pPr>
          </w:p>
        </w:tc>
        <w:tc>
          <w:tcPr>
            <w:tcW w:w="1530" w:type="dxa"/>
            <w:shd w:val="clear" w:color="auto" w:fill="auto"/>
            <w:vAlign w:val="bottom"/>
          </w:tcPr>
          <w:p w:rsidR="00B209E4" w:rsidRPr="002805B1" w:rsidRDefault="00B209E4" w:rsidP="00B209E4">
            <w:pPr>
              <w:pStyle w:val="NoSpacing"/>
              <w:tabs>
                <w:tab w:val="left" w:pos="4935"/>
              </w:tabs>
              <w:rPr>
                <w:b/>
              </w:rPr>
            </w:pPr>
          </w:p>
        </w:tc>
        <w:tc>
          <w:tcPr>
            <w:tcW w:w="5580" w:type="dxa"/>
            <w:shd w:val="clear" w:color="auto" w:fill="auto"/>
            <w:vAlign w:val="bottom"/>
          </w:tcPr>
          <w:p w:rsidR="00B209E4" w:rsidRPr="002805B1" w:rsidRDefault="00B209E4" w:rsidP="00B209E4">
            <w:pPr>
              <w:pStyle w:val="NoSpacing"/>
              <w:tabs>
                <w:tab w:val="left" w:pos="4935"/>
              </w:tabs>
              <w:rPr>
                <w:b/>
              </w:rPr>
            </w:pPr>
          </w:p>
        </w:tc>
        <w:tc>
          <w:tcPr>
            <w:tcW w:w="1260" w:type="dxa"/>
            <w:shd w:val="clear" w:color="auto" w:fill="auto"/>
            <w:vAlign w:val="bottom"/>
          </w:tcPr>
          <w:p w:rsidR="00B209E4" w:rsidRPr="002805B1" w:rsidRDefault="00B209E4" w:rsidP="00B209E4">
            <w:pPr>
              <w:pStyle w:val="NoSpacing"/>
              <w:tabs>
                <w:tab w:val="left" w:pos="4935"/>
              </w:tabs>
              <w:rPr>
                <w:b/>
              </w:rPr>
            </w:pPr>
          </w:p>
        </w:tc>
      </w:tr>
      <w:tr w:rsidR="00B209E4" w:rsidTr="00B209E4">
        <w:trPr>
          <w:trHeight w:val="302"/>
        </w:trPr>
        <w:tc>
          <w:tcPr>
            <w:tcW w:w="528" w:type="dxa"/>
            <w:shd w:val="clear" w:color="auto" w:fill="auto"/>
            <w:vAlign w:val="bottom"/>
          </w:tcPr>
          <w:p w:rsidR="00B209E4" w:rsidRPr="002805B1" w:rsidRDefault="00B209E4" w:rsidP="00B209E4">
            <w:pPr>
              <w:pStyle w:val="NoSpacing"/>
              <w:tabs>
                <w:tab w:val="left" w:pos="4935"/>
              </w:tabs>
              <w:jc w:val="right"/>
              <w:rPr>
                <w:b/>
              </w:rPr>
            </w:pPr>
            <w:r>
              <w:rPr>
                <w:b/>
              </w:rPr>
              <w:t>16.</w:t>
            </w:r>
          </w:p>
        </w:tc>
        <w:tc>
          <w:tcPr>
            <w:tcW w:w="1002" w:type="dxa"/>
            <w:shd w:val="clear" w:color="auto" w:fill="auto"/>
            <w:vAlign w:val="bottom"/>
          </w:tcPr>
          <w:p w:rsidR="00B209E4" w:rsidRPr="002805B1" w:rsidRDefault="00B209E4" w:rsidP="00B209E4">
            <w:pPr>
              <w:pStyle w:val="NoSpacing"/>
              <w:tabs>
                <w:tab w:val="left" w:pos="4935"/>
              </w:tabs>
              <w:rPr>
                <w:b/>
              </w:rPr>
            </w:pPr>
          </w:p>
        </w:tc>
        <w:tc>
          <w:tcPr>
            <w:tcW w:w="1530" w:type="dxa"/>
            <w:shd w:val="clear" w:color="auto" w:fill="auto"/>
            <w:vAlign w:val="bottom"/>
          </w:tcPr>
          <w:p w:rsidR="00B209E4" w:rsidRPr="002805B1" w:rsidRDefault="00B209E4" w:rsidP="00B209E4">
            <w:pPr>
              <w:pStyle w:val="NoSpacing"/>
              <w:tabs>
                <w:tab w:val="left" w:pos="4935"/>
              </w:tabs>
              <w:rPr>
                <w:b/>
              </w:rPr>
            </w:pPr>
          </w:p>
        </w:tc>
        <w:tc>
          <w:tcPr>
            <w:tcW w:w="5580" w:type="dxa"/>
            <w:shd w:val="clear" w:color="auto" w:fill="auto"/>
            <w:vAlign w:val="bottom"/>
          </w:tcPr>
          <w:p w:rsidR="00B209E4" w:rsidRPr="002805B1" w:rsidRDefault="00B209E4" w:rsidP="00B209E4">
            <w:pPr>
              <w:pStyle w:val="NoSpacing"/>
              <w:tabs>
                <w:tab w:val="left" w:pos="4935"/>
              </w:tabs>
              <w:rPr>
                <w:b/>
              </w:rPr>
            </w:pPr>
          </w:p>
        </w:tc>
        <w:tc>
          <w:tcPr>
            <w:tcW w:w="1260" w:type="dxa"/>
            <w:shd w:val="clear" w:color="auto" w:fill="auto"/>
            <w:vAlign w:val="bottom"/>
          </w:tcPr>
          <w:p w:rsidR="00B209E4" w:rsidRPr="002805B1" w:rsidRDefault="00B209E4" w:rsidP="00B209E4">
            <w:pPr>
              <w:pStyle w:val="NoSpacing"/>
              <w:tabs>
                <w:tab w:val="left" w:pos="4935"/>
              </w:tabs>
              <w:rPr>
                <w:b/>
              </w:rPr>
            </w:pPr>
          </w:p>
        </w:tc>
      </w:tr>
      <w:tr w:rsidR="00B209E4" w:rsidTr="00B209E4">
        <w:trPr>
          <w:trHeight w:val="302"/>
        </w:trPr>
        <w:tc>
          <w:tcPr>
            <w:tcW w:w="528" w:type="dxa"/>
            <w:shd w:val="clear" w:color="auto" w:fill="auto"/>
            <w:vAlign w:val="bottom"/>
          </w:tcPr>
          <w:p w:rsidR="00B209E4" w:rsidRPr="002805B1" w:rsidRDefault="00B209E4" w:rsidP="00B209E4">
            <w:pPr>
              <w:pStyle w:val="NoSpacing"/>
              <w:tabs>
                <w:tab w:val="left" w:pos="4935"/>
              </w:tabs>
              <w:jc w:val="right"/>
              <w:rPr>
                <w:b/>
              </w:rPr>
            </w:pPr>
            <w:r>
              <w:rPr>
                <w:b/>
              </w:rPr>
              <w:t>17.</w:t>
            </w:r>
          </w:p>
        </w:tc>
        <w:tc>
          <w:tcPr>
            <w:tcW w:w="1002" w:type="dxa"/>
            <w:shd w:val="clear" w:color="auto" w:fill="auto"/>
            <w:vAlign w:val="bottom"/>
          </w:tcPr>
          <w:p w:rsidR="00B209E4" w:rsidRPr="002805B1" w:rsidRDefault="00B209E4" w:rsidP="00B209E4">
            <w:pPr>
              <w:pStyle w:val="NoSpacing"/>
              <w:tabs>
                <w:tab w:val="left" w:pos="4935"/>
              </w:tabs>
              <w:rPr>
                <w:b/>
              </w:rPr>
            </w:pPr>
          </w:p>
        </w:tc>
        <w:tc>
          <w:tcPr>
            <w:tcW w:w="1530" w:type="dxa"/>
            <w:shd w:val="clear" w:color="auto" w:fill="auto"/>
            <w:vAlign w:val="bottom"/>
          </w:tcPr>
          <w:p w:rsidR="00B209E4" w:rsidRPr="002805B1" w:rsidRDefault="00B209E4" w:rsidP="00B209E4">
            <w:pPr>
              <w:pStyle w:val="NoSpacing"/>
              <w:tabs>
                <w:tab w:val="left" w:pos="4935"/>
              </w:tabs>
              <w:rPr>
                <w:b/>
              </w:rPr>
            </w:pPr>
          </w:p>
        </w:tc>
        <w:tc>
          <w:tcPr>
            <w:tcW w:w="5580" w:type="dxa"/>
            <w:shd w:val="clear" w:color="auto" w:fill="auto"/>
            <w:vAlign w:val="bottom"/>
          </w:tcPr>
          <w:p w:rsidR="00B209E4" w:rsidRPr="002805B1" w:rsidRDefault="00B209E4" w:rsidP="00B209E4">
            <w:pPr>
              <w:pStyle w:val="NoSpacing"/>
              <w:tabs>
                <w:tab w:val="left" w:pos="4935"/>
              </w:tabs>
              <w:rPr>
                <w:b/>
              </w:rPr>
            </w:pPr>
          </w:p>
        </w:tc>
        <w:tc>
          <w:tcPr>
            <w:tcW w:w="1260" w:type="dxa"/>
            <w:shd w:val="clear" w:color="auto" w:fill="auto"/>
            <w:vAlign w:val="bottom"/>
          </w:tcPr>
          <w:p w:rsidR="00B209E4" w:rsidRPr="002805B1" w:rsidRDefault="00B209E4" w:rsidP="00B209E4">
            <w:pPr>
              <w:pStyle w:val="NoSpacing"/>
              <w:tabs>
                <w:tab w:val="left" w:pos="4935"/>
              </w:tabs>
              <w:rPr>
                <w:b/>
              </w:rPr>
            </w:pPr>
          </w:p>
        </w:tc>
      </w:tr>
      <w:tr w:rsidR="00B209E4" w:rsidTr="00B209E4">
        <w:trPr>
          <w:trHeight w:val="302"/>
        </w:trPr>
        <w:tc>
          <w:tcPr>
            <w:tcW w:w="528" w:type="dxa"/>
            <w:shd w:val="clear" w:color="auto" w:fill="auto"/>
            <w:vAlign w:val="bottom"/>
          </w:tcPr>
          <w:p w:rsidR="00B209E4" w:rsidRPr="002805B1" w:rsidRDefault="00B209E4" w:rsidP="00B209E4">
            <w:pPr>
              <w:pStyle w:val="NoSpacing"/>
              <w:tabs>
                <w:tab w:val="left" w:pos="4935"/>
              </w:tabs>
              <w:jc w:val="right"/>
              <w:rPr>
                <w:b/>
              </w:rPr>
            </w:pPr>
            <w:r>
              <w:rPr>
                <w:b/>
              </w:rPr>
              <w:t>18.</w:t>
            </w:r>
          </w:p>
        </w:tc>
        <w:tc>
          <w:tcPr>
            <w:tcW w:w="1002" w:type="dxa"/>
            <w:shd w:val="clear" w:color="auto" w:fill="auto"/>
            <w:vAlign w:val="bottom"/>
          </w:tcPr>
          <w:p w:rsidR="00B209E4" w:rsidRPr="002805B1" w:rsidRDefault="00B209E4" w:rsidP="00B209E4">
            <w:pPr>
              <w:pStyle w:val="NoSpacing"/>
              <w:tabs>
                <w:tab w:val="left" w:pos="4935"/>
              </w:tabs>
              <w:rPr>
                <w:b/>
              </w:rPr>
            </w:pPr>
          </w:p>
        </w:tc>
        <w:tc>
          <w:tcPr>
            <w:tcW w:w="1530" w:type="dxa"/>
            <w:shd w:val="clear" w:color="auto" w:fill="auto"/>
            <w:vAlign w:val="bottom"/>
          </w:tcPr>
          <w:p w:rsidR="00B209E4" w:rsidRPr="002805B1" w:rsidRDefault="00B209E4" w:rsidP="00B209E4">
            <w:pPr>
              <w:pStyle w:val="NoSpacing"/>
              <w:tabs>
                <w:tab w:val="left" w:pos="4935"/>
              </w:tabs>
              <w:rPr>
                <w:b/>
              </w:rPr>
            </w:pPr>
          </w:p>
        </w:tc>
        <w:tc>
          <w:tcPr>
            <w:tcW w:w="5580" w:type="dxa"/>
            <w:shd w:val="clear" w:color="auto" w:fill="auto"/>
            <w:vAlign w:val="bottom"/>
          </w:tcPr>
          <w:p w:rsidR="00B209E4" w:rsidRPr="002805B1" w:rsidRDefault="00B209E4" w:rsidP="00B209E4">
            <w:pPr>
              <w:pStyle w:val="NoSpacing"/>
              <w:tabs>
                <w:tab w:val="left" w:pos="4935"/>
              </w:tabs>
              <w:rPr>
                <w:b/>
              </w:rPr>
            </w:pPr>
          </w:p>
        </w:tc>
        <w:tc>
          <w:tcPr>
            <w:tcW w:w="1260" w:type="dxa"/>
            <w:shd w:val="clear" w:color="auto" w:fill="auto"/>
            <w:vAlign w:val="bottom"/>
          </w:tcPr>
          <w:p w:rsidR="00B209E4" w:rsidRPr="002805B1" w:rsidRDefault="00B209E4" w:rsidP="00B209E4">
            <w:pPr>
              <w:pStyle w:val="NoSpacing"/>
              <w:tabs>
                <w:tab w:val="left" w:pos="4935"/>
              </w:tabs>
              <w:rPr>
                <w:b/>
              </w:rPr>
            </w:pPr>
          </w:p>
        </w:tc>
      </w:tr>
      <w:tr w:rsidR="00B209E4" w:rsidTr="00B209E4">
        <w:trPr>
          <w:trHeight w:val="302"/>
        </w:trPr>
        <w:tc>
          <w:tcPr>
            <w:tcW w:w="528" w:type="dxa"/>
            <w:shd w:val="clear" w:color="auto" w:fill="auto"/>
            <w:vAlign w:val="bottom"/>
          </w:tcPr>
          <w:p w:rsidR="00B209E4" w:rsidRPr="002805B1" w:rsidRDefault="00B209E4" w:rsidP="00B209E4">
            <w:pPr>
              <w:pStyle w:val="NoSpacing"/>
              <w:tabs>
                <w:tab w:val="left" w:pos="4935"/>
              </w:tabs>
              <w:jc w:val="right"/>
              <w:rPr>
                <w:b/>
              </w:rPr>
            </w:pPr>
            <w:r>
              <w:rPr>
                <w:b/>
              </w:rPr>
              <w:t>19.</w:t>
            </w:r>
          </w:p>
        </w:tc>
        <w:tc>
          <w:tcPr>
            <w:tcW w:w="1002" w:type="dxa"/>
            <w:shd w:val="clear" w:color="auto" w:fill="auto"/>
            <w:vAlign w:val="bottom"/>
          </w:tcPr>
          <w:p w:rsidR="00B209E4" w:rsidRPr="002805B1" w:rsidRDefault="00B209E4" w:rsidP="00B209E4">
            <w:pPr>
              <w:pStyle w:val="NoSpacing"/>
              <w:tabs>
                <w:tab w:val="left" w:pos="4935"/>
              </w:tabs>
              <w:rPr>
                <w:b/>
              </w:rPr>
            </w:pPr>
          </w:p>
        </w:tc>
        <w:tc>
          <w:tcPr>
            <w:tcW w:w="1530" w:type="dxa"/>
            <w:shd w:val="clear" w:color="auto" w:fill="auto"/>
            <w:vAlign w:val="bottom"/>
          </w:tcPr>
          <w:p w:rsidR="00B209E4" w:rsidRPr="002805B1" w:rsidRDefault="00B209E4" w:rsidP="00B209E4">
            <w:pPr>
              <w:pStyle w:val="NoSpacing"/>
              <w:tabs>
                <w:tab w:val="left" w:pos="4935"/>
              </w:tabs>
              <w:rPr>
                <w:b/>
              </w:rPr>
            </w:pPr>
          </w:p>
        </w:tc>
        <w:tc>
          <w:tcPr>
            <w:tcW w:w="5580" w:type="dxa"/>
            <w:shd w:val="clear" w:color="auto" w:fill="auto"/>
            <w:vAlign w:val="bottom"/>
          </w:tcPr>
          <w:p w:rsidR="00B209E4" w:rsidRPr="002805B1" w:rsidRDefault="00B209E4" w:rsidP="00B209E4">
            <w:pPr>
              <w:pStyle w:val="NoSpacing"/>
              <w:tabs>
                <w:tab w:val="left" w:pos="4935"/>
              </w:tabs>
              <w:rPr>
                <w:b/>
              </w:rPr>
            </w:pPr>
          </w:p>
        </w:tc>
        <w:tc>
          <w:tcPr>
            <w:tcW w:w="1260" w:type="dxa"/>
            <w:shd w:val="clear" w:color="auto" w:fill="auto"/>
            <w:vAlign w:val="bottom"/>
          </w:tcPr>
          <w:p w:rsidR="00B209E4" w:rsidRPr="002805B1" w:rsidRDefault="00B209E4" w:rsidP="00B209E4">
            <w:pPr>
              <w:pStyle w:val="NoSpacing"/>
              <w:tabs>
                <w:tab w:val="left" w:pos="4935"/>
              </w:tabs>
              <w:rPr>
                <w:b/>
              </w:rPr>
            </w:pPr>
          </w:p>
        </w:tc>
      </w:tr>
      <w:tr w:rsidR="00B209E4" w:rsidTr="00B209E4">
        <w:trPr>
          <w:trHeight w:val="302"/>
        </w:trPr>
        <w:tc>
          <w:tcPr>
            <w:tcW w:w="528" w:type="dxa"/>
            <w:shd w:val="clear" w:color="auto" w:fill="auto"/>
            <w:vAlign w:val="bottom"/>
          </w:tcPr>
          <w:p w:rsidR="00B209E4" w:rsidRPr="002805B1" w:rsidRDefault="00B209E4" w:rsidP="00B209E4">
            <w:pPr>
              <w:pStyle w:val="NoSpacing"/>
              <w:tabs>
                <w:tab w:val="left" w:pos="4935"/>
              </w:tabs>
              <w:jc w:val="right"/>
              <w:rPr>
                <w:b/>
              </w:rPr>
            </w:pPr>
            <w:r>
              <w:rPr>
                <w:b/>
              </w:rPr>
              <w:t>20.</w:t>
            </w:r>
          </w:p>
        </w:tc>
        <w:tc>
          <w:tcPr>
            <w:tcW w:w="1002" w:type="dxa"/>
            <w:shd w:val="clear" w:color="auto" w:fill="auto"/>
            <w:vAlign w:val="bottom"/>
          </w:tcPr>
          <w:p w:rsidR="00B209E4" w:rsidRPr="002805B1" w:rsidRDefault="00B209E4" w:rsidP="00B209E4">
            <w:pPr>
              <w:pStyle w:val="NoSpacing"/>
              <w:tabs>
                <w:tab w:val="left" w:pos="4935"/>
              </w:tabs>
              <w:rPr>
                <w:b/>
              </w:rPr>
            </w:pPr>
          </w:p>
        </w:tc>
        <w:tc>
          <w:tcPr>
            <w:tcW w:w="1530" w:type="dxa"/>
            <w:shd w:val="clear" w:color="auto" w:fill="auto"/>
            <w:vAlign w:val="bottom"/>
          </w:tcPr>
          <w:p w:rsidR="00B209E4" w:rsidRPr="002805B1" w:rsidRDefault="00B209E4" w:rsidP="00B209E4">
            <w:pPr>
              <w:pStyle w:val="NoSpacing"/>
              <w:tabs>
                <w:tab w:val="left" w:pos="4935"/>
              </w:tabs>
              <w:rPr>
                <w:b/>
              </w:rPr>
            </w:pPr>
          </w:p>
        </w:tc>
        <w:tc>
          <w:tcPr>
            <w:tcW w:w="5580" w:type="dxa"/>
            <w:shd w:val="clear" w:color="auto" w:fill="auto"/>
            <w:vAlign w:val="bottom"/>
          </w:tcPr>
          <w:p w:rsidR="00B209E4" w:rsidRPr="002805B1" w:rsidRDefault="00B209E4" w:rsidP="00B209E4">
            <w:pPr>
              <w:pStyle w:val="NoSpacing"/>
              <w:tabs>
                <w:tab w:val="left" w:pos="4935"/>
              </w:tabs>
              <w:rPr>
                <w:b/>
              </w:rPr>
            </w:pPr>
          </w:p>
        </w:tc>
        <w:tc>
          <w:tcPr>
            <w:tcW w:w="1260" w:type="dxa"/>
            <w:shd w:val="clear" w:color="auto" w:fill="auto"/>
            <w:vAlign w:val="bottom"/>
          </w:tcPr>
          <w:p w:rsidR="00B209E4" w:rsidRPr="002805B1" w:rsidRDefault="00B209E4" w:rsidP="00B209E4">
            <w:pPr>
              <w:pStyle w:val="NoSpacing"/>
              <w:tabs>
                <w:tab w:val="left" w:pos="4935"/>
              </w:tabs>
              <w:rPr>
                <w:b/>
              </w:rPr>
            </w:pPr>
          </w:p>
        </w:tc>
      </w:tr>
      <w:tr w:rsidR="00B209E4" w:rsidTr="00B209E4">
        <w:trPr>
          <w:trHeight w:val="302"/>
        </w:trPr>
        <w:tc>
          <w:tcPr>
            <w:tcW w:w="528" w:type="dxa"/>
            <w:shd w:val="clear" w:color="auto" w:fill="auto"/>
            <w:vAlign w:val="bottom"/>
          </w:tcPr>
          <w:p w:rsidR="00B209E4" w:rsidRPr="002805B1" w:rsidRDefault="00B209E4" w:rsidP="00B209E4">
            <w:pPr>
              <w:pStyle w:val="NoSpacing"/>
              <w:tabs>
                <w:tab w:val="left" w:pos="4935"/>
              </w:tabs>
              <w:jc w:val="right"/>
              <w:rPr>
                <w:b/>
              </w:rPr>
            </w:pPr>
            <w:r>
              <w:rPr>
                <w:b/>
              </w:rPr>
              <w:t>21.</w:t>
            </w:r>
          </w:p>
        </w:tc>
        <w:tc>
          <w:tcPr>
            <w:tcW w:w="1002" w:type="dxa"/>
            <w:shd w:val="clear" w:color="auto" w:fill="auto"/>
            <w:vAlign w:val="bottom"/>
          </w:tcPr>
          <w:p w:rsidR="00B209E4" w:rsidRPr="002805B1" w:rsidRDefault="00B209E4" w:rsidP="00B209E4">
            <w:pPr>
              <w:pStyle w:val="NoSpacing"/>
              <w:tabs>
                <w:tab w:val="left" w:pos="4935"/>
              </w:tabs>
              <w:rPr>
                <w:b/>
              </w:rPr>
            </w:pPr>
          </w:p>
        </w:tc>
        <w:tc>
          <w:tcPr>
            <w:tcW w:w="1530" w:type="dxa"/>
            <w:shd w:val="clear" w:color="auto" w:fill="auto"/>
            <w:vAlign w:val="bottom"/>
          </w:tcPr>
          <w:p w:rsidR="00B209E4" w:rsidRPr="002805B1" w:rsidRDefault="00B209E4" w:rsidP="00B209E4">
            <w:pPr>
              <w:pStyle w:val="NoSpacing"/>
              <w:tabs>
                <w:tab w:val="left" w:pos="4935"/>
              </w:tabs>
              <w:rPr>
                <w:b/>
              </w:rPr>
            </w:pPr>
          </w:p>
        </w:tc>
        <w:tc>
          <w:tcPr>
            <w:tcW w:w="5580" w:type="dxa"/>
            <w:shd w:val="clear" w:color="auto" w:fill="auto"/>
            <w:vAlign w:val="bottom"/>
          </w:tcPr>
          <w:p w:rsidR="00B209E4" w:rsidRPr="002805B1" w:rsidRDefault="00B209E4" w:rsidP="00B209E4">
            <w:pPr>
              <w:pStyle w:val="NoSpacing"/>
              <w:tabs>
                <w:tab w:val="left" w:pos="4935"/>
              </w:tabs>
              <w:rPr>
                <w:b/>
              </w:rPr>
            </w:pPr>
          </w:p>
        </w:tc>
        <w:tc>
          <w:tcPr>
            <w:tcW w:w="1260" w:type="dxa"/>
            <w:shd w:val="clear" w:color="auto" w:fill="auto"/>
            <w:vAlign w:val="bottom"/>
          </w:tcPr>
          <w:p w:rsidR="00B209E4" w:rsidRPr="002805B1" w:rsidRDefault="00B209E4" w:rsidP="00B209E4">
            <w:pPr>
              <w:pStyle w:val="NoSpacing"/>
              <w:tabs>
                <w:tab w:val="left" w:pos="4935"/>
              </w:tabs>
              <w:rPr>
                <w:b/>
              </w:rPr>
            </w:pPr>
          </w:p>
        </w:tc>
      </w:tr>
      <w:tr w:rsidR="00B209E4" w:rsidTr="00B209E4">
        <w:trPr>
          <w:trHeight w:val="302"/>
        </w:trPr>
        <w:tc>
          <w:tcPr>
            <w:tcW w:w="528" w:type="dxa"/>
            <w:shd w:val="clear" w:color="auto" w:fill="auto"/>
            <w:vAlign w:val="bottom"/>
          </w:tcPr>
          <w:p w:rsidR="00B209E4" w:rsidRPr="002805B1" w:rsidRDefault="00B209E4" w:rsidP="00B209E4">
            <w:pPr>
              <w:pStyle w:val="NoSpacing"/>
              <w:tabs>
                <w:tab w:val="left" w:pos="4935"/>
              </w:tabs>
              <w:jc w:val="right"/>
              <w:rPr>
                <w:b/>
              </w:rPr>
            </w:pPr>
            <w:r>
              <w:rPr>
                <w:b/>
              </w:rPr>
              <w:t>22.</w:t>
            </w:r>
          </w:p>
        </w:tc>
        <w:tc>
          <w:tcPr>
            <w:tcW w:w="1002" w:type="dxa"/>
            <w:shd w:val="clear" w:color="auto" w:fill="auto"/>
            <w:vAlign w:val="bottom"/>
          </w:tcPr>
          <w:p w:rsidR="00B209E4" w:rsidRPr="002805B1" w:rsidRDefault="00B209E4" w:rsidP="00B209E4">
            <w:pPr>
              <w:pStyle w:val="NoSpacing"/>
              <w:tabs>
                <w:tab w:val="left" w:pos="4935"/>
              </w:tabs>
              <w:rPr>
                <w:b/>
              </w:rPr>
            </w:pPr>
          </w:p>
        </w:tc>
        <w:tc>
          <w:tcPr>
            <w:tcW w:w="1530" w:type="dxa"/>
            <w:shd w:val="clear" w:color="auto" w:fill="auto"/>
            <w:vAlign w:val="bottom"/>
          </w:tcPr>
          <w:p w:rsidR="00B209E4" w:rsidRPr="002805B1" w:rsidRDefault="00B209E4" w:rsidP="00B209E4">
            <w:pPr>
              <w:pStyle w:val="NoSpacing"/>
              <w:tabs>
                <w:tab w:val="left" w:pos="4935"/>
              </w:tabs>
              <w:rPr>
                <w:b/>
              </w:rPr>
            </w:pPr>
          </w:p>
        </w:tc>
        <w:tc>
          <w:tcPr>
            <w:tcW w:w="5580" w:type="dxa"/>
            <w:shd w:val="clear" w:color="auto" w:fill="auto"/>
            <w:vAlign w:val="bottom"/>
          </w:tcPr>
          <w:p w:rsidR="00B209E4" w:rsidRPr="002805B1" w:rsidRDefault="00B209E4" w:rsidP="00B209E4">
            <w:pPr>
              <w:pStyle w:val="NoSpacing"/>
              <w:tabs>
                <w:tab w:val="left" w:pos="4935"/>
              </w:tabs>
              <w:rPr>
                <w:b/>
              </w:rPr>
            </w:pPr>
          </w:p>
        </w:tc>
        <w:tc>
          <w:tcPr>
            <w:tcW w:w="1260" w:type="dxa"/>
            <w:shd w:val="clear" w:color="auto" w:fill="auto"/>
            <w:vAlign w:val="bottom"/>
          </w:tcPr>
          <w:p w:rsidR="00B209E4" w:rsidRPr="002805B1" w:rsidRDefault="00B209E4" w:rsidP="00B209E4">
            <w:pPr>
              <w:pStyle w:val="NoSpacing"/>
              <w:tabs>
                <w:tab w:val="left" w:pos="4935"/>
              </w:tabs>
              <w:rPr>
                <w:b/>
              </w:rPr>
            </w:pPr>
          </w:p>
        </w:tc>
      </w:tr>
      <w:tr w:rsidR="00B209E4" w:rsidTr="00B209E4">
        <w:trPr>
          <w:trHeight w:val="302"/>
        </w:trPr>
        <w:tc>
          <w:tcPr>
            <w:tcW w:w="528" w:type="dxa"/>
            <w:shd w:val="clear" w:color="auto" w:fill="auto"/>
            <w:vAlign w:val="bottom"/>
          </w:tcPr>
          <w:p w:rsidR="00B209E4" w:rsidRPr="002805B1" w:rsidRDefault="00B209E4" w:rsidP="00B209E4">
            <w:pPr>
              <w:pStyle w:val="NoSpacing"/>
              <w:tabs>
                <w:tab w:val="left" w:pos="4935"/>
              </w:tabs>
              <w:jc w:val="right"/>
              <w:rPr>
                <w:b/>
              </w:rPr>
            </w:pPr>
            <w:r>
              <w:rPr>
                <w:b/>
              </w:rPr>
              <w:t>23.</w:t>
            </w:r>
          </w:p>
        </w:tc>
        <w:tc>
          <w:tcPr>
            <w:tcW w:w="1002" w:type="dxa"/>
            <w:shd w:val="clear" w:color="auto" w:fill="auto"/>
            <w:vAlign w:val="bottom"/>
          </w:tcPr>
          <w:p w:rsidR="00B209E4" w:rsidRPr="002805B1" w:rsidRDefault="00B209E4" w:rsidP="00B209E4">
            <w:pPr>
              <w:pStyle w:val="NoSpacing"/>
              <w:tabs>
                <w:tab w:val="left" w:pos="4935"/>
              </w:tabs>
              <w:rPr>
                <w:b/>
              </w:rPr>
            </w:pPr>
          </w:p>
        </w:tc>
        <w:tc>
          <w:tcPr>
            <w:tcW w:w="1530" w:type="dxa"/>
            <w:shd w:val="clear" w:color="auto" w:fill="auto"/>
            <w:vAlign w:val="bottom"/>
          </w:tcPr>
          <w:p w:rsidR="00B209E4" w:rsidRPr="002805B1" w:rsidRDefault="00B209E4" w:rsidP="00B209E4">
            <w:pPr>
              <w:pStyle w:val="NoSpacing"/>
              <w:tabs>
                <w:tab w:val="left" w:pos="4935"/>
              </w:tabs>
              <w:rPr>
                <w:b/>
              </w:rPr>
            </w:pPr>
          </w:p>
        </w:tc>
        <w:tc>
          <w:tcPr>
            <w:tcW w:w="5580" w:type="dxa"/>
            <w:shd w:val="clear" w:color="auto" w:fill="auto"/>
            <w:vAlign w:val="bottom"/>
          </w:tcPr>
          <w:p w:rsidR="00B209E4" w:rsidRPr="002805B1" w:rsidRDefault="00B209E4" w:rsidP="00B209E4">
            <w:pPr>
              <w:pStyle w:val="NoSpacing"/>
              <w:tabs>
                <w:tab w:val="left" w:pos="4935"/>
              </w:tabs>
              <w:rPr>
                <w:b/>
              </w:rPr>
            </w:pPr>
          </w:p>
        </w:tc>
        <w:tc>
          <w:tcPr>
            <w:tcW w:w="1260" w:type="dxa"/>
            <w:shd w:val="clear" w:color="auto" w:fill="auto"/>
            <w:vAlign w:val="bottom"/>
          </w:tcPr>
          <w:p w:rsidR="00B209E4" w:rsidRPr="002805B1" w:rsidRDefault="00B209E4" w:rsidP="00B209E4">
            <w:pPr>
              <w:pStyle w:val="NoSpacing"/>
              <w:tabs>
                <w:tab w:val="left" w:pos="4935"/>
              </w:tabs>
              <w:rPr>
                <w:b/>
              </w:rPr>
            </w:pPr>
          </w:p>
        </w:tc>
      </w:tr>
      <w:tr w:rsidR="007D4C52" w:rsidTr="0090200D">
        <w:trPr>
          <w:trHeight w:val="302"/>
        </w:trPr>
        <w:tc>
          <w:tcPr>
            <w:tcW w:w="528" w:type="dxa"/>
            <w:shd w:val="clear" w:color="auto" w:fill="auto"/>
            <w:vAlign w:val="bottom"/>
          </w:tcPr>
          <w:p w:rsidR="007D4C52" w:rsidRPr="002805B1" w:rsidRDefault="00B209E4" w:rsidP="002805B1">
            <w:pPr>
              <w:pStyle w:val="NoSpacing"/>
              <w:tabs>
                <w:tab w:val="left" w:pos="4935"/>
              </w:tabs>
              <w:jc w:val="right"/>
              <w:rPr>
                <w:b/>
              </w:rPr>
            </w:pPr>
            <w:r>
              <w:rPr>
                <w:b/>
              </w:rPr>
              <w:t>24</w:t>
            </w:r>
            <w:r w:rsidR="00B82B9A">
              <w:rPr>
                <w:b/>
              </w:rPr>
              <w:t>.</w:t>
            </w:r>
          </w:p>
        </w:tc>
        <w:tc>
          <w:tcPr>
            <w:tcW w:w="1002" w:type="dxa"/>
            <w:shd w:val="clear" w:color="auto" w:fill="auto"/>
            <w:vAlign w:val="bottom"/>
          </w:tcPr>
          <w:p w:rsidR="007D4C52" w:rsidRPr="002805B1" w:rsidRDefault="007D4C52" w:rsidP="002805B1">
            <w:pPr>
              <w:pStyle w:val="NoSpacing"/>
              <w:tabs>
                <w:tab w:val="left" w:pos="4935"/>
              </w:tabs>
              <w:rPr>
                <w:b/>
              </w:rPr>
            </w:pPr>
          </w:p>
        </w:tc>
        <w:tc>
          <w:tcPr>
            <w:tcW w:w="1530" w:type="dxa"/>
            <w:shd w:val="clear" w:color="auto" w:fill="auto"/>
            <w:vAlign w:val="bottom"/>
          </w:tcPr>
          <w:p w:rsidR="007D4C52" w:rsidRPr="002805B1" w:rsidRDefault="007D4C52" w:rsidP="002805B1">
            <w:pPr>
              <w:pStyle w:val="NoSpacing"/>
              <w:tabs>
                <w:tab w:val="left" w:pos="4935"/>
              </w:tabs>
              <w:rPr>
                <w:b/>
              </w:rPr>
            </w:pPr>
          </w:p>
        </w:tc>
        <w:tc>
          <w:tcPr>
            <w:tcW w:w="5580" w:type="dxa"/>
            <w:shd w:val="clear" w:color="auto" w:fill="auto"/>
            <w:vAlign w:val="bottom"/>
          </w:tcPr>
          <w:p w:rsidR="007D4C52" w:rsidRPr="002805B1" w:rsidRDefault="007D4C52" w:rsidP="002805B1">
            <w:pPr>
              <w:pStyle w:val="NoSpacing"/>
              <w:tabs>
                <w:tab w:val="left" w:pos="4935"/>
              </w:tabs>
              <w:rPr>
                <w:b/>
              </w:rPr>
            </w:pPr>
          </w:p>
        </w:tc>
        <w:tc>
          <w:tcPr>
            <w:tcW w:w="1260" w:type="dxa"/>
            <w:shd w:val="clear" w:color="auto" w:fill="auto"/>
            <w:vAlign w:val="bottom"/>
          </w:tcPr>
          <w:p w:rsidR="007D4C52" w:rsidRPr="002805B1" w:rsidRDefault="007D4C52" w:rsidP="002805B1">
            <w:pPr>
              <w:pStyle w:val="NoSpacing"/>
              <w:tabs>
                <w:tab w:val="left" w:pos="4935"/>
              </w:tabs>
              <w:rPr>
                <w:b/>
              </w:rPr>
            </w:pPr>
          </w:p>
        </w:tc>
      </w:tr>
      <w:tr w:rsidR="007D4C52" w:rsidTr="0090200D">
        <w:trPr>
          <w:trHeight w:val="302"/>
        </w:trPr>
        <w:tc>
          <w:tcPr>
            <w:tcW w:w="528" w:type="dxa"/>
            <w:tcBorders>
              <w:top w:val="single" w:sz="4" w:space="0" w:color="auto"/>
              <w:left w:val="nil"/>
              <w:bottom w:val="nil"/>
              <w:right w:val="nil"/>
            </w:tcBorders>
            <w:shd w:val="clear" w:color="auto" w:fill="auto"/>
            <w:vAlign w:val="bottom"/>
          </w:tcPr>
          <w:p w:rsidR="007D4C52" w:rsidRPr="002805B1" w:rsidRDefault="007D4C52" w:rsidP="002805B1">
            <w:pPr>
              <w:pStyle w:val="NoSpacing"/>
              <w:tabs>
                <w:tab w:val="left" w:pos="4935"/>
              </w:tabs>
              <w:rPr>
                <w:b/>
              </w:rPr>
            </w:pPr>
            <w:r w:rsidRPr="002805B1">
              <w:rPr>
                <w:b/>
              </w:rPr>
              <w:t xml:space="preserve"> </w:t>
            </w:r>
          </w:p>
        </w:tc>
        <w:tc>
          <w:tcPr>
            <w:tcW w:w="1002" w:type="dxa"/>
            <w:tcBorders>
              <w:top w:val="single" w:sz="4" w:space="0" w:color="auto"/>
              <w:left w:val="nil"/>
              <w:bottom w:val="nil"/>
              <w:right w:val="nil"/>
            </w:tcBorders>
            <w:shd w:val="clear" w:color="auto" w:fill="auto"/>
            <w:vAlign w:val="bottom"/>
          </w:tcPr>
          <w:p w:rsidR="007D4C52" w:rsidRPr="002805B1" w:rsidRDefault="007D4C52" w:rsidP="002805B1">
            <w:pPr>
              <w:pStyle w:val="NoSpacing"/>
              <w:tabs>
                <w:tab w:val="left" w:pos="4935"/>
              </w:tabs>
              <w:rPr>
                <w:b/>
              </w:rPr>
            </w:pPr>
          </w:p>
        </w:tc>
        <w:tc>
          <w:tcPr>
            <w:tcW w:w="1530" w:type="dxa"/>
            <w:tcBorders>
              <w:top w:val="single" w:sz="4" w:space="0" w:color="auto"/>
              <w:left w:val="nil"/>
              <w:bottom w:val="nil"/>
              <w:right w:val="nil"/>
            </w:tcBorders>
            <w:shd w:val="clear" w:color="auto" w:fill="auto"/>
            <w:vAlign w:val="bottom"/>
          </w:tcPr>
          <w:p w:rsidR="007D4C52" w:rsidRPr="002805B1" w:rsidRDefault="007D4C52" w:rsidP="002805B1">
            <w:pPr>
              <w:pStyle w:val="NoSpacing"/>
              <w:tabs>
                <w:tab w:val="left" w:pos="4935"/>
              </w:tabs>
              <w:rPr>
                <w:b/>
              </w:rPr>
            </w:pPr>
          </w:p>
        </w:tc>
        <w:tc>
          <w:tcPr>
            <w:tcW w:w="5580" w:type="dxa"/>
            <w:tcBorders>
              <w:top w:val="single" w:sz="4" w:space="0" w:color="auto"/>
              <w:left w:val="nil"/>
              <w:bottom w:val="nil"/>
              <w:right w:val="single" w:sz="4" w:space="0" w:color="auto"/>
            </w:tcBorders>
            <w:shd w:val="clear" w:color="auto" w:fill="auto"/>
            <w:vAlign w:val="bottom"/>
          </w:tcPr>
          <w:p w:rsidR="007D4C52" w:rsidRPr="002805B1" w:rsidRDefault="007D4C52" w:rsidP="002805B1">
            <w:pPr>
              <w:pStyle w:val="NoSpacing"/>
              <w:tabs>
                <w:tab w:val="left" w:pos="4935"/>
              </w:tabs>
              <w:jc w:val="right"/>
              <w:rPr>
                <w:b/>
              </w:rPr>
            </w:pPr>
            <w:r w:rsidRPr="002805B1">
              <w:rPr>
                <w:b/>
              </w:rPr>
              <w:t>Total</w:t>
            </w:r>
          </w:p>
        </w:tc>
        <w:tc>
          <w:tcPr>
            <w:tcW w:w="1260" w:type="dxa"/>
            <w:tcBorders>
              <w:left w:val="single" w:sz="4" w:space="0" w:color="auto"/>
            </w:tcBorders>
            <w:shd w:val="clear" w:color="auto" w:fill="auto"/>
            <w:vAlign w:val="bottom"/>
          </w:tcPr>
          <w:p w:rsidR="007D4C52" w:rsidRPr="002805B1" w:rsidRDefault="007D4C52" w:rsidP="002805B1">
            <w:pPr>
              <w:pStyle w:val="NoSpacing"/>
              <w:tabs>
                <w:tab w:val="left" w:pos="4935"/>
              </w:tabs>
              <w:rPr>
                <w:b/>
              </w:rPr>
            </w:pPr>
          </w:p>
        </w:tc>
      </w:tr>
    </w:tbl>
    <w:p w:rsidR="007D4C52" w:rsidRDefault="007D4C52" w:rsidP="007D4C52">
      <w:pPr>
        <w:pStyle w:val="NoSpacing"/>
        <w:tabs>
          <w:tab w:val="left" w:pos="4935"/>
        </w:tabs>
        <w:rPr>
          <w:b/>
        </w:rPr>
      </w:pPr>
    </w:p>
    <w:tbl>
      <w:tblPr>
        <w:tblW w:w="10344" w:type="dxa"/>
        <w:tblInd w:w="378" w:type="dxa"/>
        <w:tblLayout w:type="fixed"/>
        <w:tblLook w:val="04A0" w:firstRow="1" w:lastRow="0" w:firstColumn="1" w:lastColumn="0" w:noHBand="0" w:noVBand="1"/>
      </w:tblPr>
      <w:tblGrid>
        <w:gridCol w:w="1594"/>
        <w:gridCol w:w="4182"/>
        <w:gridCol w:w="629"/>
        <w:gridCol w:w="245"/>
        <w:gridCol w:w="1990"/>
        <w:gridCol w:w="810"/>
        <w:gridCol w:w="265"/>
        <w:gridCol w:w="629"/>
      </w:tblGrid>
      <w:tr w:rsidR="00697273" w:rsidRPr="002805B1" w:rsidTr="00A523C1">
        <w:trPr>
          <w:trHeight w:val="630"/>
        </w:trPr>
        <w:tc>
          <w:tcPr>
            <w:tcW w:w="5776" w:type="dxa"/>
            <w:gridSpan w:val="2"/>
            <w:shd w:val="clear" w:color="auto" w:fill="auto"/>
          </w:tcPr>
          <w:p w:rsidR="00697273" w:rsidRPr="002805B1" w:rsidRDefault="00697273" w:rsidP="005C45A9">
            <w:pPr>
              <w:pStyle w:val="NoSpacing"/>
              <w:tabs>
                <w:tab w:val="left" w:pos="4935"/>
              </w:tabs>
              <w:jc w:val="center"/>
              <w:rPr>
                <w:b/>
              </w:rPr>
            </w:pPr>
          </w:p>
          <w:p w:rsidR="00697273" w:rsidRPr="002805B1" w:rsidRDefault="00697273" w:rsidP="005C45A9">
            <w:pPr>
              <w:pStyle w:val="NoSpacing"/>
              <w:tabs>
                <w:tab w:val="left" w:pos="4935"/>
              </w:tabs>
              <w:jc w:val="center"/>
              <w:rPr>
                <w:b/>
                <w:sz w:val="22"/>
                <w:szCs w:val="22"/>
              </w:rPr>
            </w:pPr>
            <w:r>
              <w:rPr>
                <w:b/>
                <w:sz w:val="22"/>
                <w:szCs w:val="22"/>
              </w:rPr>
              <w:t>I authorize this order and there are sufficient funds available for this purchase.</w:t>
            </w:r>
          </w:p>
        </w:tc>
        <w:tc>
          <w:tcPr>
            <w:tcW w:w="629" w:type="dxa"/>
          </w:tcPr>
          <w:p w:rsidR="00697273" w:rsidRPr="002805B1" w:rsidRDefault="00697273" w:rsidP="005C45A9">
            <w:pPr>
              <w:pStyle w:val="NoSpacing"/>
              <w:tabs>
                <w:tab w:val="left" w:pos="4935"/>
              </w:tabs>
              <w:jc w:val="center"/>
              <w:rPr>
                <w:b/>
              </w:rPr>
            </w:pPr>
          </w:p>
        </w:tc>
        <w:tc>
          <w:tcPr>
            <w:tcW w:w="245" w:type="dxa"/>
          </w:tcPr>
          <w:p w:rsidR="00697273" w:rsidRPr="002805B1" w:rsidRDefault="00697273" w:rsidP="005C45A9">
            <w:pPr>
              <w:pStyle w:val="NoSpacing"/>
              <w:tabs>
                <w:tab w:val="left" w:pos="4935"/>
              </w:tabs>
              <w:jc w:val="center"/>
              <w:rPr>
                <w:b/>
              </w:rPr>
            </w:pPr>
          </w:p>
        </w:tc>
        <w:tc>
          <w:tcPr>
            <w:tcW w:w="2800" w:type="dxa"/>
            <w:gridSpan w:val="2"/>
          </w:tcPr>
          <w:p w:rsidR="00697273" w:rsidRPr="002805B1" w:rsidRDefault="00697273" w:rsidP="005C45A9">
            <w:pPr>
              <w:pStyle w:val="NoSpacing"/>
              <w:tabs>
                <w:tab w:val="left" w:pos="4935"/>
              </w:tabs>
              <w:jc w:val="center"/>
              <w:rPr>
                <w:b/>
              </w:rPr>
            </w:pPr>
          </w:p>
        </w:tc>
        <w:tc>
          <w:tcPr>
            <w:tcW w:w="265" w:type="dxa"/>
          </w:tcPr>
          <w:p w:rsidR="00697273" w:rsidRPr="002805B1" w:rsidRDefault="00697273" w:rsidP="005C45A9">
            <w:pPr>
              <w:pStyle w:val="NoSpacing"/>
              <w:tabs>
                <w:tab w:val="left" w:pos="4935"/>
              </w:tabs>
              <w:jc w:val="center"/>
              <w:rPr>
                <w:b/>
              </w:rPr>
            </w:pPr>
          </w:p>
        </w:tc>
        <w:tc>
          <w:tcPr>
            <w:tcW w:w="629" w:type="dxa"/>
          </w:tcPr>
          <w:p w:rsidR="00697273" w:rsidRPr="002805B1" w:rsidRDefault="00697273" w:rsidP="005C45A9">
            <w:pPr>
              <w:pStyle w:val="NoSpacing"/>
              <w:tabs>
                <w:tab w:val="left" w:pos="4935"/>
              </w:tabs>
              <w:jc w:val="center"/>
              <w:rPr>
                <w:b/>
              </w:rPr>
            </w:pPr>
          </w:p>
        </w:tc>
      </w:tr>
      <w:tr w:rsidR="00697273" w:rsidRPr="002805B1" w:rsidTr="00A523C1">
        <w:trPr>
          <w:trHeight w:val="332"/>
        </w:trPr>
        <w:tc>
          <w:tcPr>
            <w:tcW w:w="1594" w:type="dxa"/>
            <w:shd w:val="clear" w:color="auto" w:fill="auto"/>
          </w:tcPr>
          <w:p w:rsidR="00697273" w:rsidRPr="002805B1" w:rsidRDefault="00697273" w:rsidP="005C45A9">
            <w:pPr>
              <w:pStyle w:val="NoSpacing"/>
              <w:tabs>
                <w:tab w:val="left" w:pos="4935"/>
              </w:tabs>
              <w:jc w:val="right"/>
              <w:rPr>
                <w:b/>
              </w:rPr>
            </w:pPr>
          </w:p>
        </w:tc>
        <w:tc>
          <w:tcPr>
            <w:tcW w:w="4182" w:type="dxa"/>
            <w:shd w:val="clear" w:color="auto" w:fill="auto"/>
          </w:tcPr>
          <w:p w:rsidR="00697273" w:rsidRPr="002805B1" w:rsidRDefault="00697273" w:rsidP="005C45A9">
            <w:pPr>
              <w:pStyle w:val="NoSpacing"/>
              <w:tabs>
                <w:tab w:val="left" w:pos="4935"/>
              </w:tabs>
              <w:rPr>
                <w:b/>
                <w:sz w:val="22"/>
                <w:szCs w:val="22"/>
              </w:rPr>
            </w:pPr>
          </w:p>
        </w:tc>
        <w:tc>
          <w:tcPr>
            <w:tcW w:w="629" w:type="dxa"/>
          </w:tcPr>
          <w:p w:rsidR="00697273" w:rsidRPr="002805B1" w:rsidRDefault="00697273" w:rsidP="005C45A9">
            <w:pPr>
              <w:pStyle w:val="NoSpacing"/>
              <w:tabs>
                <w:tab w:val="left" w:pos="4935"/>
              </w:tabs>
              <w:rPr>
                <w:b/>
                <w:sz w:val="22"/>
                <w:szCs w:val="22"/>
              </w:rPr>
            </w:pPr>
          </w:p>
        </w:tc>
        <w:tc>
          <w:tcPr>
            <w:tcW w:w="245" w:type="dxa"/>
          </w:tcPr>
          <w:p w:rsidR="00697273" w:rsidRPr="002805B1" w:rsidRDefault="00697273" w:rsidP="005C45A9">
            <w:pPr>
              <w:pStyle w:val="NoSpacing"/>
              <w:tabs>
                <w:tab w:val="left" w:pos="4935"/>
              </w:tabs>
              <w:rPr>
                <w:b/>
                <w:sz w:val="22"/>
                <w:szCs w:val="22"/>
              </w:rPr>
            </w:pPr>
          </w:p>
        </w:tc>
        <w:tc>
          <w:tcPr>
            <w:tcW w:w="2800" w:type="dxa"/>
            <w:gridSpan w:val="2"/>
            <w:vAlign w:val="bottom"/>
          </w:tcPr>
          <w:p w:rsidR="00697273" w:rsidRPr="00134223" w:rsidRDefault="00697273" w:rsidP="005C45A9">
            <w:pPr>
              <w:pStyle w:val="NoSpacing"/>
              <w:tabs>
                <w:tab w:val="left" w:pos="4935"/>
              </w:tabs>
              <w:rPr>
                <w:b/>
                <w:sz w:val="22"/>
                <w:szCs w:val="22"/>
              </w:rPr>
            </w:pPr>
            <w:r w:rsidRPr="00134223">
              <w:rPr>
                <w:b/>
                <w:sz w:val="22"/>
                <w:szCs w:val="22"/>
              </w:rPr>
              <w:t xml:space="preserve">Amount Paid:   </w:t>
            </w:r>
            <w:r w:rsidR="00A523C1">
              <w:rPr>
                <w:b/>
                <w:sz w:val="22"/>
                <w:szCs w:val="22"/>
              </w:rPr>
              <w:t>_________</w:t>
            </w:r>
          </w:p>
        </w:tc>
        <w:tc>
          <w:tcPr>
            <w:tcW w:w="265" w:type="dxa"/>
            <w:tcBorders>
              <w:left w:val="nil"/>
            </w:tcBorders>
          </w:tcPr>
          <w:p w:rsidR="00697273" w:rsidRPr="002805B1" w:rsidRDefault="00697273" w:rsidP="005C45A9">
            <w:pPr>
              <w:pStyle w:val="NoSpacing"/>
              <w:tabs>
                <w:tab w:val="left" w:pos="4935"/>
              </w:tabs>
              <w:rPr>
                <w:b/>
                <w:sz w:val="22"/>
                <w:szCs w:val="22"/>
              </w:rPr>
            </w:pPr>
            <w:r>
              <w:rPr>
                <w:b/>
                <w:sz w:val="22"/>
                <w:szCs w:val="22"/>
              </w:rPr>
              <w:t xml:space="preserve"> </w:t>
            </w:r>
          </w:p>
        </w:tc>
        <w:tc>
          <w:tcPr>
            <w:tcW w:w="629" w:type="dxa"/>
          </w:tcPr>
          <w:p w:rsidR="00697273" w:rsidRPr="002805B1" w:rsidRDefault="00697273" w:rsidP="005C45A9">
            <w:pPr>
              <w:pStyle w:val="NoSpacing"/>
              <w:tabs>
                <w:tab w:val="left" w:pos="4935"/>
              </w:tabs>
              <w:rPr>
                <w:b/>
                <w:sz w:val="22"/>
                <w:szCs w:val="22"/>
              </w:rPr>
            </w:pPr>
          </w:p>
        </w:tc>
      </w:tr>
      <w:tr w:rsidR="00697273" w:rsidRPr="002805B1" w:rsidTr="00A523C1">
        <w:trPr>
          <w:trHeight w:val="368"/>
        </w:trPr>
        <w:tc>
          <w:tcPr>
            <w:tcW w:w="1594" w:type="dxa"/>
            <w:shd w:val="clear" w:color="auto" w:fill="auto"/>
          </w:tcPr>
          <w:p w:rsidR="00697273" w:rsidRPr="002805B1" w:rsidRDefault="00697273" w:rsidP="005C45A9">
            <w:pPr>
              <w:pStyle w:val="NoSpacing"/>
              <w:tabs>
                <w:tab w:val="left" w:pos="4935"/>
              </w:tabs>
              <w:jc w:val="right"/>
              <w:rPr>
                <w:b/>
              </w:rPr>
            </w:pPr>
            <w:r>
              <w:rPr>
                <w:b/>
              </w:rPr>
              <w:t xml:space="preserve">Authorized by: </w:t>
            </w:r>
          </w:p>
        </w:tc>
        <w:tc>
          <w:tcPr>
            <w:tcW w:w="4182" w:type="dxa"/>
            <w:shd w:val="clear" w:color="auto" w:fill="auto"/>
          </w:tcPr>
          <w:p w:rsidR="00697273" w:rsidRPr="002805B1" w:rsidRDefault="00697273" w:rsidP="005C45A9">
            <w:pPr>
              <w:pStyle w:val="NoSpacing"/>
              <w:tabs>
                <w:tab w:val="left" w:pos="4935"/>
              </w:tabs>
              <w:rPr>
                <w:b/>
                <w:sz w:val="22"/>
                <w:szCs w:val="22"/>
              </w:rPr>
            </w:pPr>
            <w:r>
              <w:rPr>
                <w:b/>
                <w:sz w:val="22"/>
                <w:szCs w:val="22"/>
              </w:rPr>
              <w:t>__________________________________</w:t>
            </w:r>
          </w:p>
        </w:tc>
        <w:tc>
          <w:tcPr>
            <w:tcW w:w="629" w:type="dxa"/>
          </w:tcPr>
          <w:p w:rsidR="00697273" w:rsidRDefault="00697273" w:rsidP="005C45A9">
            <w:pPr>
              <w:pStyle w:val="NoSpacing"/>
              <w:tabs>
                <w:tab w:val="left" w:pos="4935"/>
              </w:tabs>
              <w:rPr>
                <w:b/>
                <w:sz w:val="22"/>
                <w:szCs w:val="22"/>
              </w:rPr>
            </w:pPr>
          </w:p>
        </w:tc>
        <w:tc>
          <w:tcPr>
            <w:tcW w:w="245" w:type="dxa"/>
          </w:tcPr>
          <w:p w:rsidR="00697273" w:rsidRDefault="00697273" w:rsidP="005C45A9">
            <w:pPr>
              <w:pStyle w:val="NoSpacing"/>
              <w:tabs>
                <w:tab w:val="left" w:pos="4935"/>
              </w:tabs>
              <w:rPr>
                <w:b/>
                <w:sz w:val="22"/>
                <w:szCs w:val="22"/>
              </w:rPr>
            </w:pPr>
          </w:p>
        </w:tc>
        <w:tc>
          <w:tcPr>
            <w:tcW w:w="2800" w:type="dxa"/>
            <w:gridSpan w:val="2"/>
            <w:vAlign w:val="bottom"/>
          </w:tcPr>
          <w:p w:rsidR="00697273" w:rsidRPr="00134223" w:rsidRDefault="00697273" w:rsidP="005C45A9">
            <w:pPr>
              <w:pStyle w:val="NoSpacing"/>
              <w:tabs>
                <w:tab w:val="left" w:pos="4935"/>
              </w:tabs>
              <w:rPr>
                <w:b/>
                <w:sz w:val="22"/>
                <w:szCs w:val="22"/>
              </w:rPr>
            </w:pPr>
            <w:r w:rsidRPr="00134223">
              <w:rPr>
                <w:b/>
                <w:sz w:val="22"/>
                <w:szCs w:val="22"/>
              </w:rPr>
              <w:t xml:space="preserve">Date Paid:          </w:t>
            </w:r>
            <w:r w:rsidR="00A523C1">
              <w:rPr>
                <w:b/>
                <w:sz w:val="22"/>
                <w:szCs w:val="22"/>
              </w:rPr>
              <w:t>_________</w:t>
            </w:r>
          </w:p>
        </w:tc>
        <w:tc>
          <w:tcPr>
            <w:tcW w:w="265" w:type="dxa"/>
            <w:tcBorders>
              <w:left w:val="nil"/>
            </w:tcBorders>
          </w:tcPr>
          <w:p w:rsidR="00697273" w:rsidRDefault="00697273" w:rsidP="005C45A9">
            <w:pPr>
              <w:pStyle w:val="NoSpacing"/>
              <w:tabs>
                <w:tab w:val="left" w:pos="4935"/>
              </w:tabs>
              <w:rPr>
                <w:b/>
                <w:sz w:val="22"/>
                <w:szCs w:val="22"/>
              </w:rPr>
            </w:pPr>
          </w:p>
        </w:tc>
        <w:tc>
          <w:tcPr>
            <w:tcW w:w="629" w:type="dxa"/>
          </w:tcPr>
          <w:p w:rsidR="00697273" w:rsidRDefault="00697273" w:rsidP="005C45A9">
            <w:pPr>
              <w:pStyle w:val="NoSpacing"/>
              <w:tabs>
                <w:tab w:val="left" w:pos="4935"/>
              </w:tabs>
              <w:rPr>
                <w:b/>
                <w:sz w:val="22"/>
                <w:szCs w:val="22"/>
              </w:rPr>
            </w:pPr>
          </w:p>
        </w:tc>
      </w:tr>
      <w:tr w:rsidR="00697273" w:rsidRPr="002805B1" w:rsidTr="00A523C1">
        <w:trPr>
          <w:trHeight w:val="332"/>
        </w:trPr>
        <w:tc>
          <w:tcPr>
            <w:tcW w:w="1594" w:type="dxa"/>
            <w:shd w:val="clear" w:color="auto" w:fill="auto"/>
          </w:tcPr>
          <w:p w:rsidR="00697273" w:rsidRPr="002805B1" w:rsidRDefault="00697273" w:rsidP="005C45A9">
            <w:pPr>
              <w:pStyle w:val="NoSpacing"/>
              <w:tabs>
                <w:tab w:val="left" w:pos="4935"/>
              </w:tabs>
              <w:jc w:val="right"/>
              <w:rPr>
                <w:b/>
              </w:rPr>
            </w:pPr>
          </w:p>
        </w:tc>
        <w:tc>
          <w:tcPr>
            <w:tcW w:w="4182" w:type="dxa"/>
            <w:shd w:val="clear" w:color="auto" w:fill="auto"/>
          </w:tcPr>
          <w:p w:rsidR="00697273" w:rsidRPr="002805B1" w:rsidRDefault="00697273" w:rsidP="005C45A9">
            <w:pPr>
              <w:pStyle w:val="NoSpacing"/>
              <w:tabs>
                <w:tab w:val="left" w:pos="4935"/>
              </w:tabs>
              <w:rPr>
                <w:b/>
                <w:sz w:val="22"/>
                <w:szCs w:val="22"/>
              </w:rPr>
            </w:pPr>
          </w:p>
        </w:tc>
        <w:tc>
          <w:tcPr>
            <w:tcW w:w="629" w:type="dxa"/>
          </w:tcPr>
          <w:p w:rsidR="00697273" w:rsidRPr="002805B1" w:rsidRDefault="00697273" w:rsidP="005C45A9">
            <w:pPr>
              <w:pStyle w:val="NoSpacing"/>
              <w:tabs>
                <w:tab w:val="left" w:pos="4935"/>
              </w:tabs>
              <w:rPr>
                <w:b/>
                <w:sz w:val="22"/>
                <w:szCs w:val="22"/>
              </w:rPr>
            </w:pPr>
          </w:p>
        </w:tc>
        <w:tc>
          <w:tcPr>
            <w:tcW w:w="245" w:type="dxa"/>
          </w:tcPr>
          <w:p w:rsidR="00697273" w:rsidRPr="002805B1" w:rsidRDefault="00697273" w:rsidP="005C45A9">
            <w:pPr>
              <w:pStyle w:val="NoSpacing"/>
              <w:tabs>
                <w:tab w:val="left" w:pos="4935"/>
              </w:tabs>
              <w:rPr>
                <w:b/>
                <w:sz w:val="22"/>
                <w:szCs w:val="22"/>
              </w:rPr>
            </w:pPr>
          </w:p>
        </w:tc>
        <w:tc>
          <w:tcPr>
            <w:tcW w:w="2800" w:type="dxa"/>
            <w:gridSpan w:val="2"/>
            <w:vAlign w:val="bottom"/>
          </w:tcPr>
          <w:p w:rsidR="00697273" w:rsidRPr="00134223" w:rsidRDefault="00697273" w:rsidP="005C45A9">
            <w:pPr>
              <w:pStyle w:val="NoSpacing"/>
              <w:tabs>
                <w:tab w:val="left" w:pos="4935"/>
              </w:tabs>
              <w:rPr>
                <w:b/>
                <w:sz w:val="22"/>
                <w:szCs w:val="22"/>
              </w:rPr>
            </w:pPr>
            <w:r w:rsidRPr="00134223">
              <w:rPr>
                <w:b/>
                <w:sz w:val="22"/>
                <w:szCs w:val="22"/>
              </w:rPr>
              <w:t xml:space="preserve">Check Number:  </w:t>
            </w:r>
            <w:r w:rsidR="00A523C1">
              <w:rPr>
                <w:b/>
                <w:sz w:val="22"/>
                <w:szCs w:val="22"/>
              </w:rPr>
              <w:t>________</w:t>
            </w:r>
          </w:p>
        </w:tc>
        <w:tc>
          <w:tcPr>
            <w:tcW w:w="265" w:type="dxa"/>
            <w:tcBorders>
              <w:left w:val="nil"/>
            </w:tcBorders>
          </w:tcPr>
          <w:p w:rsidR="00697273" w:rsidRPr="002805B1" w:rsidRDefault="00697273" w:rsidP="005C45A9">
            <w:pPr>
              <w:pStyle w:val="NoSpacing"/>
              <w:tabs>
                <w:tab w:val="left" w:pos="4935"/>
              </w:tabs>
              <w:rPr>
                <w:b/>
                <w:sz w:val="22"/>
                <w:szCs w:val="22"/>
              </w:rPr>
            </w:pPr>
          </w:p>
        </w:tc>
        <w:tc>
          <w:tcPr>
            <w:tcW w:w="629" w:type="dxa"/>
          </w:tcPr>
          <w:p w:rsidR="00697273" w:rsidRPr="002805B1" w:rsidRDefault="00697273" w:rsidP="005C45A9">
            <w:pPr>
              <w:pStyle w:val="NoSpacing"/>
              <w:tabs>
                <w:tab w:val="left" w:pos="4935"/>
              </w:tabs>
              <w:rPr>
                <w:b/>
                <w:sz w:val="22"/>
                <w:szCs w:val="22"/>
              </w:rPr>
            </w:pPr>
          </w:p>
        </w:tc>
      </w:tr>
      <w:tr w:rsidR="00697273" w:rsidRPr="002805B1" w:rsidTr="00A523C1">
        <w:trPr>
          <w:trHeight w:val="404"/>
        </w:trPr>
        <w:tc>
          <w:tcPr>
            <w:tcW w:w="1594" w:type="dxa"/>
            <w:shd w:val="clear" w:color="auto" w:fill="auto"/>
          </w:tcPr>
          <w:p w:rsidR="00697273" w:rsidRPr="002805B1" w:rsidRDefault="00697273" w:rsidP="005C45A9">
            <w:pPr>
              <w:pStyle w:val="NoSpacing"/>
              <w:tabs>
                <w:tab w:val="left" w:pos="4935"/>
              </w:tabs>
              <w:jc w:val="right"/>
              <w:rPr>
                <w:b/>
              </w:rPr>
            </w:pPr>
            <w:r>
              <w:rPr>
                <w:b/>
              </w:rPr>
              <w:t xml:space="preserve">Approved by:  </w:t>
            </w:r>
          </w:p>
        </w:tc>
        <w:tc>
          <w:tcPr>
            <w:tcW w:w="4182" w:type="dxa"/>
            <w:shd w:val="clear" w:color="auto" w:fill="auto"/>
          </w:tcPr>
          <w:p w:rsidR="00697273" w:rsidRPr="002805B1" w:rsidRDefault="00697273" w:rsidP="005C45A9">
            <w:pPr>
              <w:pStyle w:val="NoSpacing"/>
              <w:tabs>
                <w:tab w:val="left" w:pos="4935"/>
              </w:tabs>
              <w:rPr>
                <w:b/>
                <w:sz w:val="22"/>
                <w:szCs w:val="22"/>
              </w:rPr>
            </w:pPr>
            <w:r>
              <w:rPr>
                <w:b/>
                <w:sz w:val="22"/>
                <w:szCs w:val="22"/>
              </w:rPr>
              <w:t>__________________________________</w:t>
            </w:r>
          </w:p>
        </w:tc>
        <w:tc>
          <w:tcPr>
            <w:tcW w:w="629" w:type="dxa"/>
          </w:tcPr>
          <w:p w:rsidR="00697273" w:rsidRDefault="00697273" w:rsidP="005C45A9">
            <w:pPr>
              <w:pStyle w:val="NoSpacing"/>
              <w:tabs>
                <w:tab w:val="left" w:pos="4935"/>
              </w:tabs>
              <w:rPr>
                <w:b/>
                <w:sz w:val="22"/>
                <w:szCs w:val="22"/>
              </w:rPr>
            </w:pPr>
          </w:p>
        </w:tc>
        <w:tc>
          <w:tcPr>
            <w:tcW w:w="245" w:type="dxa"/>
          </w:tcPr>
          <w:p w:rsidR="00697273" w:rsidRDefault="00697273" w:rsidP="005C45A9">
            <w:pPr>
              <w:pStyle w:val="NoSpacing"/>
              <w:tabs>
                <w:tab w:val="left" w:pos="4935"/>
              </w:tabs>
              <w:rPr>
                <w:b/>
                <w:sz w:val="22"/>
                <w:szCs w:val="22"/>
              </w:rPr>
            </w:pPr>
          </w:p>
        </w:tc>
        <w:tc>
          <w:tcPr>
            <w:tcW w:w="2800" w:type="dxa"/>
            <w:gridSpan w:val="2"/>
            <w:vAlign w:val="bottom"/>
          </w:tcPr>
          <w:p w:rsidR="00697273" w:rsidRPr="00134223" w:rsidRDefault="00697273" w:rsidP="005C45A9">
            <w:pPr>
              <w:pStyle w:val="NoSpacing"/>
              <w:tabs>
                <w:tab w:val="left" w:pos="4935"/>
              </w:tabs>
              <w:rPr>
                <w:b/>
                <w:sz w:val="18"/>
                <w:szCs w:val="18"/>
              </w:rPr>
            </w:pPr>
          </w:p>
        </w:tc>
        <w:tc>
          <w:tcPr>
            <w:tcW w:w="265" w:type="dxa"/>
            <w:tcBorders>
              <w:left w:val="nil"/>
            </w:tcBorders>
          </w:tcPr>
          <w:p w:rsidR="00697273" w:rsidRDefault="00697273" w:rsidP="005C45A9">
            <w:pPr>
              <w:pStyle w:val="NoSpacing"/>
              <w:tabs>
                <w:tab w:val="left" w:pos="4935"/>
              </w:tabs>
              <w:rPr>
                <w:b/>
                <w:sz w:val="22"/>
                <w:szCs w:val="22"/>
              </w:rPr>
            </w:pPr>
          </w:p>
        </w:tc>
        <w:tc>
          <w:tcPr>
            <w:tcW w:w="629" w:type="dxa"/>
          </w:tcPr>
          <w:p w:rsidR="00697273" w:rsidRDefault="00697273" w:rsidP="005C45A9">
            <w:pPr>
              <w:pStyle w:val="NoSpacing"/>
              <w:tabs>
                <w:tab w:val="left" w:pos="4935"/>
              </w:tabs>
              <w:rPr>
                <w:b/>
                <w:sz w:val="22"/>
                <w:szCs w:val="22"/>
              </w:rPr>
            </w:pPr>
          </w:p>
        </w:tc>
      </w:tr>
      <w:tr w:rsidR="00B209E4" w:rsidRPr="002805B1" w:rsidTr="00697273">
        <w:trPr>
          <w:gridAfter w:val="3"/>
          <w:wAfter w:w="1704" w:type="dxa"/>
          <w:trHeight w:val="302"/>
        </w:trPr>
        <w:tc>
          <w:tcPr>
            <w:tcW w:w="8640" w:type="dxa"/>
            <w:gridSpan w:val="5"/>
            <w:shd w:val="clear" w:color="auto" w:fill="auto"/>
          </w:tcPr>
          <w:p w:rsidR="00B209E4" w:rsidRPr="002805B1" w:rsidRDefault="00B209E4" w:rsidP="00B209E4">
            <w:pPr>
              <w:pStyle w:val="NoSpacing"/>
              <w:tabs>
                <w:tab w:val="left" w:pos="4935"/>
              </w:tabs>
              <w:jc w:val="center"/>
              <w:rPr>
                <w:b/>
                <w:sz w:val="22"/>
                <w:szCs w:val="22"/>
              </w:rPr>
            </w:pPr>
          </w:p>
        </w:tc>
      </w:tr>
    </w:tbl>
    <w:p w:rsidR="007D4C52" w:rsidRPr="00C016E3" w:rsidRDefault="007D4C52" w:rsidP="0066325C">
      <w:pPr>
        <w:tabs>
          <w:tab w:val="left" w:pos="8700"/>
        </w:tabs>
        <w:jc w:val="right"/>
        <w:rPr>
          <w:rFonts w:ascii="Times New Roman" w:hAnsi="Times New Roman"/>
          <w:b/>
        </w:rPr>
      </w:pPr>
      <w:bookmarkStart w:id="84" w:name="fsa8"/>
      <w:bookmarkEnd w:id="84"/>
      <w:r w:rsidRPr="00C016E3">
        <w:rPr>
          <w:rFonts w:ascii="Times New Roman" w:hAnsi="Times New Roman"/>
          <w:b/>
        </w:rPr>
        <w:t>F-SA-</w:t>
      </w:r>
      <w:r>
        <w:rPr>
          <w:rFonts w:ascii="Times New Roman" w:hAnsi="Times New Roman"/>
          <w:b/>
        </w:rPr>
        <w:t>8</w:t>
      </w:r>
    </w:p>
    <w:p w:rsidR="000A741B" w:rsidRPr="007D4C52" w:rsidRDefault="000A741B" w:rsidP="000A741B">
      <w:pPr>
        <w:pStyle w:val="NoSpacing"/>
        <w:jc w:val="center"/>
        <w:rPr>
          <w:b/>
          <w:sz w:val="28"/>
          <w:szCs w:val="28"/>
        </w:rPr>
      </w:pPr>
      <w:r>
        <w:rPr>
          <w:b/>
          <w:sz w:val="28"/>
          <w:szCs w:val="28"/>
        </w:rPr>
        <w:t>SCHOOL ACTIVITY FUND</w:t>
      </w:r>
    </w:p>
    <w:p w:rsidR="007D4C52" w:rsidRDefault="000A741B" w:rsidP="007D4C52">
      <w:pPr>
        <w:pStyle w:val="NoSpacing"/>
        <w:jc w:val="center"/>
        <w:rPr>
          <w:b/>
          <w:sz w:val="28"/>
          <w:szCs w:val="28"/>
        </w:rPr>
      </w:pPr>
      <w:r>
        <w:rPr>
          <w:b/>
          <w:sz w:val="28"/>
          <w:szCs w:val="28"/>
        </w:rPr>
        <w:t>STANDARD INVOICE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1054"/>
        <w:gridCol w:w="3946"/>
      </w:tblGrid>
      <w:tr w:rsidR="00B02BBB" w:rsidRPr="00C25E57" w:rsidTr="00C25E57">
        <w:trPr>
          <w:trHeight w:val="317"/>
        </w:trPr>
        <w:tc>
          <w:tcPr>
            <w:tcW w:w="4950" w:type="dxa"/>
            <w:tcBorders>
              <w:right w:val="single" w:sz="4" w:space="0" w:color="auto"/>
            </w:tcBorders>
            <w:shd w:val="clear" w:color="auto" w:fill="auto"/>
            <w:vAlign w:val="bottom"/>
          </w:tcPr>
          <w:p w:rsidR="00B02BBB" w:rsidRPr="00C25E57" w:rsidRDefault="00B02BBB" w:rsidP="00B02BBB">
            <w:pPr>
              <w:pStyle w:val="NoSpacing"/>
              <w:rPr>
                <w:b/>
              </w:rPr>
            </w:pPr>
            <w:r w:rsidRPr="00C25E57">
              <w:rPr>
                <w:b/>
              </w:rPr>
              <w:t>School</w:t>
            </w:r>
          </w:p>
        </w:tc>
        <w:tc>
          <w:tcPr>
            <w:tcW w:w="1080" w:type="dxa"/>
            <w:tcBorders>
              <w:top w:val="nil"/>
              <w:left w:val="single" w:sz="4" w:space="0" w:color="auto"/>
              <w:bottom w:val="nil"/>
              <w:right w:val="single" w:sz="4" w:space="0" w:color="auto"/>
            </w:tcBorders>
            <w:shd w:val="clear" w:color="auto" w:fill="auto"/>
            <w:vAlign w:val="bottom"/>
          </w:tcPr>
          <w:p w:rsidR="00B02BBB" w:rsidRPr="00C25E57" w:rsidRDefault="00B02BBB" w:rsidP="00B02BBB">
            <w:pPr>
              <w:pStyle w:val="NoSpacing"/>
              <w:rPr>
                <w:b/>
              </w:rPr>
            </w:pPr>
          </w:p>
        </w:tc>
        <w:tc>
          <w:tcPr>
            <w:tcW w:w="4050" w:type="dxa"/>
            <w:tcBorders>
              <w:left w:val="single" w:sz="4" w:space="0" w:color="auto"/>
            </w:tcBorders>
            <w:shd w:val="clear" w:color="auto" w:fill="auto"/>
            <w:vAlign w:val="bottom"/>
          </w:tcPr>
          <w:p w:rsidR="00B02BBB" w:rsidRPr="00C25E57" w:rsidRDefault="00B02BBB" w:rsidP="00B02BBB">
            <w:pPr>
              <w:pStyle w:val="NoSpacing"/>
              <w:rPr>
                <w:b/>
              </w:rPr>
            </w:pPr>
            <w:r w:rsidRPr="00C25E57">
              <w:rPr>
                <w:b/>
              </w:rPr>
              <w:t>Date</w:t>
            </w:r>
          </w:p>
        </w:tc>
      </w:tr>
      <w:tr w:rsidR="00B02BBB" w:rsidRPr="00C25E57" w:rsidTr="00C25E57">
        <w:trPr>
          <w:trHeight w:val="317"/>
        </w:trPr>
        <w:tc>
          <w:tcPr>
            <w:tcW w:w="4950" w:type="dxa"/>
            <w:tcBorders>
              <w:right w:val="single" w:sz="4" w:space="0" w:color="auto"/>
            </w:tcBorders>
            <w:shd w:val="clear" w:color="auto" w:fill="auto"/>
            <w:vAlign w:val="bottom"/>
          </w:tcPr>
          <w:p w:rsidR="00B02BBB" w:rsidRPr="00C25E57" w:rsidRDefault="00B02BBB" w:rsidP="00B02BBB">
            <w:pPr>
              <w:pStyle w:val="NoSpacing"/>
              <w:rPr>
                <w:b/>
              </w:rPr>
            </w:pPr>
            <w:r w:rsidRPr="00C25E57">
              <w:rPr>
                <w:b/>
              </w:rPr>
              <w:t>Activity Account</w:t>
            </w:r>
          </w:p>
        </w:tc>
        <w:tc>
          <w:tcPr>
            <w:tcW w:w="1080" w:type="dxa"/>
            <w:tcBorders>
              <w:top w:val="nil"/>
              <w:left w:val="single" w:sz="4" w:space="0" w:color="auto"/>
              <w:bottom w:val="nil"/>
              <w:right w:val="single" w:sz="4" w:space="0" w:color="auto"/>
            </w:tcBorders>
            <w:shd w:val="clear" w:color="auto" w:fill="auto"/>
            <w:vAlign w:val="bottom"/>
          </w:tcPr>
          <w:p w:rsidR="00B02BBB" w:rsidRPr="00C25E57" w:rsidRDefault="00B02BBB" w:rsidP="00B02BBB">
            <w:pPr>
              <w:pStyle w:val="NoSpacing"/>
              <w:rPr>
                <w:b/>
              </w:rPr>
            </w:pPr>
          </w:p>
        </w:tc>
        <w:tc>
          <w:tcPr>
            <w:tcW w:w="4050" w:type="dxa"/>
            <w:tcBorders>
              <w:left w:val="single" w:sz="4" w:space="0" w:color="auto"/>
            </w:tcBorders>
            <w:shd w:val="clear" w:color="auto" w:fill="auto"/>
            <w:vAlign w:val="bottom"/>
          </w:tcPr>
          <w:p w:rsidR="00B02BBB" w:rsidRPr="00C25E57" w:rsidRDefault="00B02BBB" w:rsidP="00B02BBB">
            <w:pPr>
              <w:pStyle w:val="NoSpacing"/>
              <w:rPr>
                <w:b/>
              </w:rPr>
            </w:pPr>
          </w:p>
        </w:tc>
      </w:tr>
    </w:tbl>
    <w:p w:rsidR="007D4C52" w:rsidRDefault="007D4C52" w:rsidP="00B02BBB">
      <w:pPr>
        <w:pStyle w:val="NoSpacing"/>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6078"/>
        <w:gridCol w:w="981"/>
        <w:gridCol w:w="1061"/>
      </w:tblGrid>
      <w:tr w:rsidR="00C73A50" w:rsidTr="0090200D">
        <w:trPr>
          <w:trHeight w:val="360"/>
        </w:trPr>
        <w:tc>
          <w:tcPr>
            <w:tcW w:w="1735" w:type="dxa"/>
            <w:shd w:val="clear" w:color="auto" w:fill="auto"/>
            <w:vAlign w:val="bottom"/>
          </w:tcPr>
          <w:p w:rsidR="00C73A50" w:rsidRPr="002805B1" w:rsidRDefault="00C73A50" w:rsidP="002805B1">
            <w:pPr>
              <w:pStyle w:val="NoSpacing"/>
              <w:jc w:val="right"/>
              <w:rPr>
                <w:b/>
              </w:rPr>
            </w:pPr>
            <w:r w:rsidRPr="002805B1">
              <w:rPr>
                <w:b/>
              </w:rPr>
              <w:t>Vendor’s Name</w:t>
            </w:r>
          </w:p>
        </w:tc>
        <w:tc>
          <w:tcPr>
            <w:tcW w:w="8345" w:type="dxa"/>
            <w:gridSpan w:val="3"/>
            <w:shd w:val="clear" w:color="auto" w:fill="auto"/>
          </w:tcPr>
          <w:p w:rsidR="00C73A50" w:rsidRPr="002805B1" w:rsidRDefault="00C73A50" w:rsidP="00C73A50">
            <w:pPr>
              <w:pStyle w:val="NoSpacing"/>
              <w:rPr>
                <w:b/>
                <w:sz w:val="24"/>
                <w:szCs w:val="24"/>
              </w:rPr>
            </w:pPr>
          </w:p>
        </w:tc>
      </w:tr>
      <w:tr w:rsidR="00C73A50" w:rsidTr="0090200D">
        <w:trPr>
          <w:trHeight w:val="360"/>
        </w:trPr>
        <w:tc>
          <w:tcPr>
            <w:tcW w:w="1735" w:type="dxa"/>
            <w:shd w:val="clear" w:color="auto" w:fill="auto"/>
            <w:vAlign w:val="bottom"/>
          </w:tcPr>
          <w:p w:rsidR="00C73A50" w:rsidRPr="002805B1" w:rsidRDefault="00C73A50" w:rsidP="002805B1">
            <w:pPr>
              <w:pStyle w:val="NoSpacing"/>
              <w:jc w:val="right"/>
              <w:rPr>
                <w:b/>
              </w:rPr>
            </w:pPr>
            <w:r w:rsidRPr="002805B1">
              <w:rPr>
                <w:b/>
              </w:rPr>
              <w:t>Address</w:t>
            </w:r>
          </w:p>
        </w:tc>
        <w:tc>
          <w:tcPr>
            <w:tcW w:w="8345" w:type="dxa"/>
            <w:gridSpan w:val="3"/>
            <w:shd w:val="clear" w:color="auto" w:fill="auto"/>
          </w:tcPr>
          <w:p w:rsidR="00C73A50" w:rsidRPr="002805B1" w:rsidRDefault="00C73A50" w:rsidP="00C73A50">
            <w:pPr>
              <w:pStyle w:val="NoSpacing"/>
              <w:rPr>
                <w:b/>
                <w:sz w:val="24"/>
                <w:szCs w:val="24"/>
              </w:rPr>
            </w:pPr>
          </w:p>
        </w:tc>
      </w:tr>
      <w:tr w:rsidR="00C73A50" w:rsidTr="0090200D">
        <w:trPr>
          <w:trHeight w:val="360"/>
        </w:trPr>
        <w:tc>
          <w:tcPr>
            <w:tcW w:w="1735" w:type="dxa"/>
            <w:shd w:val="clear" w:color="auto" w:fill="auto"/>
            <w:vAlign w:val="bottom"/>
          </w:tcPr>
          <w:p w:rsidR="00C73A50" w:rsidRPr="002805B1" w:rsidRDefault="00C73A50" w:rsidP="002805B1">
            <w:pPr>
              <w:pStyle w:val="NoSpacing"/>
              <w:jc w:val="right"/>
              <w:rPr>
                <w:b/>
              </w:rPr>
            </w:pPr>
            <w:r w:rsidRPr="002805B1">
              <w:rPr>
                <w:b/>
              </w:rPr>
              <w:t>Phone</w:t>
            </w:r>
          </w:p>
        </w:tc>
        <w:tc>
          <w:tcPr>
            <w:tcW w:w="8345" w:type="dxa"/>
            <w:gridSpan w:val="3"/>
            <w:shd w:val="clear" w:color="auto" w:fill="auto"/>
          </w:tcPr>
          <w:p w:rsidR="00C73A50" w:rsidRPr="002805B1" w:rsidRDefault="00C73A50" w:rsidP="00C73A50">
            <w:pPr>
              <w:pStyle w:val="NoSpacing"/>
              <w:rPr>
                <w:b/>
                <w:sz w:val="24"/>
                <w:szCs w:val="24"/>
              </w:rPr>
            </w:pPr>
          </w:p>
        </w:tc>
      </w:tr>
      <w:tr w:rsidR="00C73A50" w:rsidTr="0090200D">
        <w:trPr>
          <w:trHeight w:val="360"/>
        </w:trPr>
        <w:tc>
          <w:tcPr>
            <w:tcW w:w="1735" w:type="dxa"/>
            <w:shd w:val="clear" w:color="auto" w:fill="auto"/>
            <w:vAlign w:val="bottom"/>
          </w:tcPr>
          <w:p w:rsidR="00C73A50" w:rsidRPr="002805B1" w:rsidRDefault="00C73A50" w:rsidP="002805B1">
            <w:pPr>
              <w:pStyle w:val="NoSpacing"/>
              <w:jc w:val="right"/>
              <w:rPr>
                <w:b/>
              </w:rPr>
            </w:pPr>
            <w:r w:rsidRPr="002805B1">
              <w:rPr>
                <w:b/>
              </w:rPr>
              <w:t>Fax</w:t>
            </w:r>
          </w:p>
        </w:tc>
        <w:tc>
          <w:tcPr>
            <w:tcW w:w="8345" w:type="dxa"/>
            <w:gridSpan w:val="3"/>
            <w:shd w:val="clear" w:color="auto" w:fill="auto"/>
          </w:tcPr>
          <w:p w:rsidR="00C73A50" w:rsidRPr="002805B1" w:rsidRDefault="00C73A50" w:rsidP="00C73A50">
            <w:pPr>
              <w:pStyle w:val="NoSpacing"/>
              <w:rPr>
                <w:b/>
                <w:sz w:val="24"/>
                <w:szCs w:val="24"/>
              </w:rPr>
            </w:pPr>
          </w:p>
        </w:tc>
      </w:tr>
      <w:tr w:rsidR="00C73A50" w:rsidTr="0090200D">
        <w:trPr>
          <w:trHeight w:val="360"/>
        </w:trPr>
        <w:tc>
          <w:tcPr>
            <w:tcW w:w="1735" w:type="dxa"/>
            <w:shd w:val="clear" w:color="auto" w:fill="auto"/>
            <w:vAlign w:val="bottom"/>
          </w:tcPr>
          <w:p w:rsidR="00C73A50" w:rsidRPr="002805B1" w:rsidRDefault="007028B7" w:rsidP="002805B1">
            <w:pPr>
              <w:pStyle w:val="NoSpacing"/>
              <w:jc w:val="right"/>
              <w:rPr>
                <w:b/>
              </w:rPr>
            </w:pPr>
            <w:r>
              <w:rPr>
                <w:b/>
              </w:rPr>
              <w:lastRenderedPageBreak/>
              <w:t xml:space="preserve">FEIN or </w:t>
            </w:r>
            <w:r w:rsidR="00C73A50" w:rsidRPr="002805B1">
              <w:rPr>
                <w:b/>
              </w:rPr>
              <w:t>Soc. Sec. No.</w:t>
            </w:r>
          </w:p>
        </w:tc>
        <w:tc>
          <w:tcPr>
            <w:tcW w:w="8345" w:type="dxa"/>
            <w:gridSpan w:val="3"/>
            <w:shd w:val="clear" w:color="auto" w:fill="auto"/>
          </w:tcPr>
          <w:p w:rsidR="00C73A50" w:rsidRPr="002805B1" w:rsidRDefault="00C73A50" w:rsidP="00C73A50">
            <w:pPr>
              <w:pStyle w:val="NoSpacing"/>
              <w:rPr>
                <w:b/>
                <w:sz w:val="24"/>
                <w:szCs w:val="24"/>
              </w:rPr>
            </w:pPr>
          </w:p>
        </w:tc>
      </w:tr>
      <w:tr w:rsidR="00C73A50" w:rsidTr="0090200D">
        <w:trPr>
          <w:trHeight w:val="278"/>
        </w:trPr>
        <w:tc>
          <w:tcPr>
            <w:tcW w:w="1735" w:type="dxa"/>
            <w:tcBorders>
              <w:top w:val="single" w:sz="4" w:space="0" w:color="auto"/>
              <w:left w:val="nil"/>
              <w:bottom w:val="single" w:sz="4" w:space="0" w:color="auto"/>
              <w:right w:val="nil"/>
            </w:tcBorders>
            <w:shd w:val="clear" w:color="auto" w:fill="auto"/>
            <w:vAlign w:val="center"/>
          </w:tcPr>
          <w:p w:rsidR="00C73A50" w:rsidRPr="002805B1" w:rsidRDefault="00C73A50" w:rsidP="002805B1">
            <w:pPr>
              <w:jc w:val="center"/>
              <w:rPr>
                <w:rFonts w:ascii="Times New Roman" w:hAnsi="Times New Roman"/>
                <w:b/>
                <w:sz w:val="16"/>
                <w:szCs w:val="16"/>
              </w:rPr>
            </w:pPr>
          </w:p>
        </w:tc>
        <w:tc>
          <w:tcPr>
            <w:tcW w:w="6275" w:type="dxa"/>
            <w:tcBorders>
              <w:top w:val="single" w:sz="4" w:space="0" w:color="auto"/>
              <w:left w:val="nil"/>
              <w:bottom w:val="single" w:sz="4" w:space="0" w:color="auto"/>
              <w:right w:val="nil"/>
            </w:tcBorders>
            <w:shd w:val="clear" w:color="auto" w:fill="auto"/>
            <w:vAlign w:val="center"/>
          </w:tcPr>
          <w:p w:rsidR="00C73A50" w:rsidRPr="002805B1" w:rsidRDefault="00C73A50" w:rsidP="002805B1">
            <w:pPr>
              <w:jc w:val="center"/>
              <w:rPr>
                <w:rFonts w:ascii="Times New Roman" w:hAnsi="Times New Roman"/>
                <w:b/>
                <w:sz w:val="16"/>
                <w:szCs w:val="16"/>
              </w:rPr>
            </w:pPr>
          </w:p>
        </w:tc>
        <w:tc>
          <w:tcPr>
            <w:tcW w:w="990" w:type="dxa"/>
            <w:tcBorders>
              <w:top w:val="single" w:sz="4" w:space="0" w:color="auto"/>
              <w:left w:val="nil"/>
              <w:bottom w:val="single" w:sz="4" w:space="0" w:color="auto"/>
              <w:right w:val="nil"/>
            </w:tcBorders>
            <w:shd w:val="clear" w:color="auto" w:fill="auto"/>
            <w:vAlign w:val="center"/>
          </w:tcPr>
          <w:p w:rsidR="00C73A50" w:rsidRPr="002805B1" w:rsidRDefault="00C73A50" w:rsidP="002805B1">
            <w:pPr>
              <w:jc w:val="center"/>
              <w:rPr>
                <w:rFonts w:ascii="Times New Roman" w:hAnsi="Times New Roman"/>
                <w:b/>
                <w:sz w:val="16"/>
                <w:szCs w:val="16"/>
              </w:rPr>
            </w:pPr>
          </w:p>
        </w:tc>
        <w:tc>
          <w:tcPr>
            <w:tcW w:w="1080" w:type="dxa"/>
            <w:tcBorders>
              <w:top w:val="single" w:sz="4" w:space="0" w:color="auto"/>
              <w:left w:val="nil"/>
              <w:bottom w:val="single" w:sz="4" w:space="0" w:color="auto"/>
              <w:right w:val="nil"/>
            </w:tcBorders>
            <w:shd w:val="clear" w:color="auto" w:fill="auto"/>
            <w:vAlign w:val="center"/>
          </w:tcPr>
          <w:p w:rsidR="00C73A50" w:rsidRPr="002805B1" w:rsidRDefault="00C73A50" w:rsidP="002805B1">
            <w:pPr>
              <w:jc w:val="center"/>
              <w:rPr>
                <w:rFonts w:ascii="Times New Roman" w:hAnsi="Times New Roman"/>
                <w:b/>
                <w:sz w:val="16"/>
                <w:szCs w:val="16"/>
              </w:rPr>
            </w:pPr>
          </w:p>
        </w:tc>
      </w:tr>
      <w:tr w:rsidR="007D4C52" w:rsidTr="0090200D">
        <w:trPr>
          <w:trHeight w:val="278"/>
        </w:trPr>
        <w:tc>
          <w:tcPr>
            <w:tcW w:w="1735" w:type="dxa"/>
            <w:tcBorders>
              <w:top w:val="single" w:sz="4" w:space="0" w:color="auto"/>
            </w:tcBorders>
            <w:shd w:val="clear" w:color="auto" w:fill="auto"/>
            <w:vAlign w:val="center"/>
          </w:tcPr>
          <w:p w:rsidR="007D4C52" w:rsidRPr="002805B1" w:rsidRDefault="007D4C52" w:rsidP="002805B1">
            <w:pPr>
              <w:jc w:val="center"/>
              <w:rPr>
                <w:rFonts w:ascii="Times New Roman" w:hAnsi="Times New Roman"/>
                <w:b/>
                <w:sz w:val="16"/>
                <w:szCs w:val="16"/>
              </w:rPr>
            </w:pPr>
            <w:r w:rsidRPr="002805B1">
              <w:rPr>
                <w:rFonts w:ascii="Times New Roman" w:hAnsi="Times New Roman"/>
                <w:b/>
                <w:sz w:val="16"/>
                <w:szCs w:val="16"/>
              </w:rPr>
              <w:t>Quantity</w:t>
            </w:r>
          </w:p>
        </w:tc>
        <w:tc>
          <w:tcPr>
            <w:tcW w:w="6275" w:type="dxa"/>
            <w:tcBorders>
              <w:top w:val="single" w:sz="4" w:space="0" w:color="auto"/>
            </w:tcBorders>
            <w:shd w:val="clear" w:color="auto" w:fill="auto"/>
            <w:vAlign w:val="center"/>
          </w:tcPr>
          <w:p w:rsidR="007D4C52" w:rsidRPr="002805B1" w:rsidRDefault="007D4C52" w:rsidP="002805B1">
            <w:pPr>
              <w:jc w:val="center"/>
              <w:rPr>
                <w:rFonts w:ascii="Times New Roman" w:hAnsi="Times New Roman"/>
                <w:b/>
                <w:sz w:val="16"/>
                <w:szCs w:val="16"/>
              </w:rPr>
            </w:pPr>
            <w:r w:rsidRPr="002805B1">
              <w:rPr>
                <w:rFonts w:ascii="Times New Roman" w:hAnsi="Times New Roman"/>
                <w:b/>
                <w:sz w:val="16"/>
                <w:szCs w:val="16"/>
              </w:rPr>
              <w:t>Item Description</w:t>
            </w:r>
          </w:p>
        </w:tc>
        <w:tc>
          <w:tcPr>
            <w:tcW w:w="990" w:type="dxa"/>
            <w:tcBorders>
              <w:top w:val="single" w:sz="4" w:space="0" w:color="auto"/>
            </w:tcBorders>
            <w:shd w:val="clear" w:color="auto" w:fill="auto"/>
            <w:vAlign w:val="center"/>
          </w:tcPr>
          <w:p w:rsidR="007D4C52" w:rsidRPr="002805B1" w:rsidRDefault="007D4C52" w:rsidP="002805B1">
            <w:pPr>
              <w:jc w:val="center"/>
              <w:rPr>
                <w:rFonts w:ascii="Times New Roman" w:hAnsi="Times New Roman"/>
                <w:b/>
                <w:sz w:val="16"/>
                <w:szCs w:val="16"/>
              </w:rPr>
            </w:pPr>
            <w:r w:rsidRPr="002805B1">
              <w:rPr>
                <w:rFonts w:ascii="Times New Roman" w:hAnsi="Times New Roman"/>
                <w:b/>
                <w:sz w:val="16"/>
                <w:szCs w:val="16"/>
              </w:rPr>
              <w:t>Unit Cost</w:t>
            </w:r>
          </w:p>
        </w:tc>
        <w:tc>
          <w:tcPr>
            <w:tcW w:w="1080" w:type="dxa"/>
            <w:tcBorders>
              <w:top w:val="single" w:sz="4" w:space="0" w:color="auto"/>
            </w:tcBorders>
            <w:shd w:val="clear" w:color="auto" w:fill="auto"/>
            <w:vAlign w:val="center"/>
          </w:tcPr>
          <w:p w:rsidR="007D4C52" w:rsidRPr="002805B1" w:rsidRDefault="007D4C52" w:rsidP="002805B1">
            <w:pPr>
              <w:jc w:val="center"/>
              <w:rPr>
                <w:rFonts w:ascii="Times New Roman" w:hAnsi="Times New Roman"/>
                <w:b/>
                <w:sz w:val="16"/>
                <w:szCs w:val="16"/>
              </w:rPr>
            </w:pPr>
            <w:r w:rsidRPr="002805B1">
              <w:rPr>
                <w:rFonts w:ascii="Times New Roman" w:hAnsi="Times New Roman"/>
                <w:b/>
                <w:sz w:val="16"/>
                <w:szCs w:val="16"/>
              </w:rPr>
              <w:t>Total Cost</w:t>
            </w:r>
          </w:p>
        </w:tc>
      </w:tr>
      <w:tr w:rsidR="00B316D2" w:rsidTr="0090200D">
        <w:trPr>
          <w:trHeight w:val="302"/>
        </w:trPr>
        <w:tc>
          <w:tcPr>
            <w:tcW w:w="1735" w:type="dxa"/>
            <w:shd w:val="clear" w:color="auto" w:fill="auto"/>
          </w:tcPr>
          <w:p w:rsidR="00B316D2" w:rsidRPr="002805B1" w:rsidRDefault="00B316D2" w:rsidP="00B316D2">
            <w:pPr>
              <w:pStyle w:val="NoSpacing"/>
              <w:rPr>
                <w:b/>
                <w:sz w:val="24"/>
                <w:szCs w:val="24"/>
              </w:rPr>
            </w:pPr>
          </w:p>
        </w:tc>
        <w:tc>
          <w:tcPr>
            <w:tcW w:w="6275" w:type="dxa"/>
            <w:shd w:val="clear" w:color="auto" w:fill="auto"/>
          </w:tcPr>
          <w:p w:rsidR="00B316D2" w:rsidRPr="002805B1" w:rsidRDefault="00B316D2" w:rsidP="00B316D2">
            <w:pPr>
              <w:pStyle w:val="NoSpacing"/>
              <w:rPr>
                <w:b/>
                <w:sz w:val="24"/>
                <w:szCs w:val="24"/>
              </w:rPr>
            </w:pPr>
          </w:p>
        </w:tc>
        <w:tc>
          <w:tcPr>
            <w:tcW w:w="990" w:type="dxa"/>
            <w:shd w:val="clear" w:color="auto" w:fill="auto"/>
          </w:tcPr>
          <w:p w:rsidR="00B316D2" w:rsidRPr="002805B1" w:rsidRDefault="00B316D2" w:rsidP="00B316D2">
            <w:pPr>
              <w:pStyle w:val="NoSpacing"/>
              <w:rPr>
                <w:b/>
                <w:sz w:val="24"/>
                <w:szCs w:val="24"/>
              </w:rPr>
            </w:pPr>
          </w:p>
        </w:tc>
        <w:tc>
          <w:tcPr>
            <w:tcW w:w="1080" w:type="dxa"/>
            <w:shd w:val="clear" w:color="auto" w:fill="auto"/>
          </w:tcPr>
          <w:p w:rsidR="00B316D2" w:rsidRPr="002805B1" w:rsidRDefault="00B316D2" w:rsidP="00B316D2">
            <w:pPr>
              <w:pStyle w:val="NoSpacing"/>
              <w:rPr>
                <w:b/>
                <w:sz w:val="24"/>
                <w:szCs w:val="24"/>
              </w:rPr>
            </w:pPr>
          </w:p>
        </w:tc>
      </w:tr>
      <w:tr w:rsidR="00B316D2" w:rsidTr="0090200D">
        <w:trPr>
          <w:trHeight w:val="302"/>
        </w:trPr>
        <w:tc>
          <w:tcPr>
            <w:tcW w:w="1735" w:type="dxa"/>
            <w:shd w:val="clear" w:color="auto" w:fill="auto"/>
          </w:tcPr>
          <w:p w:rsidR="00B316D2" w:rsidRPr="002805B1" w:rsidRDefault="00B316D2" w:rsidP="00B316D2">
            <w:pPr>
              <w:pStyle w:val="NoSpacing"/>
              <w:rPr>
                <w:b/>
                <w:sz w:val="24"/>
                <w:szCs w:val="24"/>
              </w:rPr>
            </w:pPr>
          </w:p>
        </w:tc>
        <w:tc>
          <w:tcPr>
            <w:tcW w:w="6275" w:type="dxa"/>
            <w:shd w:val="clear" w:color="auto" w:fill="auto"/>
          </w:tcPr>
          <w:p w:rsidR="00B316D2" w:rsidRPr="002805B1" w:rsidRDefault="00B316D2" w:rsidP="00B316D2">
            <w:pPr>
              <w:pStyle w:val="NoSpacing"/>
              <w:rPr>
                <w:b/>
                <w:sz w:val="24"/>
                <w:szCs w:val="24"/>
              </w:rPr>
            </w:pPr>
          </w:p>
        </w:tc>
        <w:tc>
          <w:tcPr>
            <w:tcW w:w="990" w:type="dxa"/>
            <w:shd w:val="clear" w:color="auto" w:fill="auto"/>
          </w:tcPr>
          <w:p w:rsidR="00B316D2" w:rsidRPr="002805B1" w:rsidRDefault="00B316D2" w:rsidP="00B316D2">
            <w:pPr>
              <w:pStyle w:val="NoSpacing"/>
              <w:rPr>
                <w:b/>
                <w:sz w:val="24"/>
                <w:szCs w:val="24"/>
              </w:rPr>
            </w:pPr>
          </w:p>
        </w:tc>
        <w:tc>
          <w:tcPr>
            <w:tcW w:w="1080" w:type="dxa"/>
            <w:shd w:val="clear" w:color="auto" w:fill="auto"/>
          </w:tcPr>
          <w:p w:rsidR="00B316D2" w:rsidRPr="002805B1" w:rsidRDefault="00B316D2" w:rsidP="00B316D2">
            <w:pPr>
              <w:pStyle w:val="NoSpacing"/>
              <w:rPr>
                <w:b/>
                <w:sz w:val="24"/>
                <w:szCs w:val="24"/>
              </w:rPr>
            </w:pPr>
          </w:p>
        </w:tc>
      </w:tr>
      <w:tr w:rsidR="00B316D2" w:rsidTr="0090200D">
        <w:trPr>
          <w:trHeight w:val="302"/>
        </w:trPr>
        <w:tc>
          <w:tcPr>
            <w:tcW w:w="1735" w:type="dxa"/>
            <w:shd w:val="clear" w:color="auto" w:fill="auto"/>
          </w:tcPr>
          <w:p w:rsidR="00B316D2" w:rsidRPr="002805B1" w:rsidRDefault="00B316D2" w:rsidP="00B316D2">
            <w:pPr>
              <w:pStyle w:val="NoSpacing"/>
              <w:rPr>
                <w:b/>
                <w:sz w:val="24"/>
                <w:szCs w:val="24"/>
              </w:rPr>
            </w:pPr>
          </w:p>
        </w:tc>
        <w:tc>
          <w:tcPr>
            <w:tcW w:w="6275" w:type="dxa"/>
            <w:shd w:val="clear" w:color="auto" w:fill="auto"/>
          </w:tcPr>
          <w:p w:rsidR="00B316D2" w:rsidRPr="002805B1" w:rsidRDefault="00B316D2" w:rsidP="00B316D2">
            <w:pPr>
              <w:pStyle w:val="NoSpacing"/>
              <w:rPr>
                <w:b/>
                <w:sz w:val="24"/>
                <w:szCs w:val="24"/>
              </w:rPr>
            </w:pPr>
          </w:p>
        </w:tc>
        <w:tc>
          <w:tcPr>
            <w:tcW w:w="990" w:type="dxa"/>
            <w:shd w:val="clear" w:color="auto" w:fill="auto"/>
          </w:tcPr>
          <w:p w:rsidR="00B316D2" w:rsidRPr="002805B1" w:rsidRDefault="00B316D2" w:rsidP="00B316D2">
            <w:pPr>
              <w:pStyle w:val="NoSpacing"/>
              <w:rPr>
                <w:b/>
                <w:sz w:val="24"/>
                <w:szCs w:val="24"/>
              </w:rPr>
            </w:pPr>
          </w:p>
        </w:tc>
        <w:tc>
          <w:tcPr>
            <w:tcW w:w="1080" w:type="dxa"/>
            <w:shd w:val="clear" w:color="auto" w:fill="auto"/>
          </w:tcPr>
          <w:p w:rsidR="00B316D2" w:rsidRPr="002805B1" w:rsidRDefault="00B316D2" w:rsidP="00B316D2">
            <w:pPr>
              <w:pStyle w:val="NoSpacing"/>
              <w:rPr>
                <w:b/>
                <w:sz w:val="24"/>
                <w:szCs w:val="24"/>
              </w:rPr>
            </w:pPr>
          </w:p>
        </w:tc>
      </w:tr>
      <w:tr w:rsidR="00B316D2" w:rsidTr="0090200D">
        <w:trPr>
          <w:trHeight w:val="302"/>
        </w:trPr>
        <w:tc>
          <w:tcPr>
            <w:tcW w:w="1735" w:type="dxa"/>
            <w:shd w:val="clear" w:color="auto" w:fill="auto"/>
          </w:tcPr>
          <w:p w:rsidR="00B316D2" w:rsidRPr="002805B1" w:rsidRDefault="00B316D2" w:rsidP="00B316D2">
            <w:pPr>
              <w:pStyle w:val="NoSpacing"/>
              <w:rPr>
                <w:b/>
                <w:sz w:val="24"/>
                <w:szCs w:val="24"/>
              </w:rPr>
            </w:pPr>
          </w:p>
        </w:tc>
        <w:tc>
          <w:tcPr>
            <w:tcW w:w="6275" w:type="dxa"/>
            <w:shd w:val="clear" w:color="auto" w:fill="auto"/>
          </w:tcPr>
          <w:p w:rsidR="00B316D2" w:rsidRPr="002805B1" w:rsidRDefault="00B316D2" w:rsidP="00B316D2">
            <w:pPr>
              <w:pStyle w:val="NoSpacing"/>
              <w:rPr>
                <w:b/>
                <w:sz w:val="24"/>
                <w:szCs w:val="24"/>
              </w:rPr>
            </w:pPr>
          </w:p>
        </w:tc>
        <w:tc>
          <w:tcPr>
            <w:tcW w:w="990" w:type="dxa"/>
            <w:shd w:val="clear" w:color="auto" w:fill="auto"/>
          </w:tcPr>
          <w:p w:rsidR="00B316D2" w:rsidRPr="002805B1" w:rsidRDefault="00B316D2" w:rsidP="00B316D2">
            <w:pPr>
              <w:pStyle w:val="NoSpacing"/>
              <w:rPr>
                <w:b/>
                <w:sz w:val="24"/>
                <w:szCs w:val="24"/>
              </w:rPr>
            </w:pPr>
          </w:p>
        </w:tc>
        <w:tc>
          <w:tcPr>
            <w:tcW w:w="1080" w:type="dxa"/>
            <w:shd w:val="clear" w:color="auto" w:fill="auto"/>
          </w:tcPr>
          <w:p w:rsidR="00B316D2" w:rsidRPr="002805B1" w:rsidRDefault="00B316D2" w:rsidP="00B316D2">
            <w:pPr>
              <w:pStyle w:val="NoSpacing"/>
              <w:rPr>
                <w:b/>
                <w:sz w:val="24"/>
                <w:szCs w:val="24"/>
              </w:rPr>
            </w:pPr>
          </w:p>
        </w:tc>
      </w:tr>
      <w:tr w:rsidR="00B316D2" w:rsidTr="0090200D">
        <w:trPr>
          <w:trHeight w:val="302"/>
        </w:trPr>
        <w:tc>
          <w:tcPr>
            <w:tcW w:w="1735" w:type="dxa"/>
            <w:shd w:val="clear" w:color="auto" w:fill="auto"/>
          </w:tcPr>
          <w:p w:rsidR="00B316D2" w:rsidRPr="002805B1" w:rsidRDefault="00B316D2" w:rsidP="00B316D2">
            <w:pPr>
              <w:pStyle w:val="NoSpacing"/>
              <w:rPr>
                <w:b/>
                <w:sz w:val="24"/>
                <w:szCs w:val="24"/>
              </w:rPr>
            </w:pPr>
          </w:p>
        </w:tc>
        <w:tc>
          <w:tcPr>
            <w:tcW w:w="6275" w:type="dxa"/>
            <w:shd w:val="clear" w:color="auto" w:fill="auto"/>
          </w:tcPr>
          <w:p w:rsidR="00B316D2" w:rsidRPr="002805B1" w:rsidRDefault="00B316D2" w:rsidP="00B316D2">
            <w:pPr>
              <w:pStyle w:val="NoSpacing"/>
              <w:rPr>
                <w:b/>
                <w:sz w:val="24"/>
                <w:szCs w:val="24"/>
              </w:rPr>
            </w:pPr>
          </w:p>
        </w:tc>
        <w:tc>
          <w:tcPr>
            <w:tcW w:w="990" w:type="dxa"/>
            <w:shd w:val="clear" w:color="auto" w:fill="auto"/>
          </w:tcPr>
          <w:p w:rsidR="00B316D2" w:rsidRPr="002805B1" w:rsidRDefault="00B316D2" w:rsidP="00B316D2">
            <w:pPr>
              <w:pStyle w:val="NoSpacing"/>
              <w:rPr>
                <w:b/>
                <w:sz w:val="24"/>
                <w:szCs w:val="24"/>
              </w:rPr>
            </w:pPr>
          </w:p>
        </w:tc>
        <w:tc>
          <w:tcPr>
            <w:tcW w:w="1080" w:type="dxa"/>
            <w:shd w:val="clear" w:color="auto" w:fill="auto"/>
          </w:tcPr>
          <w:p w:rsidR="00B316D2" w:rsidRPr="002805B1" w:rsidRDefault="00B316D2" w:rsidP="00B316D2">
            <w:pPr>
              <w:pStyle w:val="NoSpacing"/>
              <w:rPr>
                <w:b/>
                <w:sz w:val="24"/>
                <w:szCs w:val="24"/>
              </w:rPr>
            </w:pPr>
          </w:p>
        </w:tc>
      </w:tr>
      <w:tr w:rsidR="00B316D2" w:rsidTr="0090200D">
        <w:trPr>
          <w:trHeight w:val="302"/>
        </w:trPr>
        <w:tc>
          <w:tcPr>
            <w:tcW w:w="1735" w:type="dxa"/>
            <w:shd w:val="clear" w:color="auto" w:fill="auto"/>
          </w:tcPr>
          <w:p w:rsidR="00B316D2" w:rsidRPr="002805B1" w:rsidRDefault="00B316D2" w:rsidP="00B316D2">
            <w:pPr>
              <w:pStyle w:val="NoSpacing"/>
              <w:rPr>
                <w:b/>
                <w:sz w:val="24"/>
                <w:szCs w:val="24"/>
              </w:rPr>
            </w:pPr>
          </w:p>
        </w:tc>
        <w:tc>
          <w:tcPr>
            <w:tcW w:w="6275" w:type="dxa"/>
            <w:shd w:val="clear" w:color="auto" w:fill="auto"/>
          </w:tcPr>
          <w:p w:rsidR="00B316D2" w:rsidRPr="002805B1" w:rsidRDefault="00B316D2" w:rsidP="00B316D2">
            <w:pPr>
              <w:pStyle w:val="NoSpacing"/>
              <w:rPr>
                <w:b/>
                <w:sz w:val="24"/>
                <w:szCs w:val="24"/>
              </w:rPr>
            </w:pPr>
          </w:p>
        </w:tc>
        <w:tc>
          <w:tcPr>
            <w:tcW w:w="990" w:type="dxa"/>
            <w:shd w:val="clear" w:color="auto" w:fill="auto"/>
          </w:tcPr>
          <w:p w:rsidR="00B316D2" w:rsidRPr="002805B1" w:rsidRDefault="00B316D2" w:rsidP="00B316D2">
            <w:pPr>
              <w:pStyle w:val="NoSpacing"/>
              <w:rPr>
                <w:b/>
                <w:sz w:val="24"/>
                <w:szCs w:val="24"/>
              </w:rPr>
            </w:pPr>
          </w:p>
        </w:tc>
        <w:tc>
          <w:tcPr>
            <w:tcW w:w="1080" w:type="dxa"/>
            <w:shd w:val="clear" w:color="auto" w:fill="auto"/>
          </w:tcPr>
          <w:p w:rsidR="00B316D2" w:rsidRPr="002805B1" w:rsidRDefault="00B316D2" w:rsidP="00B316D2">
            <w:pPr>
              <w:pStyle w:val="NoSpacing"/>
              <w:rPr>
                <w:b/>
                <w:sz w:val="24"/>
                <w:szCs w:val="24"/>
              </w:rPr>
            </w:pPr>
          </w:p>
        </w:tc>
      </w:tr>
      <w:tr w:rsidR="00B316D2" w:rsidTr="0090200D">
        <w:trPr>
          <w:trHeight w:val="302"/>
        </w:trPr>
        <w:tc>
          <w:tcPr>
            <w:tcW w:w="1735" w:type="dxa"/>
            <w:shd w:val="clear" w:color="auto" w:fill="auto"/>
          </w:tcPr>
          <w:p w:rsidR="00B316D2" w:rsidRPr="002805B1" w:rsidRDefault="00B316D2" w:rsidP="00B316D2">
            <w:pPr>
              <w:pStyle w:val="NoSpacing"/>
              <w:rPr>
                <w:b/>
                <w:sz w:val="24"/>
                <w:szCs w:val="24"/>
              </w:rPr>
            </w:pPr>
          </w:p>
        </w:tc>
        <w:tc>
          <w:tcPr>
            <w:tcW w:w="6275" w:type="dxa"/>
            <w:shd w:val="clear" w:color="auto" w:fill="auto"/>
          </w:tcPr>
          <w:p w:rsidR="00B316D2" w:rsidRPr="002805B1" w:rsidRDefault="00B316D2" w:rsidP="00B316D2">
            <w:pPr>
              <w:pStyle w:val="NoSpacing"/>
              <w:rPr>
                <w:b/>
                <w:sz w:val="24"/>
                <w:szCs w:val="24"/>
              </w:rPr>
            </w:pPr>
          </w:p>
        </w:tc>
        <w:tc>
          <w:tcPr>
            <w:tcW w:w="990" w:type="dxa"/>
            <w:shd w:val="clear" w:color="auto" w:fill="auto"/>
          </w:tcPr>
          <w:p w:rsidR="00B316D2" w:rsidRPr="002805B1" w:rsidRDefault="00B316D2" w:rsidP="00B316D2">
            <w:pPr>
              <w:pStyle w:val="NoSpacing"/>
              <w:rPr>
                <w:b/>
                <w:sz w:val="24"/>
                <w:szCs w:val="24"/>
              </w:rPr>
            </w:pPr>
          </w:p>
        </w:tc>
        <w:tc>
          <w:tcPr>
            <w:tcW w:w="1080" w:type="dxa"/>
            <w:shd w:val="clear" w:color="auto" w:fill="auto"/>
          </w:tcPr>
          <w:p w:rsidR="00B316D2" w:rsidRPr="002805B1" w:rsidRDefault="00B316D2" w:rsidP="00B316D2">
            <w:pPr>
              <w:pStyle w:val="NoSpacing"/>
              <w:rPr>
                <w:b/>
                <w:sz w:val="24"/>
                <w:szCs w:val="24"/>
              </w:rPr>
            </w:pPr>
          </w:p>
        </w:tc>
      </w:tr>
      <w:tr w:rsidR="00B316D2" w:rsidTr="0090200D">
        <w:trPr>
          <w:trHeight w:val="302"/>
        </w:trPr>
        <w:tc>
          <w:tcPr>
            <w:tcW w:w="1735" w:type="dxa"/>
            <w:shd w:val="clear" w:color="auto" w:fill="auto"/>
          </w:tcPr>
          <w:p w:rsidR="00B316D2" w:rsidRPr="002805B1" w:rsidRDefault="00B316D2" w:rsidP="00B316D2">
            <w:pPr>
              <w:pStyle w:val="NoSpacing"/>
              <w:rPr>
                <w:b/>
                <w:sz w:val="24"/>
                <w:szCs w:val="24"/>
              </w:rPr>
            </w:pPr>
          </w:p>
        </w:tc>
        <w:tc>
          <w:tcPr>
            <w:tcW w:w="6275" w:type="dxa"/>
            <w:shd w:val="clear" w:color="auto" w:fill="auto"/>
          </w:tcPr>
          <w:p w:rsidR="00B316D2" w:rsidRPr="002805B1" w:rsidRDefault="00B316D2" w:rsidP="00B316D2">
            <w:pPr>
              <w:pStyle w:val="NoSpacing"/>
              <w:rPr>
                <w:b/>
                <w:sz w:val="24"/>
                <w:szCs w:val="24"/>
              </w:rPr>
            </w:pPr>
          </w:p>
        </w:tc>
        <w:tc>
          <w:tcPr>
            <w:tcW w:w="990" w:type="dxa"/>
            <w:shd w:val="clear" w:color="auto" w:fill="auto"/>
          </w:tcPr>
          <w:p w:rsidR="00B316D2" w:rsidRPr="002805B1" w:rsidRDefault="00B316D2" w:rsidP="00B316D2">
            <w:pPr>
              <w:pStyle w:val="NoSpacing"/>
              <w:rPr>
                <w:b/>
                <w:sz w:val="24"/>
                <w:szCs w:val="24"/>
              </w:rPr>
            </w:pPr>
          </w:p>
        </w:tc>
        <w:tc>
          <w:tcPr>
            <w:tcW w:w="1080" w:type="dxa"/>
            <w:shd w:val="clear" w:color="auto" w:fill="auto"/>
          </w:tcPr>
          <w:p w:rsidR="00B316D2" w:rsidRPr="002805B1" w:rsidRDefault="00B316D2" w:rsidP="00B316D2">
            <w:pPr>
              <w:pStyle w:val="NoSpacing"/>
              <w:rPr>
                <w:b/>
                <w:sz w:val="24"/>
                <w:szCs w:val="24"/>
              </w:rPr>
            </w:pPr>
          </w:p>
        </w:tc>
      </w:tr>
      <w:tr w:rsidR="00B316D2" w:rsidTr="0090200D">
        <w:trPr>
          <w:trHeight w:val="302"/>
        </w:trPr>
        <w:tc>
          <w:tcPr>
            <w:tcW w:w="1735" w:type="dxa"/>
            <w:shd w:val="clear" w:color="auto" w:fill="auto"/>
          </w:tcPr>
          <w:p w:rsidR="00B316D2" w:rsidRPr="002805B1" w:rsidRDefault="00B316D2" w:rsidP="00B316D2">
            <w:pPr>
              <w:pStyle w:val="NoSpacing"/>
              <w:rPr>
                <w:b/>
                <w:sz w:val="24"/>
                <w:szCs w:val="24"/>
              </w:rPr>
            </w:pPr>
          </w:p>
        </w:tc>
        <w:tc>
          <w:tcPr>
            <w:tcW w:w="6275" w:type="dxa"/>
            <w:shd w:val="clear" w:color="auto" w:fill="auto"/>
          </w:tcPr>
          <w:p w:rsidR="00B316D2" w:rsidRPr="002805B1" w:rsidRDefault="00B316D2" w:rsidP="00B316D2">
            <w:pPr>
              <w:pStyle w:val="NoSpacing"/>
              <w:rPr>
                <w:b/>
                <w:sz w:val="24"/>
                <w:szCs w:val="24"/>
              </w:rPr>
            </w:pPr>
          </w:p>
        </w:tc>
        <w:tc>
          <w:tcPr>
            <w:tcW w:w="990" w:type="dxa"/>
            <w:shd w:val="clear" w:color="auto" w:fill="auto"/>
          </w:tcPr>
          <w:p w:rsidR="00B316D2" w:rsidRPr="002805B1" w:rsidRDefault="00B316D2" w:rsidP="00B316D2">
            <w:pPr>
              <w:pStyle w:val="NoSpacing"/>
              <w:rPr>
                <w:b/>
                <w:sz w:val="24"/>
                <w:szCs w:val="24"/>
              </w:rPr>
            </w:pPr>
          </w:p>
        </w:tc>
        <w:tc>
          <w:tcPr>
            <w:tcW w:w="1080" w:type="dxa"/>
            <w:shd w:val="clear" w:color="auto" w:fill="auto"/>
          </w:tcPr>
          <w:p w:rsidR="00B316D2" w:rsidRPr="002805B1" w:rsidRDefault="00B316D2" w:rsidP="00B316D2">
            <w:pPr>
              <w:pStyle w:val="NoSpacing"/>
              <w:rPr>
                <w:b/>
                <w:sz w:val="24"/>
                <w:szCs w:val="24"/>
              </w:rPr>
            </w:pPr>
          </w:p>
        </w:tc>
      </w:tr>
      <w:tr w:rsidR="00B316D2" w:rsidTr="0090200D">
        <w:trPr>
          <w:trHeight w:val="302"/>
        </w:trPr>
        <w:tc>
          <w:tcPr>
            <w:tcW w:w="1735" w:type="dxa"/>
            <w:tcBorders>
              <w:bottom w:val="single" w:sz="4" w:space="0" w:color="auto"/>
            </w:tcBorders>
            <w:shd w:val="clear" w:color="auto" w:fill="auto"/>
          </w:tcPr>
          <w:p w:rsidR="00B316D2" w:rsidRPr="002805B1" w:rsidRDefault="00B316D2" w:rsidP="00B316D2">
            <w:pPr>
              <w:pStyle w:val="NoSpacing"/>
              <w:rPr>
                <w:b/>
                <w:sz w:val="24"/>
                <w:szCs w:val="24"/>
              </w:rPr>
            </w:pPr>
          </w:p>
        </w:tc>
        <w:tc>
          <w:tcPr>
            <w:tcW w:w="6275" w:type="dxa"/>
            <w:tcBorders>
              <w:bottom w:val="single" w:sz="4" w:space="0" w:color="auto"/>
            </w:tcBorders>
            <w:shd w:val="clear" w:color="auto" w:fill="auto"/>
          </w:tcPr>
          <w:p w:rsidR="00B316D2" w:rsidRPr="002805B1" w:rsidRDefault="00B316D2" w:rsidP="00B316D2">
            <w:pPr>
              <w:pStyle w:val="NoSpacing"/>
              <w:rPr>
                <w:b/>
                <w:sz w:val="24"/>
                <w:szCs w:val="24"/>
              </w:rPr>
            </w:pPr>
          </w:p>
        </w:tc>
        <w:tc>
          <w:tcPr>
            <w:tcW w:w="990" w:type="dxa"/>
            <w:tcBorders>
              <w:bottom w:val="single" w:sz="4" w:space="0" w:color="auto"/>
            </w:tcBorders>
            <w:shd w:val="clear" w:color="auto" w:fill="auto"/>
          </w:tcPr>
          <w:p w:rsidR="00B316D2" w:rsidRPr="002805B1" w:rsidRDefault="00B316D2" w:rsidP="00B316D2">
            <w:pPr>
              <w:pStyle w:val="NoSpacing"/>
              <w:rPr>
                <w:b/>
                <w:sz w:val="24"/>
                <w:szCs w:val="24"/>
              </w:rPr>
            </w:pPr>
          </w:p>
        </w:tc>
        <w:tc>
          <w:tcPr>
            <w:tcW w:w="1080" w:type="dxa"/>
            <w:shd w:val="clear" w:color="auto" w:fill="auto"/>
          </w:tcPr>
          <w:p w:rsidR="00B316D2" w:rsidRPr="002805B1" w:rsidRDefault="00B316D2" w:rsidP="00B316D2">
            <w:pPr>
              <w:pStyle w:val="NoSpacing"/>
              <w:rPr>
                <w:b/>
                <w:sz w:val="24"/>
                <w:szCs w:val="24"/>
              </w:rPr>
            </w:pPr>
          </w:p>
        </w:tc>
      </w:tr>
      <w:tr w:rsidR="00B316D2" w:rsidTr="0090200D">
        <w:trPr>
          <w:trHeight w:val="302"/>
        </w:trPr>
        <w:tc>
          <w:tcPr>
            <w:tcW w:w="1735" w:type="dxa"/>
            <w:tcBorders>
              <w:bottom w:val="single" w:sz="4" w:space="0" w:color="auto"/>
            </w:tcBorders>
            <w:shd w:val="clear" w:color="auto" w:fill="auto"/>
          </w:tcPr>
          <w:p w:rsidR="00B316D2" w:rsidRPr="002805B1" w:rsidRDefault="00B316D2" w:rsidP="00B316D2">
            <w:pPr>
              <w:pStyle w:val="NoSpacing"/>
              <w:rPr>
                <w:b/>
                <w:sz w:val="24"/>
                <w:szCs w:val="24"/>
              </w:rPr>
            </w:pPr>
          </w:p>
        </w:tc>
        <w:tc>
          <w:tcPr>
            <w:tcW w:w="6275" w:type="dxa"/>
            <w:tcBorders>
              <w:bottom w:val="single" w:sz="4" w:space="0" w:color="auto"/>
            </w:tcBorders>
            <w:shd w:val="clear" w:color="auto" w:fill="auto"/>
          </w:tcPr>
          <w:p w:rsidR="00B316D2" w:rsidRPr="002805B1" w:rsidRDefault="00B316D2" w:rsidP="00B316D2">
            <w:pPr>
              <w:pStyle w:val="NoSpacing"/>
              <w:rPr>
                <w:b/>
                <w:sz w:val="24"/>
                <w:szCs w:val="24"/>
              </w:rPr>
            </w:pPr>
          </w:p>
        </w:tc>
        <w:tc>
          <w:tcPr>
            <w:tcW w:w="990" w:type="dxa"/>
            <w:tcBorders>
              <w:bottom w:val="single" w:sz="4" w:space="0" w:color="auto"/>
            </w:tcBorders>
            <w:shd w:val="clear" w:color="auto" w:fill="auto"/>
          </w:tcPr>
          <w:p w:rsidR="00B316D2" w:rsidRPr="002805B1" w:rsidRDefault="00B316D2" w:rsidP="00B316D2">
            <w:pPr>
              <w:pStyle w:val="NoSpacing"/>
              <w:rPr>
                <w:b/>
                <w:sz w:val="24"/>
                <w:szCs w:val="24"/>
              </w:rPr>
            </w:pPr>
          </w:p>
        </w:tc>
        <w:tc>
          <w:tcPr>
            <w:tcW w:w="1080" w:type="dxa"/>
            <w:tcBorders>
              <w:bottom w:val="single" w:sz="4" w:space="0" w:color="auto"/>
            </w:tcBorders>
            <w:shd w:val="clear" w:color="auto" w:fill="auto"/>
          </w:tcPr>
          <w:p w:rsidR="00B316D2" w:rsidRPr="002805B1" w:rsidRDefault="00B316D2" w:rsidP="00B316D2">
            <w:pPr>
              <w:pStyle w:val="NoSpacing"/>
              <w:rPr>
                <w:b/>
                <w:sz w:val="24"/>
                <w:szCs w:val="24"/>
              </w:rPr>
            </w:pPr>
          </w:p>
        </w:tc>
      </w:tr>
      <w:tr w:rsidR="00B316D2" w:rsidTr="0090200D">
        <w:trPr>
          <w:trHeight w:val="302"/>
        </w:trPr>
        <w:tc>
          <w:tcPr>
            <w:tcW w:w="1735" w:type="dxa"/>
            <w:tcBorders>
              <w:top w:val="single" w:sz="4" w:space="0" w:color="auto"/>
              <w:left w:val="nil"/>
              <w:bottom w:val="nil"/>
              <w:right w:val="nil"/>
            </w:tcBorders>
            <w:shd w:val="clear" w:color="auto" w:fill="auto"/>
          </w:tcPr>
          <w:p w:rsidR="00B316D2" w:rsidRPr="002805B1" w:rsidRDefault="00B316D2" w:rsidP="00B316D2">
            <w:pPr>
              <w:pStyle w:val="NoSpacing"/>
              <w:rPr>
                <w:b/>
                <w:sz w:val="24"/>
                <w:szCs w:val="24"/>
              </w:rPr>
            </w:pPr>
          </w:p>
        </w:tc>
        <w:tc>
          <w:tcPr>
            <w:tcW w:w="6275" w:type="dxa"/>
            <w:tcBorders>
              <w:top w:val="single" w:sz="4" w:space="0" w:color="auto"/>
              <w:left w:val="nil"/>
              <w:bottom w:val="nil"/>
              <w:right w:val="nil"/>
            </w:tcBorders>
            <w:shd w:val="clear" w:color="auto" w:fill="auto"/>
          </w:tcPr>
          <w:p w:rsidR="00B316D2" w:rsidRPr="002805B1" w:rsidRDefault="00B316D2" w:rsidP="00B316D2">
            <w:pPr>
              <w:pStyle w:val="NoSpacing"/>
              <w:rPr>
                <w:b/>
                <w:sz w:val="24"/>
                <w:szCs w:val="24"/>
              </w:rPr>
            </w:pPr>
          </w:p>
        </w:tc>
        <w:tc>
          <w:tcPr>
            <w:tcW w:w="990" w:type="dxa"/>
            <w:tcBorders>
              <w:top w:val="single" w:sz="4" w:space="0" w:color="auto"/>
              <w:left w:val="nil"/>
              <w:bottom w:val="nil"/>
              <w:right w:val="single" w:sz="4" w:space="0" w:color="auto"/>
            </w:tcBorders>
            <w:shd w:val="clear" w:color="auto" w:fill="auto"/>
          </w:tcPr>
          <w:p w:rsidR="00B316D2" w:rsidRPr="002805B1" w:rsidRDefault="00B316D2" w:rsidP="00B316D2">
            <w:pPr>
              <w:pStyle w:val="NoSpacing"/>
              <w:rPr>
                <w:b/>
                <w:sz w:val="24"/>
                <w:szCs w:val="24"/>
              </w:rPr>
            </w:pPr>
            <w:r w:rsidRPr="002805B1">
              <w:rPr>
                <w:b/>
                <w:sz w:val="24"/>
                <w:szCs w:val="24"/>
              </w:rPr>
              <w:t>Total</w:t>
            </w:r>
          </w:p>
        </w:tc>
        <w:tc>
          <w:tcPr>
            <w:tcW w:w="1080" w:type="dxa"/>
            <w:tcBorders>
              <w:left w:val="single" w:sz="4" w:space="0" w:color="auto"/>
            </w:tcBorders>
            <w:shd w:val="clear" w:color="auto" w:fill="auto"/>
          </w:tcPr>
          <w:p w:rsidR="00B316D2" w:rsidRPr="002805B1" w:rsidRDefault="00B316D2" w:rsidP="00B316D2">
            <w:pPr>
              <w:pStyle w:val="NoSpacing"/>
              <w:rPr>
                <w:b/>
                <w:sz w:val="24"/>
                <w:szCs w:val="24"/>
              </w:rPr>
            </w:pPr>
          </w:p>
        </w:tc>
      </w:tr>
    </w:tbl>
    <w:p w:rsidR="007D4C52" w:rsidRDefault="007D4C52" w:rsidP="00C73A50">
      <w:pPr>
        <w:pStyle w:val="NoSpacing"/>
      </w:pPr>
    </w:p>
    <w:tbl>
      <w:tblPr>
        <w:tblW w:w="0" w:type="auto"/>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90"/>
        <w:gridCol w:w="2077"/>
        <w:gridCol w:w="3411"/>
        <w:gridCol w:w="2650"/>
      </w:tblGrid>
      <w:tr w:rsidR="00C73A50" w:rsidTr="00793253">
        <w:trPr>
          <w:trHeight w:val="302"/>
        </w:trPr>
        <w:tc>
          <w:tcPr>
            <w:tcW w:w="9828" w:type="dxa"/>
            <w:gridSpan w:val="4"/>
            <w:shd w:val="clear" w:color="auto" w:fill="auto"/>
          </w:tcPr>
          <w:p w:rsidR="00C73A50" w:rsidRPr="002805B1" w:rsidRDefault="00C73A50" w:rsidP="002805B1">
            <w:pPr>
              <w:pStyle w:val="NoSpacing"/>
              <w:jc w:val="center"/>
              <w:rPr>
                <w:b/>
                <w:sz w:val="24"/>
                <w:szCs w:val="24"/>
              </w:rPr>
            </w:pPr>
            <w:r w:rsidRPr="002805B1">
              <w:rPr>
                <w:b/>
                <w:sz w:val="24"/>
                <w:szCs w:val="24"/>
              </w:rPr>
              <w:t>Vendor Certification</w:t>
            </w:r>
          </w:p>
        </w:tc>
      </w:tr>
      <w:tr w:rsidR="00C73A50" w:rsidRPr="002805B1" w:rsidTr="00793253">
        <w:trPr>
          <w:trHeight w:val="144"/>
        </w:trPr>
        <w:tc>
          <w:tcPr>
            <w:tcW w:w="1690" w:type="dxa"/>
            <w:shd w:val="clear" w:color="auto" w:fill="auto"/>
          </w:tcPr>
          <w:p w:rsidR="00C73A50" w:rsidRPr="002805B1" w:rsidRDefault="00C73A50" w:rsidP="00C73A50">
            <w:pPr>
              <w:pStyle w:val="NoSpacing"/>
              <w:rPr>
                <w:b/>
                <w:sz w:val="16"/>
                <w:szCs w:val="16"/>
              </w:rPr>
            </w:pPr>
          </w:p>
        </w:tc>
        <w:tc>
          <w:tcPr>
            <w:tcW w:w="2077" w:type="dxa"/>
            <w:shd w:val="clear" w:color="auto" w:fill="auto"/>
          </w:tcPr>
          <w:p w:rsidR="00C73A50" w:rsidRPr="002805B1" w:rsidRDefault="00C73A50" w:rsidP="00C73A50">
            <w:pPr>
              <w:pStyle w:val="NoSpacing"/>
              <w:rPr>
                <w:b/>
                <w:sz w:val="16"/>
                <w:szCs w:val="16"/>
              </w:rPr>
            </w:pPr>
          </w:p>
        </w:tc>
        <w:tc>
          <w:tcPr>
            <w:tcW w:w="3411" w:type="dxa"/>
            <w:shd w:val="clear" w:color="auto" w:fill="auto"/>
          </w:tcPr>
          <w:p w:rsidR="00C73A50" w:rsidRPr="002805B1" w:rsidRDefault="00C73A50" w:rsidP="00C73A50">
            <w:pPr>
              <w:pStyle w:val="NoSpacing"/>
              <w:rPr>
                <w:b/>
                <w:sz w:val="16"/>
                <w:szCs w:val="16"/>
              </w:rPr>
            </w:pPr>
          </w:p>
        </w:tc>
        <w:tc>
          <w:tcPr>
            <w:tcW w:w="2650" w:type="dxa"/>
            <w:shd w:val="clear" w:color="auto" w:fill="auto"/>
          </w:tcPr>
          <w:p w:rsidR="00C73A50" w:rsidRPr="002805B1" w:rsidRDefault="00C73A50" w:rsidP="00C73A50">
            <w:pPr>
              <w:pStyle w:val="NoSpacing"/>
              <w:rPr>
                <w:b/>
                <w:sz w:val="16"/>
                <w:szCs w:val="16"/>
              </w:rPr>
            </w:pPr>
          </w:p>
        </w:tc>
      </w:tr>
      <w:tr w:rsidR="00034BDB" w:rsidTr="00793253">
        <w:trPr>
          <w:trHeight w:val="302"/>
        </w:trPr>
        <w:tc>
          <w:tcPr>
            <w:tcW w:w="9828" w:type="dxa"/>
            <w:gridSpan w:val="4"/>
            <w:shd w:val="clear" w:color="auto" w:fill="auto"/>
          </w:tcPr>
          <w:p w:rsidR="00034BDB" w:rsidRPr="002805B1" w:rsidRDefault="00034BDB" w:rsidP="00C73A50">
            <w:pPr>
              <w:pStyle w:val="NoSpacing"/>
              <w:rPr>
                <w:b/>
              </w:rPr>
            </w:pPr>
            <w:r w:rsidRPr="002805B1">
              <w:rPr>
                <w:b/>
              </w:rPr>
              <w:t>I hereby certify that the above is a correct statement of amount due from the above named school for articles furnished or services rendered as itemized.</w:t>
            </w:r>
          </w:p>
        </w:tc>
      </w:tr>
      <w:tr w:rsidR="00C73A50" w:rsidTr="00793253">
        <w:trPr>
          <w:trHeight w:val="302"/>
        </w:trPr>
        <w:tc>
          <w:tcPr>
            <w:tcW w:w="1690" w:type="dxa"/>
            <w:shd w:val="clear" w:color="auto" w:fill="auto"/>
          </w:tcPr>
          <w:p w:rsidR="00C73A50" w:rsidRPr="002805B1" w:rsidRDefault="00C73A50" w:rsidP="00C73A50">
            <w:pPr>
              <w:pStyle w:val="NoSpacing"/>
              <w:rPr>
                <w:b/>
                <w:sz w:val="24"/>
                <w:szCs w:val="24"/>
              </w:rPr>
            </w:pPr>
          </w:p>
        </w:tc>
        <w:tc>
          <w:tcPr>
            <w:tcW w:w="2077" w:type="dxa"/>
            <w:shd w:val="clear" w:color="auto" w:fill="auto"/>
          </w:tcPr>
          <w:p w:rsidR="00C73A50" w:rsidRPr="002805B1" w:rsidRDefault="00C73A50" w:rsidP="00C73A50">
            <w:pPr>
              <w:pStyle w:val="NoSpacing"/>
              <w:rPr>
                <w:b/>
                <w:sz w:val="24"/>
                <w:szCs w:val="24"/>
              </w:rPr>
            </w:pPr>
          </w:p>
        </w:tc>
        <w:tc>
          <w:tcPr>
            <w:tcW w:w="3411" w:type="dxa"/>
            <w:shd w:val="clear" w:color="auto" w:fill="auto"/>
          </w:tcPr>
          <w:p w:rsidR="00C73A50" w:rsidRPr="002805B1" w:rsidRDefault="00C73A50" w:rsidP="00C73A50">
            <w:pPr>
              <w:pStyle w:val="NoSpacing"/>
              <w:rPr>
                <w:b/>
                <w:sz w:val="24"/>
                <w:szCs w:val="24"/>
              </w:rPr>
            </w:pPr>
          </w:p>
        </w:tc>
        <w:tc>
          <w:tcPr>
            <w:tcW w:w="2650" w:type="dxa"/>
            <w:tcBorders>
              <w:top w:val="nil"/>
              <w:bottom w:val="single" w:sz="4" w:space="0" w:color="auto"/>
            </w:tcBorders>
            <w:shd w:val="clear" w:color="auto" w:fill="auto"/>
          </w:tcPr>
          <w:p w:rsidR="00C73A50" w:rsidRPr="002805B1" w:rsidRDefault="00C73A50" w:rsidP="00C73A50">
            <w:pPr>
              <w:pStyle w:val="NoSpacing"/>
              <w:rPr>
                <w:b/>
                <w:sz w:val="24"/>
                <w:szCs w:val="24"/>
              </w:rPr>
            </w:pPr>
          </w:p>
        </w:tc>
      </w:tr>
      <w:tr w:rsidR="00C73A50" w:rsidTr="00793253">
        <w:trPr>
          <w:trHeight w:val="302"/>
        </w:trPr>
        <w:tc>
          <w:tcPr>
            <w:tcW w:w="1690" w:type="dxa"/>
            <w:shd w:val="clear" w:color="auto" w:fill="auto"/>
          </w:tcPr>
          <w:p w:rsidR="00C73A50" w:rsidRPr="002805B1" w:rsidRDefault="00C73A50" w:rsidP="00C73A50">
            <w:pPr>
              <w:pStyle w:val="NoSpacing"/>
              <w:rPr>
                <w:b/>
                <w:sz w:val="24"/>
                <w:szCs w:val="24"/>
              </w:rPr>
            </w:pPr>
          </w:p>
        </w:tc>
        <w:tc>
          <w:tcPr>
            <w:tcW w:w="2077" w:type="dxa"/>
            <w:shd w:val="clear" w:color="auto" w:fill="auto"/>
          </w:tcPr>
          <w:p w:rsidR="00C73A50" w:rsidRPr="002805B1" w:rsidRDefault="00C73A50" w:rsidP="00C73A50">
            <w:pPr>
              <w:pStyle w:val="NoSpacing"/>
              <w:rPr>
                <w:b/>
                <w:sz w:val="24"/>
                <w:szCs w:val="24"/>
              </w:rPr>
            </w:pPr>
          </w:p>
        </w:tc>
        <w:tc>
          <w:tcPr>
            <w:tcW w:w="3411" w:type="dxa"/>
            <w:shd w:val="clear" w:color="auto" w:fill="auto"/>
          </w:tcPr>
          <w:p w:rsidR="00C73A50" w:rsidRPr="002805B1" w:rsidRDefault="00C73A50" w:rsidP="00C73A50">
            <w:pPr>
              <w:pStyle w:val="NoSpacing"/>
              <w:rPr>
                <w:b/>
                <w:sz w:val="24"/>
                <w:szCs w:val="24"/>
              </w:rPr>
            </w:pPr>
          </w:p>
        </w:tc>
        <w:tc>
          <w:tcPr>
            <w:tcW w:w="2650" w:type="dxa"/>
            <w:tcBorders>
              <w:top w:val="single" w:sz="4" w:space="0" w:color="auto"/>
            </w:tcBorders>
            <w:shd w:val="clear" w:color="auto" w:fill="auto"/>
          </w:tcPr>
          <w:p w:rsidR="00C73A50" w:rsidRPr="002805B1" w:rsidRDefault="00034BDB" w:rsidP="00C73A50">
            <w:pPr>
              <w:pStyle w:val="NoSpacing"/>
              <w:rPr>
                <w:b/>
              </w:rPr>
            </w:pPr>
            <w:r w:rsidRPr="002805B1">
              <w:rPr>
                <w:b/>
              </w:rPr>
              <w:t>Vendor</w:t>
            </w:r>
            <w:r w:rsidR="00793253">
              <w:rPr>
                <w:b/>
              </w:rPr>
              <w:t xml:space="preserve"> Signature</w:t>
            </w:r>
          </w:p>
        </w:tc>
      </w:tr>
    </w:tbl>
    <w:p w:rsidR="00C73A50" w:rsidRDefault="00C73A50" w:rsidP="00C73A50">
      <w:pPr>
        <w:pStyle w:val="NoSpacing"/>
      </w:pPr>
    </w:p>
    <w:tbl>
      <w:tblPr>
        <w:tblW w:w="0" w:type="auto"/>
        <w:tblInd w:w="558" w:type="dxa"/>
        <w:tblLook w:val="04A0" w:firstRow="1" w:lastRow="0" w:firstColumn="1" w:lastColumn="0" w:noHBand="0" w:noVBand="1"/>
      </w:tblPr>
      <w:tblGrid>
        <w:gridCol w:w="4308"/>
        <w:gridCol w:w="2536"/>
        <w:gridCol w:w="1688"/>
        <w:gridCol w:w="1206"/>
      </w:tblGrid>
      <w:tr w:rsidR="00034BDB" w:rsidTr="002805B1">
        <w:trPr>
          <w:trHeight w:val="302"/>
        </w:trPr>
        <w:tc>
          <w:tcPr>
            <w:tcW w:w="9967" w:type="dxa"/>
            <w:gridSpan w:val="4"/>
            <w:shd w:val="clear" w:color="auto" w:fill="auto"/>
          </w:tcPr>
          <w:p w:rsidR="00034BDB" w:rsidRPr="002805B1" w:rsidRDefault="00034BDB" w:rsidP="002805B1">
            <w:pPr>
              <w:pStyle w:val="NoSpacing"/>
              <w:jc w:val="center"/>
              <w:rPr>
                <w:b/>
                <w:sz w:val="22"/>
                <w:szCs w:val="22"/>
              </w:rPr>
            </w:pPr>
            <w:r w:rsidRPr="002805B1">
              <w:rPr>
                <w:b/>
                <w:sz w:val="22"/>
                <w:szCs w:val="22"/>
              </w:rPr>
              <w:t>Approval for Payment</w:t>
            </w:r>
          </w:p>
        </w:tc>
      </w:tr>
      <w:tr w:rsidR="00034BDB" w:rsidTr="002805B1">
        <w:trPr>
          <w:trHeight w:val="302"/>
        </w:trPr>
        <w:tc>
          <w:tcPr>
            <w:tcW w:w="4410" w:type="dxa"/>
            <w:tcBorders>
              <w:bottom w:val="single" w:sz="4" w:space="0" w:color="auto"/>
            </w:tcBorders>
            <w:shd w:val="clear" w:color="auto" w:fill="auto"/>
          </w:tcPr>
          <w:p w:rsidR="00034BDB" w:rsidRPr="002805B1" w:rsidRDefault="00034BDB" w:rsidP="002805B1">
            <w:pPr>
              <w:pStyle w:val="NoSpacing"/>
              <w:rPr>
                <w:b/>
                <w:sz w:val="22"/>
                <w:szCs w:val="22"/>
              </w:rPr>
            </w:pPr>
          </w:p>
        </w:tc>
        <w:tc>
          <w:tcPr>
            <w:tcW w:w="2610" w:type="dxa"/>
            <w:shd w:val="clear" w:color="auto" w:fill="auto"/>
          </w:tcPr>
          <w:p w:rsidR="00034BDB" w:rsidRPr="002805B1" w:rsidRDefault="00034BDB" w:rsidP="002805B1">
            <w:pPr>
              <w:pStyle w:val="NoSpacing"/>
              <w:rPr>
                <w:b/>
                <w:sz w:val="22"/>
                <w:szCs w:val="22"/>
              </w:rPr>
            </w:pPr>
          </w:p>
        </w:tc>
        <w:tc>
          <w:tcPr>
            <w:tcW w:w="1710" w:type="dxa"/>
            <w:shd w:val="clear" w:color="auto" w:fill="auto"/>
          </w:tcPr>
          <w:p w:rsidR="00034BDB" w:rsidRPr="002805B1" w:rsidRDefault="00034BDB" w:rsidP="002805B1">
            <w:pPr>
              <w:pStyle w:val="NoSpacing"/>
              <w:rPr>
                <w:b/>
                <w:sz w:val="22"/>
                <w:szCs w:val="22"/>
              </w:rPr>
            </w:pPr>
          </w:p>
        </w:tc>
        <w:tc>
          <w:tcPr>
            <w:tcW w:w="1237" w:type="dxa"/>
            <w:shd w:val="clear" w:color="auto" w:fill="auto"/>
          </w:tcPr>
          <w:p w:rsidR="00034BDB" w:rsidRPr="002805B1" w:rsidRDefault="00034BDB" w:rsidP="002805B1">
            <w:pPr>
              <w:pStyle w:val="NoSpacing"/>
              <w:rPr>
                <w:b/>
                <w:sz w:val="22"/>
                <w:szCs w:val="22"/>
              </w:rPr>
            </w:pPr>
          </w:p>
        </w:tc>
      </w:tr>
      <w:tr w:rsidR="00034BDB" w:rsidTr="002805B1">
        <w:trPr>
          <w:trHeight w:val="302"/>
        </w:trPr>
        <w:tc>
          <w:tcPr>
            <w:tcW w:w="4410" w:type="dxa"/>
            <w:tcBorders>
              <w:top w:val="single" w:sz="4" w:space="0" w:color="auto"/>
            </w:tcBorders>
            <w:shd w:val="clear" w:color="auto" w:fill="auto"/>
          </w:tcPr>
          <w:p w:rsidR="00034BDB" w:rsidRPr="002805B1" w:rsidRDefault="00034BDB" w:rsidP="002805B1">
            <w:pPr>
              <w:pStyle w:val="NoSpacing"/>
              <w:rPr>
                <w:b/>
                <w:sz w:val="22"/>
                <w:szCs w:val="22"/>
              </w:rPr>
            </w:pPr>
            <w:r w:rsidRPr="002805B1">
              <w:rPr>
                <w:b/>
                <w:sz w:val="22"/>
                <w:szCs w:val="22"/>
              </w:rPr>
              <w:t>Person Receiving Item</w:t>
            </w:r>
          </w:p>
        </w:tc>
        <w:tc>
          <w:tcPr>
            <w:tcW w:w="2610" w:type="dxa"/>
            <w:shd w:val="clear" w:color="auto" w:fill="auto"/>
          </w:tcPr>
          <w:p w:rsidR="00034BDB" w:rsidRPr="002805B1" w:rsidRDefault="00034BDB" w:rsidP="002805B1">
            <w:pPr>
              <w:pStyle w:val="NoSpacing"/>
              <w:rPr>
                <w:b/>
                <w:sz w:val="22"/>
                <w:szCs w:val="22"/>
              </w:rPr>
            </w:pPr>
          </w:p>
        </w:tc>
        <w:tc>
          <w:tcPr>
            <w:tcW w:w="1710" w:type="dxa"/>
            <w:shd w:val="clear" w:color="auto" w:fill="auto"/>
          </w:tcPr>
          <w:p w:rsidR="00034BDB" w:rsidRPr="002805B1" w:rsidRDefault="00034BDB" w:rsidP="002805B1">
            <w:pPr>
              <w:pStyle w:val="NoSpacing"/>
              <w:jc w:val="right"/>
              <w:rPr>
                <w:b/>
                <w:sz w:val="22"/>
                <w:szCs w:val="22"/>
              </w:rPr>
            </w:pPr>
            <w:r w:rsidRPr="002805B1">
              <w:rPr>
                <w:b/>
                <w:sz w:val="22"/>
                <w:szCs w:val="22"/>
              </w:rPr>
              <w:t>Amount Paid:</w:t>
            </w:r>
          </w:p>
        </w:tc>
        <w:tc>
          <w:tcPr>
            <w:tcW w:w="1237" w:type="dxa"/>
            <w:tcBorders>
              <w:bottom w:val="single" w:sz="4" w:space="0" w:color="auto"/>
            </w:tcBorders>
            <w:shd w:val="clear" w:color="auto" w:fill="auto"/>
          </w:tcPr>
          <w:p w:rsidR="00034BDB" w:rsidRPr="002805B1" w:rsidRDefault="00034BDB" w:rsidP="002805B1">
            <w:pPr>
              <w:pStyle w:val="NoSpacing"/>
              <w:rPr>
                <w:b/>
                <w:sz w:val="22"/>
                <w:szCs w:val="22"/>
              </w:rPr>
            </w:pPr>
          </w:p>
        </w:tc>
      </w:tr>
      <w:tr w:rsidR="00034BDB" w:rsidTr="002805B1">
        <w:trPr>
          <w:trHeight w:val="302"/>
        </w:trPr>
        <w:tc>
          <w:tcPr>
            <w:tcW w:w="4410" w:type="dxa"/>
            <w:tcBorders>
              <w:bottom w:val="single" w:sz="4" w:space="0" w:color="auto"/>
            </w:tcBorders>
            <w:shd w:val="clear" w:color="auto" w:fill="auto"/>
          </w:tcPr>
          <w:p w:rsidR="00034BDB" w:rsidRPr="002805B1" w:rsidRDefault="00034BDB" w:rsidP="002805B1">
            <w:pPr>
              <w:pStyle w:val="NoSpacing"/>
              <w:rPr>
                <w:b/>
                <w:sz w:val="22"/>
                <w:szCs w:val="22"/>
              </w:rPr>
            </w:pPr>
          </w:p>
        </w:tc>
        <w:tc>
          <w:tcPr>
            <w:tcW w:w="2610" w:type="dxa"/>
            <w:shd w:val="clear" w:color="auto" w:fill="auto"/>
          </w:tcPr>
          <w:p w:rsidR="00034BDB" w:rsidRPr="002805B1" w:rsidRDefault="00034BDB" w:rsidP="002805B1">
            <w:pPr>
              <w:pStyle w:val="NoSpacing"/>
              <w:rPr>
                <w:b/>
                <w:sz w:val="22"/>
                <w:szCs w:val="22"/>
              </w:rPr>
            </w:pPr>
          </w:p>
        </w:tc>
        <w:tc>
          <w:tcPr>
            <w:tcW w:w="1710" w:type="dxa"/>
            <w:shd w:val="clear" w:color="auto" w:fill="auto"/>
          </w:tcPr>
          <w:p w:rsidR="00034BDB" w:rsidRPr="002805B1" w:rsidRDefault="00034BDB" w:rsidP="002805B1">
            <w:pPr>
              <w:pStyle w:val="NoSpacing"/>
              <w:jc w:val="right"/>
              <w:rPr>
                <w:b/>
                <w:sz w:val="22"/>
                <w:szCs w:val="22"/>
              </w:rPr>
            </w:pPr>
            <w:r w:rsidRPr="002805B1">
              <w:rPr>
                <w:b/>
                <w:sz w:val="22"/>
                <w:szCs w:val="22"/>
              </w:rPr>
              <w:t>Date Paid:</w:t>
            </w:r>
          </w:p>
        </w:tc>
        <w:tc>
          <w:tcPr>
            <w:tcW w:w="1237" w:type="dxa"/>
            <w:tcBorders>
              <w:top w:val="single" w:sz="4" w:space="0" w:color="auto"/>
              <w:bottom w:val="single" w:sz="4" w:space="0" w:color="auto"/>
            </w:tcBorders>
            <w:shd w:val="clear" w:color="auto" w:fill="auto"/>
          </w:tcPr>
          <w:p w:rsidR="00034BDB" w:rsidRPr="002805B1" w:rsidRDefault="00034BDB" w:rsidP="002805B1">
            <w:pPr>
              <w:pStyle w:val="NoSpacing"/>
              <w:rPr>
                <w:b/>
                <w:sz w:val="22"/>
                <w:szCs w:val="22"/>
              </w:rPr>
            </w:pPr>
          </w:p>
        </w:tc>
      </w:tr>
      <w:tr w:rsidR="00034BDB" w:rsidTr="002805B1">
        <w:trPr>
          <w:trHeight w:val="302"/>
        </w:trPr>
        <w:tc>
          <w:tcPr>
            <w:tcW w:w="4410" w:type="dxa"/>
            <w:tcBorders>
              <w:top w:val="single" w:sz="4" w:space="0" w:color="auto"/>
            </w:tcBorders>
            <w:shd w:val="clear" w:color="auto" w:fill="auto"/>
          </w:tcPr>
          <w:p w:rsidR="00034BDB" w:rsidRPr="002805B1" w:rsidRDefault="00034BDB" w:rsidP="002805B1">
            <w:pPr>
              <w:pStyle w:val="NoSpacing"/>
              <w:rPr>
                <w:b/>
                <w:sz w:val="22"/>
                <w:szCs w:val="22"/>
              </w:rPr>
            </w:pPr>
            <w:r w:rsidRPr="002805B1">
              <w:rPr>
                <w:b/>
                <w:sz w:val="22"/>
                <w:szCs w:val="22"/>
              </w:rPr>
              <w:t>Sponsor</w:t>
            </w:r>
          </w:p>
        </w:tc>
        <w:tc>
          <w:tcPr>
            <w:tcW w:w="2610" w:type="dxa"/>
            <w:shd w:val="clear" w:color="auto" w:fill="auto"/>
          </w:tcPr>
          <w:p w:rsidR="00034BDB" w:rsidRPr="002805B1" w:rsidRDefault="00034BDB" w:rsidP="002805B1">
            <w:pPr>
              <w:pStyle w:val="NoSpacing"/>
              <w:rPr>
                <w:b/>
                <w:sz w:val="22"/>
                <w:szCs w:val="22"/>
              </w:rPr>
            </w:pPr>
          </w:p>
        </w:tc>
        <w:tc>
          <w:tcPr>
            <w:tcW w:w="1710" w:type="dxa"/>
            <w:shd w:val="clear" w:color="auto" w:fill="auto"/>
          </w:tcPr>
          <w:p w:rsidR="00034BDB" w:rsidRPr="002805B1" w:rsidRDefault="00034BDB" w:rsidP="002805B1">
            <w:pPr>
              <w:pStyle w:val="NoSpacing"/>
              <w:jc w:val="right"/>
              <w:rPr>
                <w:b/>
                <w:sz w:val="22"/>
                <w:szCs w:val="22"/>
              </w:rPr>
            </w:pPr>
            <w:r w:rsidRPr="002805B1">
              <w:rPr>
                <w:b/>
                <w:sz w:val="22"/>
                <w:szCs w:val="22"/>
              </w:rPr>
              <w:t>Check No.:</w:t>
            </w:r>
          </w:p>
        </w:tc>
        <w:tc>
          <w:tcPr>
            <w:tcW w:w="1237" w:type="dxa"/>
            <w:tcBorders>
              <w:top w:val="single" w:sz="4" w:space="0" w:color="auto"/>
              <w:bottom w:val="single" w:sz="4" w:space="0" w:color="auto"/>
            </w:tcBorders>
            <w:shd w:val="clear" w:color="auto" w:fill="auto"/>
          </w:tcPr>
          <w:p w:rsidR="00034BDB" w:rsidRPr="002805B1" w:rsidRDefault="00034BDB" w:rsidP="002805B1">
            <w:pPr>
              <w:pStyle w:val="NoSpacing"/>
              <w:rPr>
                <w:b/>
                <w:sz w:val="22"/>
                <w:szCs w:val="22"/>
              </w:rPr>
            </w:pPr>
          </w:p>
        </w:tc>
      </w:tr>
      <w:tr w:rsidR="00034BDB" w:rsidTr="002805B1">
        <w:trPr>
          <w:trHeight w:val="302"/>
        </w:trPr>
        <w:tc>
          <w:tcPr>
            <w:tcW w:w="4410" w:type="dxa"/>
            <w:tcBorders>
              <w:bottom w:val="single" w:sz="4" w:space="0" w:color="auto"/>
            </w:tcBorders>
            <w:shd w:val="clear" w:color="auto" w:fill="auto"/>
          </w:tcPr>
          <w:p w:rsidR="00034BDB" w:rsidRPr="002805B1" w:rsidRDefault="00034BDB" w:rsidP="002805B1">
            <w:pPr>
              <w:pStyle w:val="NoSpacing"/>
              <w:rPr>
                <w:b/>
                <w:sz w:val="22"/>
                <w:szCs w:val="22"/>
              </w:rPr>
            </w:pPr>
          </w:p>
        </w:tc>
        <w:tc>
          <w:tcPr>
            <w:tcW w:w="2610" w:type="dxa"/>
            <w:shd w:val="clear" w:color="auto" w:fill="auto"/>
          </w:tcPr>
          <w:p w:rsidR="00034BDB" w:rsidRPr="002805B1" w:rsidRDefault="00034BDB" w:rsidP="002805B1">
            <w:pPr>
              <w:pStyle w:val="NoSpacing"/>
              <w:rPr>
                <w:b/>
                <w:sz w:val="22"/>
                <w:szCs w:val="22"/>
              </w:rPr>
            </w:pPr>
          </w:p>
        </w:tc>
        <w:tc>
          <w:tcPr>
            <w:tcW w:w="1710" w:type="dxa"/>
            <w:shd w:val="clear" w:color="auto" w:fill="auto"/>
          </w:tcPr>
          <w:p w:rsidR="00034BDB" w:rsidRPr="002805B1" w:rsidRDefault="00034BDB" w:rsidP="002805B1">
            <w:pPr>
              <w:pStyle w:val="NoSpacing"/>
              <w:rPr>
                <w:b/>
                <w:sz w:val="22"/>
                <w:szCs w:val="22"/>
              </w:rPr>
            </w:pPr>
          </w:p>
        </w:tc>
        <w:tc>
          <w:tcPr>
            <w:tcW w:w="1237" w:type="dxa"/>
            <w:tcBorders>
              <w:top w:val="single" w:sz="4" w:space="0" w:color="auto"/>
            </w:tcBorders>
            <w:shd w:val="clear" w:color="auto" w:fill="auto"/>
          </w:tcPr>
          <w:p w:rsidR="00034BDB" w:rsidRPr="002805B1" w:rsidRDefault="00034BDB" w:rsidP="002805B1">
            <w:pPr>
              <w:pStyle w:val="NoSpacing"/>
              <w:rPr>
                <w:b/>
                <w:sz w:val="22"/>
                <w:szCs w:val="22"/>
              </w:rPr>
            </w:pPr>
          </w:p>
        </w:tc>
      </w:tr>
      <w:tr w:rsidR="00034BDB" w:rsidTr="002805B1">
        <w:trPr>
          <w:trHeight w:val="302"/>
        </w:trPr>
        <w:tc>
          <w:tcPr>
            <w:tcW w:w="4410" w:type="dxa"/>
            <w:tcBorders>
              <w:top w:val="single" w:sz="4" w:space="0" w:color="auto"/>
            </w:tcBorders>
            <w:shd w:val="clear" w:color="auto" w:fill="auto"/>
          </w:tcPr>
          <w:p w:rsidR="00034BDB" w:rsidRPr="002805B1" w:rsidRDefault="00034BDB" w:rsidP="00034BDB">
            <w:pPr>
              <w:pStyle w:val="NoSpacing"/>
              <w:rPr>
                <w:b/>
                <w:sz w:val="22"/>
                <w:szCs w:val="22"/>
              </w:rPr>
            </w:pPr>
            <w:r w:rsidRPr="002805B1">
              <w:rPr>
                <w:b/>
                <w:sz w:val="22"/>
                <w:szCs w:val="22"/>
              </w:rPr>
              <w:t xml:space="preserve">Principal </w:t>
            </w:r>
            <w:r w:rsidRPr="002805B1">
              <w:rPr>
                <w:b/>
                <w:sz w:val="16"/>
                <w:szCs w:val="16"/>
              </w:rPr>
              <w:t>(not required if  Principal Signed Above)</w:t>
            </w:r>
          </w:p>
        </w:tc>
        <w:tc>
          <w:tcPr>
            <w:tcW w:w="2610" w:type="dxa"/>
            <w:shd w:val="clear" w:color="auto" w:fill="auto"/>
          </w:tcPr>
          <w:p w:rsidR="00034BDB" w:rsidRPr="002805B1" w:rsidRDefault="00034BDB" w:rsidP="002805B1">
            <w:pPr>
              <w:pStyle w:val="NoSpacing"/>
              <w:rPr>
                <w:b/>
                <w:sz w:val="22"/>
                <w:szCs w:val="22"/>
              </w:rPr>
            </w:pPr>
          </w:p>
        </w:tc>
        <w:tc>
          <w:tcPr>
            <w:tcW w:w="1710" w:type="dxa"/>
            <w:shd w:val="clear" w:color="auto" w:fill="auto"/>
          </w:tcPr>
          <w:p w:rsidR="00034BDB" w:rsidRPr="002805B1" w:rsidRDefault="00034BDB" w:rsidP="002805B1">
            <w:pPr>
              <w:pStyle w:val="NoSpacing"/>
              <w:rPr>
                <w:b/>
                <w:sz w:val="22"/>
                <w:szCs w:val="22"/>
              </w:rPr>
            </w:pPr>
          </w:p>
        </w:tc>
        <w:tc>
          <w:tcPr>
            <w:tcW w:w="1237" w:type="dxa"/>
            <w:shd w:val="clear" w:color="auto" w:fill="auto"/>
          </w:tcPr>
          <w:p w:rsidR="00034BDB" w:rsidRPr="002805B1" w:rsidRDefault="00034BDB" w:rsidP="002805B1">
            <w:pPr>
              <w:pStyle w:val="NoSpacing"/>
              <w:rPr>
                <w:b/>
                <w:sz w:val="22"/>
                <w:szCs w:val="22"/>
              </w:rPr>
            </w:pPr>
          </w:p>
        </w:tc>
      </w:tr>
    </w:tbl>
    <w:p w:rsidR="00034BDB" w:rsidRDefault="00034BDB" w:rsidP="00C73A50">
      <w:pPr>
        <w:pStyle w:val="NoSpacing"/>
      </w:pPr>
    </w:p>
    <w:p w:rsidR="00034BDB" w:rsidRDefault="00034BDB" w:rsidP="00C73A50">
      <w:pPr>
        <w:pStyle w:val="NoSpacing"/>
      </w:pPr>
    </w:p>
    <w:p w:rsidR="00793253" w:rsidRDefault="00793253" w:rsidP="007D4C52">
      <w:pPr>
        <w:jc w:val="right"/>
        <w:rPr>
          <w:rFonts w:ascii="Times New Roman" w:hAnsi="Times New Roman"/>
          <w:b/>
        </w:rPr>
      </w:pPr>
      <w:bookmarkStart w:id="85" w:name="fsa9"/>
      <w:bookmarkEnd w:id="85"/>
    </w:p>
    <w:p w:rsidR="00D4228C" w:rsidRDefault="00D4228C" w:rsidP="007D4C52">
      <w:pPr>
        <w:jc w:val="right"/>
        <w:rPr>
          <w:rFonts w:ascii="Times New Roman" w:hAnsi="Times New Roman"/>
          <w:b/>
        </w:rPr>
      </w:pPr>
    </w:p>
    <w:p w:rsidR="007D4C52" w:rsidRPr="00C016E3" w:rsidRDefault="007D4C52" w:rsidP="007D4C52">
      <w:pPr>
        <w:jc w:val="right"/>
        <w:rPr>
          <w:rFonts w:ascii="Times New Roman" w:hAnsi="Times New Roman"/>
          <w:b/>
        </w:rPr>
      </w:pPr>
      <w:r w:rsidRPr="00C016E3">
        <w:rPr>
          <w:rFonts w:ascii="Times New Roman" w:hAnsi="Times New Roman"/>
          <w:b/>
        </w:rPr>
        <w:t>F-SA-</w:t>
      </w:r>
      <w:r>
        <w:rPr>
          <w:rFonts w:ascii="Times New Roman" w:hAnsi="Times New Roman"/>
          <w:b/>
        </w:rPr>
        <w:t>9</w:t>
      </w:r>
    </w:p>
    <w:p w:rsidR="000A741B" w:rsidRPr="007D4C52" w:rsidRDefault="000A741B" w:rsidP="000A741B">
      <w:pPr>
        <w:pStyle w:val="NoSpacing"/>
        <w:jc w:val="center"/>
        <w:rPr>
          <w:b/>
          <w:sz w:val="28"/>
          <w:szCs w:val="28"/>
        </w:rPr>
      </w:pPr>
      <w:r>
        <w:rPr>
          <w:b/>
          <w:sz w:val="28"/>
          <w:szCs w:val="28"/>
        </w:rPr>
        <w:t>SCHOOL ACTIVITY FUND</w:t>
      </w:r>
    </w:p>
    <w:p w:rsidR="007D4C52" w:rsidRDefault="000A741B" w:rsidP="007D4C52">
      <w:pPr>
        <w:pStyle w:val="NoSpacing"/>
        <w:jc w:val="center"/>
        <w:rPr>
          <w:b/>
          <w:sz w:val="28"/>
          <w:szCs w:val="28"/>
        </w:rPr>
      </w:pPr>
      <w:r>
        <w:rPr>
          <w:b/>
          <w:sz w:val="28"/>
          <w:szCs w:val="28"/>
        </w:rPr>
        <w:t>EXPENSE REPORT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6"/>
        <w:gridCol w:w="1074"/>
        <w:gridCol w:w="2146"/>
        <w:gridCol w:w="1692"/>
      </w:tblGrid>
      <w:tr w:rsidR="007D4C52" w:rsidTr="0090200D">
        <w:trPr>
          <w:trHeight w:val="317"/>
        </w:trPr>
        <w:tc>
          <w:tcPr>
            <w:tcW w:w="5040" w:type="dxa"/>
            <w:tcBorders>
              <w:right w:val="single" w:sz="4" w:space="0" w:color="auto"/>
            </w:tcBorders>
            <w:shd w:val="clear" w:color="auto" w:fill="auto"/>
            <w:vAlign w:val="bottom"/>
          </w:tcPr>
          <w:p w:rsidR="007D4C52" w:rsidRPr="002805B1" w:rsidRDefault="007D4C52" w:rsidP="00746EAB">
            <w:pPr>
              <w:pStyle w:val="NoSpacing"/>
              <w:rPr>
                <w:b/>
              </w:rPr>
            </w:pPr>
            <w:r w:rsidRPr="002805B1">
              <w:rPr>
                <w:b/>
              </w:rPr>
              <w:t>School</w:t>
            </w:r>
          </w:p>
        </w:tc>
        <w:tc>
          <w:tcPr>
            <w:tcW w:w="1101" w:type="dxa"/>
            <w:tcBorders>
              <w:top w:val="nil"/>
              <w:left w:val="single" w:sz="4" w:space="0" w:color="auto"/>
              <w:bottom w:val="nil"/>
              <w:right w:val="single" w:sz="4" w:space="0" w:color="auto"/>
            </w:tcBorders>
            <w:shd w:val="clear" w:color="auto" w:fill="auto"/>
            <w:vAlign w:val="bottom"/>
          </w:tcPr>
          <w:p w:rsidR="007D4C52" w:rsidRPr="002805B1" w:rsidRDefault="007D4C52" w:rsidP="00746EAB">
            <w:pPr>
              <w:pStyle w:val="NoSpacing"/>
              <w:rPr>
                <w:b/>
              </w:rPr>
            </w:pPr>
          </w:p>
        </w:tc>
        <w:tc>
          <w:tcPr>
            <w:tcW w:w="3939" w:type="dxa"/>
            <w:gridSpan w:val="2"/>
            <w:tcBorders>
              <w:left w:val="single" w:sz="4" w:space="0" w:color="auto"/>
              <w:bottom w:val="single" w:sz="4" w:space="0" w:color="auto"/>
            </w:tcBorders>
            <w:shd w:val="clear" w:color="auto" w:fill="auto"/>
            <w:vAlign w:val="bottom"/>
          </w:tcPr>
          <w:p w:rsidR="007D4C52" w:rsidRPr="002805B1" w:rsidRDefault="007D4C52" w:rsidP="00746EAB">
            <w:pPr>
              <w:pStyle w:val="NoSpacing"/>
              <w:rPr>
                <w:b/>
              </w:rPr>
            </w:pPr>
            <w:r w:rsidRPr="002805B1">
              <w:rPr>
                <w:b/>
              </w:rPr>
              <w:t>Date</w:t>
            </w:r>
          </w:p>
        </w:tc>
      </w:tr>
      <w:tr w:rsidR="007D4C52" w:rsidTr="0090200D">
        <w:trPr>
          <w:trHeight w:val="317"/>
        </w:trPr>
        <w:tc>
          <w:tcPr>
            <w:tcW w:w="5040" w:type="dxa"/>
            <w:tcBorders>
              <w:right w:val="single" w:sz="4" w:space="0" w:color="auto"/>
            </w:tcBorders>
            <w:shd w:val="clear" w:color="auto" w:fill="auto"/>
            <w:vAlign w:val="bottom"/>
          </w:tcPr>
          <w:p w:rsidR="007D4C52" w:rsidRPr="002805B1" w:rsidRDefault="007D4C52" w:rsidP="00746EAB">
            <w:pPr>
              <w:pStyle w:val="NoSpacing"/>
              <w:rPr>
                <w:b/>
              </w:rPr>
            </w:pPr>
            <w:r w:rsidRPr="002805B1">
              <w:rPr>
                <w:b/>
              </w:rPr>
              <w:t>Activity Account</w:t>
            </w:r>
          </w:p>
        </w:tc>
        <w:tc>
          <w:tcPr>
            <w:tcW w:w="1101" w:type="dxa"/>
            <w:tcBorders>
              <w:top w:val="nil"/>
              <w:left w:val="single" w:sz="4" w:space="0" w:color="auto"/>
              <w:bottom w:val="nil"/>
              <w:right w:val="nil"/>
            </w:tcBorders>
            <w:shd w:val="clear" w:color="auto" w:fill="auto"/>
            <w:vAlign w:val="bottom"/>
          </w:tcPr>
          <w:p w:rsidR="007D4C52" w:rsidRPr="002805B1" w:rsidRDefault="007D4C52" w:rsidP="00746EAB">
            <w:pPr>
              <w:pStyle w:val="NoSpacing"/>
              <w:rPr>
                <w:b/>
              </w:rPr>
            </w:pPr>
          </w:p>
        </w:tc>
        <w:tc>
          <w:tcPr>
            <w:tcW w:w="2203" w:type="dxa"/>
            <w:tcBorders>
              <w:top w:val="single" w:sz="4" w:space="0" w:color="auto"/>
              <w:left w:val="nil"/>
              <w:bottom w:val="nil"/>
              <w:right w:val="nil"/>
            </w:tcBorders>
            <w:shd w:val="clear" w:color="auto" w:fill="auto"/>
            <w:vAlign w:val="bottom"/>
          </w:tcPr>
          <w:p w:rsidR="007D4C52" w:rsidRPr="002805B1" w:rsidRDefault="007D4C52" w:rsidP="00746EAB">
            <w:pPr>
              <w:pStyle w:val="NoSpacing"/>
              <w:rPr>
                <w:b/>
              </w:rPr>
            </w:pPr>
          </w:p>
        </w:tc>
        <w:tc>
          <w:tcPr>
            <w:tcW w:w="1736" w:type="dxa"/>
            <w:tcBorders>
              <w:top w:val="single" w:sz="4" w:space="0" w:color="auto"/>
              <w:left w:val="nil"/>
              <w:bottom w:val="nil"/>
              <w:right w:val="nil"/>
            </w:tcBorders>
            <w:shd w:val="clear" w:color="auto" w:fill="auto"/>
            <w:vAlign w:val="bottom"/>
          </w:tcPr>
          <w:p w:rsidR="007D4C52" w:rsidRPr="002805B1" w:rsidRDefault="007D4C52" w:rsidP="00746EAB">
            <w:pPr>
              <w:pStyle w:val="NoSpacing"/>
              <w:rPr>
                <w:b/>
              </w:rPr>
            </w:pPr>
          </w:p>
        </w:tc>
      </w:tr>
    </w:tbl>
    <w:p w:rsidR="007D4C52" w:rsidRDefault="007D4C52" w:rsidP="007D4C52">
      <w:pPr>
        <w:pStyle w:val="NoSpacing"/>
        <w:jc w:val="center"/>
        <w:rPr>
          <w:b/>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D4C52" w:rsidTr="0090200D">
        <w:trPr>
          <w:trHeight w:val="665"/>
        </w:trPr>
        <w:tc>
          <w:tcPr>
            <w:tcW w:w="10080" w:type="dxa"/>
            <w:shd w:val="clear" w:color="auto" w:fill="auto"/>
          </w:tcPr>
          <w:p w:rsidR="007D4C52" w:rsidRPr="0090200D" w:rsidRDefault="007D4C52" w:rsidP="00746EAB">
            <w:pPr>
              <w:rPr>
                <w:rFonts w:ascii="Times New Roman" w:hAnsi="Times New Roman"/>
                <w:b/>
                <w:sz w:val="20"/>
                <w:szCs w:val="20"/>
              </w:rPr>
            </w:pPr>
            <w:r w:rsidRPr="0090200D">
              <w:rPr>
                <w:rFonts w:ascii="Times New Roman" w:hAnsi="Times New Roman"/>
                <w:b/>
                <w:sz w:val="20"/>
                <w:szCs w:val="20"/>
              </w:rPr>
              <w:t>Function Description:</w:t>
            </w:r>
          </w:p>
        </w:tc>
      </w:tr>
    </w:tbl>
    <w:p w:rsidR="007D4C52" w:rsidRPr="00A76C97" w:rsidRDefault="007D4C52" w:rsidP="0090200D">
      <w:pPr>
        <w:pStyle w:val="NoSpacing"/>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587"/>
        <w:gridCol w:w="3126"/>
      </w:tblGrid>
      <w:tr w:rsidR="0090200D" w:rsidTr="0090200D">
        <w:trPr>
          <w:trHeight w:val="302"/>
        </w:trPr>
        <w:tc>
          <w:tcPr>
            <w:tcW w:w="3204" w:type="dxa"/>
            <w:shd w:val="clear" w:color="auto" w:fill="auto"/>
            <w:vAlign w:val="bottom"/>
          </w:tcPr>
          <w:p w:rsidR="0090200D" w:rsidRPr="0090200D" w:rsidRDefault="0090200D" w:rsidP="0090200D">
            <w:pPr>
              <w:pStyle w:val="NoSpacing"/>
              <w:jc w:val="center"/>
              <w:rPr>
                <w:b/>
              </w:rPr>
            </w:pPr>
            <w:r w:rsidRPr="0090200D">
              <w:rPr>
                <w:b/>
              </w:rPr>
              <w:t>Date</w:t>
            </w:r>
          </w:p>
        </w:tc>
        <w:tc>
          <w:tcPr>
            <w:tcW w:w="3672" w:type="dxa"/>
            <w:shd w:val="clear" w:color="auto" w:fill="auto"/>
            <w:vAlign w:val="bottom"/>
          </w:tcPr>
          <w:p w:rsidR="0090200D" w:rsidRPr="0090200D" w:rsidRDefault="0090200D" w:rsidP="0090200D">
            <w:pPr>
              <w:pStyle w:val="NoSpacing"/>
              <w:jc w:val="center"/>
              <w:rPr>
                <w:b/>
              </w:rPr>
            </w:pPr>
            <w:r w:rsidRPr="0090200D">
              <w:rPr>
                <w:b/>
              </w:rPr>
              <w:t>Expense Description</w:t>
            </w:r>
          </w:p>
        </w:tc>
        <w:tc>
          <w:tcPr>
            <w:tcW w:w="3204" w:type="dxa"/>
            <w:shd w:val="clear" w:color="auto" w:fill="auto"/>
            <w:vAlign w:val="bottom"/>
          </w:tcPr>
          <w:p w:rsidR="0090200D" w:rsidRPr="0090200D" w:rsidRDefault="0090200D" w:rsidP="0090200D">
            <w:pPr>
              <w:pStyle w:val="NoSpacing"/>
              <w:jc w:val="center"/>
              <w:rPr>
                <w:b/>
              </w:rPr>
            </w:pPr>
            <w:r w:rsidRPr="0090200D">
              <w:rPr>
                <w:b/>
              </w:rPr>
              <w:t>Amount</w:t>
            </w:r>
          </w:p>
        </w:tc>
      </w:tr>
      <w:tr w:rsidR="00875391" w:rsidTr="0090200D">
        <w:trPr>
          <w:trHeight w:val="302"/>
        </w:trPr>
        <w:tc>
          <w:tcPr>
            <w:tcW w:w="3204" w:type="dxa"/>
            <w:shd w:val="clear" w:color="auto" w:fill="auto"/>
          </w:tcPr>
          <w:p w:rsidR="00875391" w:rsidRPr="002805B1" w:rsidRDefault="00875391" w:rsidP="002805B1">
            <w:pPr>
              <w:pStyle w:val="NoSpacing"/>
              <w:rPr>
                <w:b/>
                <w:sz w:val="24"/>
                <w:szCs w:val="24"/>
              </w:rPr>
            </w:pPr>
          </w:p>
        </w:tc>
        <w:tc>
          <w:tcPr>
            <w:tcW w:w="3672" w:type="dxa"/>
            <w:shd w:val="clear" w:color="auto" w:fill="auto"/>
          </w:tcPr>
          <w:p w:rsidR="00875391" w:rsidRPr="002805B1" w:rsidRDefault="00875391" w:rsidP="002805B1">
            <w:pPr>
              <w:pStyle w:val="NoSpacing"/>
              <w:rPr>
                <w:b/>
                <w:sz w:val="24"/>
                <w:szCs w:val="24"/>
              </w:rPr>
            </w:pPr>
          </w:p>
        </w:tc>
        <w:tc>
          <w:tcPr>
            <w:tcW w:w="3204" w:type="dxa"/>
            <w:shd w:val="clear" w:color="auto" w:fill="auto"/>
          </w:tcPr>
          <w:p w:rsidR="00875391" w:rsidRPr="002805B1" w:rsidRDefault="00875391" w:rsidP="002805B1">
            <w:pPr>
              <w:pStyle w:val="NoSpacing"/>
              <w:rPr>
                <w:b/>
                <w:sz w:val="24"/>
                <w:szCs w:val="24"/>
              </w:rPr>
            </w:pPr>
          </w:p>
        </w:tc>
      </w:tr>
      <w:tr w:rsidR="00875391" w:rsidTr="0090200D">
        <w:trPr>
          <w:trHeight w:val="302"/>
        </w:trPr>
        <w:tc>
          <w:tcPr>
            <w:tcW w:w="3204" w:type="dxa"/>
            <w:shd w:val="clear" w:color="auto" w:fill="auto"/>
          </w:tcPr>
          <w:p w:rsidR="00875391" w:rsidRPr="002805B1" w:rsidRDefault="00875391" w:rsidP="002805B1">
            <w:pPr>
              <w:pStyle w:val="NoSpacing"/>
              <w:rPr>
                <w:b/>
                <w:sz w:val="24"/>
                <w:szCs w:val="24"/>
              </w:rPr>
            </w:pPr>
          </w:p>
        </w:tc>
        <w:tc>
          <w:tcPr>
            <w:tcW w:w="3672" w:type="dxa"/>
            <w:shd w:val="clear" w:color="auto" w:fill="auto"/>
          </w:tcPr>
          <w:p w:rsidR="00875391" w:rsidRPr="002805B1" w:rsidRDefault="00875391" w:rsidP="002805B1">
            <w:pPr>
              <w:pStyle w:val="NoSpacing"/>
              <w:rPr>
                <w:b/>
                <w:sz w:val="24"/>
                <w:szCs w:val="24"/>
              </w:rPr>
            </w:pPr>
          </w:p>
        </w:tc>
        <w:tc>
          <w:tcPr>
            <w:tcW w:w="3204" w:type="dxa"/>
            <w:shd w:val="clear" w:color="auto" w:fill="auto"/>
          </w:tcPr>
          <w:p w:rsidR="00875391" w:rsidRPr="002805B1" w:rsidRDefault="00875391" w:rsidP="002805B1">
            <w:pPr>
              <w:pStyle w:val="NoSpacing"/>
              <w:rPr>
                <w:b/>
                <w:sz w:val="24"/>
                <w:szCs w:val="24"/>
              </w:rPr>
            </w:pPr>
          </w:p>
        </w:tc>
      </w:tr>
      <w:tr w:rsidR="00875391" w:rsidTr="0090200D">
        <w:trPr>
          <w:trHeight w:val="302"/>
        </w:trPr>
        <w:tc>
          <w:tcPr>
            <w:tcW w:w="3204" w:type="dxa"/>
            <w:shd w:val="clear" w:color="auto" w:fill="auto"/>
          </w:tcPr>
          <w:p w:rsidR="00875391" w:rsidRPr="002805B1" w:rsidRDefault="00875391" w:rsidP="002805B1">
            <w:pPr>
              <w:pStyle w:val="NoSpacing"/>
              <w:rPr>
                <w:b/>
                <w:sz w:val="24"/>
                <w:szCs w:val="24"/>
              </w:rPr>
            </w:pPr>
          </w:p>
        </w:tc>
        <w:tc>
          <w:tcPr>
            <w:tcW w:w="3672" w:type="dxa"/>
            <w:shd w:val="clear" w:color="auto" w:fill="auto"/>
          </w:tcPr>
          <w:p w:rsidR="00875391" w:rsidRPr="002805B1" w:rsidRDefault="00875391" w:rsidP="002805B1">
            <w:pPr>
              <w:pStyle w:val="NoSpacing"/>
              <w:rPr>
                <w:b/>
                <w:sz w:val="24"/>
                <w:szCs w:val="24"/>
              </w:rPr>
            </w:pPr>
          </w:p>
        </w:tc>
        <w:tc>
          <w:tcPr>
            <w:tcW w:w="3204" w:type="dxa"/>
            <w:shd w:val="clear" w:color="auto" w:fill="auto"/>
          </w:tcPr>
          <w:p w:rsidR="00875391" w:rsidRPr="002805B1" w:rsidRDefault="00875391" w:rsidP="002805B1">
            <w:pPr>
              <w:pStyle w:val="NoSpacing"/>
              <w:rPr>
                <w:b/>
                <w:sz w:val="24"/>
                <w:szCs w:val="24"/>
              </w:rPr>
            </w:pPr>
          </w:p>
        </w:tc>
      </w:tr>
      <w:tr w:rsidR="00875391" w:rsidTr="0090200D">
        <w:trPr>
          <w:trHeight w:val="302"/>
        </w:trPr>
        <w:tc>
          <w:tcPr>
            <w:tcW w:w="3204" w:type="dxa"/>
            <w:shd w:val="clear" w:color="auto" w:fill="auto"/>
          </w:tcPr>
          <w:p w:rsidR="00875391" w:rsidRPr="002805B1" w:rsidRDefault="00875391" w:rsidP="002805B1">
            <w:pPr>
              <w:pStyle w:val="NoSpacing"/>
              <w:rPr>
                <w:b/>
                <w:sz w:val="24"/>
                <w:szCs w:val="24"/>
              </w:rPr>
            </w:pPr>
          </w:p>
        </w:tc>
        <w:tc>
          <w:tcPr>
            <w:tcW w:w="3672" w:type="dxa"/>
            <w:shd w:val="clear" w:color="auto" w:fill="auto"/>
          </w:tcPr>
          <w:p w:rsidR="00875391" w:rsidRPr="002805B1" w:rsidRDefault="00875391" w:rsidP="002805B1">
            <w:pPr>
              <w:pStyle w:val="NoSpacing"/>
              <w:rPr>
                <w:b/>
                <w:sz w:val="24"/>
                <w:szCs w:val="24"/>
              </w:rPr>
            </w:pPr>
          </w:p>
        </w:tc>
        <w:tc>
          <w:tcPr>
            <w:tcW w:w="3204" w:type="dxa"/>
            <w:shd w:val="clear" w:color="auto" w:fill="auto"/>
          </w:tcPr>
          <w:p w:rsidR="00875391" w:rsidRPr="002805B1" w:rsidRDefault="00875391" w:rsidP="002805B1">
            <w:pPr>
              <w:pStyle w:val="NoSpacing"/>
              <w:rPr>
                <w:b/>
                <w:sz w:val="24"/>
                <w:szCs w:val="24"/>
              </w:rPr>
            </w:pPr>
          </w:p>
        </w:tc>
      </w:tr>
      <w:tr w:rsidR="00875391" w:rsidTr="0090200D">
        <w:trPr>
          <w:trHeight w:val="302"/>
        </w:trPr>
        <w:tc>
          <w:tcPr>
            <w:tcW w:w="3204" w:type="dxa"/>
            <w:shd w:val="clear" w:color="auto" w:fill="auto"/>
          </w:tcPr>
          <w:p w:rsidR="00875391" w:rsidRPr="002805B1" w:rsidRDefault="00875391" w:rsidP="002805B1">
            <w:pPr>
              <w:pStyle w:val="NoSpacing"/>
              <w:rPr>
                <w:b/>
                <w:sz w:val="24"/>
                <w:szCs w:val="24"/>
              </w:rPr>
            </w:pPr>
          </w:p>
        </w:tc>
        <w:tc>
          <w:tcPr>
            <w:tcW w:w="3672" w:type="dxa"/>
            <w:shd w:val="clear" w:color="auto" w:fill="auto"/>
          </w:tcPr>
          <w:p w:rsidR="00875391" w:rsidRPr="002805B1" w:rsidRDefault="00875391" w:rsidP="002805B1">
            <w:pPr>
              <w:pStyle w:val="NoSpacing"/>
              <w:rPr>
                <w:b/>
                <w:sz w:val="24"/>
                <w:szCs w:val="24"/>
              </w:rPr>
            </w:pPr>
          </w:p>
        </w:tc>
        <w:tc>
          <w:tcPr>
            <w:tcW w:w="3204" w:type="dxa"/>
            <w:shd w:val="clear" w:color="auto" w:fill="auto"/>
          </w:tcPr>
          <w:p w:rsidR="00875391" w:rsidRPr="002805B1" w:rsidRDefault="00875391" w:rsidP="002805B1">
            <w:pPr>
              <w:pStyle w:val="NoSpacing"/>
              <w:rPr>
                <w:b/>
                <w:sz w:val="24"/>
                <w:szCs w:val="24"/>
              </w:rPr>
            </w:pPr>
          </w:p>
        </w:tc>
      </w:tr>
      <w:tr w:rsidR="00875391" w:rsidTr="0090200D">
        <w:trPr>
          <w:trHeight w:val="302"/>
        </w:trPr>
        <w:tc>
          <w:tcPr>
            <w:tcW w:w="3204" w:type="dxa"/>
            <w:shd w:val="clear" w:color="auto" w:fill="auto"/>
          </w:tcPr>
          <w:p w:rsidR="00875391" w:rsidRPr="002805B1" w:rsidRDefault="00875391" w:rsidP="002805B1">
            <w:pPr>
              <w:pStyle w:val="NoSpacing"/>
              <w:rPr>
                <w:b/>
                <w:sz w:val="24"/>
                <w:szCs w:val="24"/>
              </w:rPr>
            </w:pPr>
          </w:p>
        </w:tc>
        <w:tc>
          <w:tcPr>
            <w:tcW w:w="3672" w:type="dxa"/>
            <w:shd w:val="clear" w:color="auto" w:fill="auto"/>
          </w:tcPr>
          <w:p w:rsidR="00875391" w:rsidRPr="002805B1" w:rsidRDefault="00875391" w:rsidP="002805B1">
            <w:pPr>
              <w:pStyle w:val="NoSpacing"/>
              <w:rPr>
                <w:b/>
                <w:sz w:val="24"/>
                <w:szCs w:val="24"/>
              </w:rPr>
            </w:pPr>
          </w:p>
        </w:tc>
        <w:tc>
          <w:tcPr>
            <w:tcW w:w="3204" w:type="dxa"/>
            <w:shd w:val="clear" w:color="auto" w:fill="auto"/>
          </w:tcPr>
          <w:p w:rsidR="00875391" w:rsidRPr="002805B1" w:rsidRDefault="00875391" w:rsidP="002805B1">
            <w:pPr>
              <w:pStyle w:val="NoSpacing"/>
              <w:rPr>
                <w:b/>
                <w:sz w:val="24"/>
                <w:szCs w:val="24"/>
              </w:rPr>
            </w:pPr>
          </w:p>
        </w:tc>
      </w:tr>
      <w:tr w:rsidR="00875391" w:rsidTr="0090200D">
        <w:trPr>
          <w:trHeight w:val="302"/>
        </w:trPr>
        <w:tc>
          <w:tcPr>
            <w:tcW w:w="3204" w:type="dxa"/>
            <w:shd w:val="clear" w:color="auto" w:fill="auto"/>
          </w:tcPr>
          <w:p w:rsidR="00875391" w:rsidRPr="002805B1" w:rsidRDefault="00875391" w:rsidP="002805B1">
            <w:pPr>
              <w:pStyle w:val="NoSpacing"/>
              <w:rPr>
                <w:b/>
                <w:sz w:val="24"/>
                <w:szCs w:val="24"/>
              </w:rPr>
            </w:pPr>
          </w:p>
        </w:tc>
        <w:tc>
          <w:tcPr>
            <w:tcW w:w="3672" w:type="dxa"/>
            <w:shd w:val="clear" w:color="auto" w:fill="auto"/>
          </w:tcPr>
          <w:p w:rsidR="00875391" w:rsidRPr="002805B1" w:rsidRDefault="00875391" w:rsidP="002805B1">
            <w:pPr>
              <w:pStyle w:val="NoSpacing"/>
              <w:rPr>
                <w:b/>
                <w:sz w:val="24"/>
                <w:szCs w:val="24"/>
              </w:rPr>
            </w:pPr>
          </w:p>
        </w:tc>
        <w:tc>
          <w:tcPr>
            <w:tcW w:w="3204" w:type="dxa"/>
            <w:shd w:val="clear" w:color="auto" w:fill="auto"/>
          </w:tcPr>
          <w:p w:rsidR="00875391" w:rsidRPr="002805B1" w:rsidRDefault="00875391" w:rsidP="002805B1">
            <w:pPr>
              <w:pStyle w:val="NoSpacing"/>
              <w:rPr>
                <w:b/>
                <w:sz w:val="24"/>
                <w:szCs w:val="24"/>
              </w:rPr>
            </w:pPr>
          </w:p>
        </w:tc>
      </w:tr>
      <w:tr w:rsidR="00875391" w:rsidTr="0090200D">
        <w:trPr>
          <w:trHeight w:val="302"/>
        </w:trPr>
        <w:tc>
          <w:tcPr>
            <w:tcW w:w="3204" w:type="dxa"/>
            <w:shd w:val="clear" w:color="auto" w:fill="auto"/>
          </w:tcPr>
          <w:p w:rsidR="00875391" w:rsidRPr="002805B1" w:rsidRDefault="00875391" w:rsidP="002805B1">
            <w:pPr>
              <w:pStyle w:val="NoSpacing"/>
              <w:rPr>
                <w:b/>
                <w:sz w:val="24"/>
                <w:szCs w:val="24"/>
              </w:rPr>
            </w:pPr>
          </w:p>
        </w:tc>
        <w:tc>
          <w:tcPr>
            <w:tcW w:w="3672" w:type="dxa"/>
            <w:shd w:val="clear" w:color="auto" w:fill="auto"/>
          </w:tcPr>
          <w:p w:rsidR="00875391" w:rsidRPr="002805B1" w:rsidRDefault="00875391" w:rsidP="002805B1">
            <w:pPr>
              <w:pStyle w:val="NoSpacing"/>
              <w:rPr>
                <w:b/>
                <w:sz w:val="24"/>
                <w:szCs w:val="24"/>
              </w:rPr>
            </w:pPr>
          </w:p>
        </w:tc>
        <w:tc>
          <w:tcPr>
            <w:tcW w:w="3204" w:type="dxa"/>
            <w:shd w:val="clear" w:color="auto" w:fill="auto"/>
          </w:tcPr>
          <w:p w:rsidR="00875391" w:rsidRPr="002805B1" w:rsidRDefault="00875391" w:rsidP="002805B1">
            <w:pPr>
              <w:pStyle w:val="NoSpacing"/>
              <w:rPr>
                <w:b/>
                <w:sz w:val="24"/>
                <w:szCs w:val="24"/>
              </w:rPr>
            </w:pPr>
          </w:p>
        </w:tc>
      </w:tr>
      <w:tr w:rsidR="00875391" w:rsidTr="0090200D">
        <w:trPr>
          <w:trHeight w:val="302"/>
        </w:trPr>
        <w:tc>
          <w:tcPr>
            <w:tcW w:w="3204" w:type="dxa"/>
            <w:shd w:val="clear" w:color="auto" w:fill="auto"/>
          </w:tcPr>
          <w:p w:rsidR="00875391" w:rsidRPr="002805B1" w:rsidRDefault="00875391" w:rsidP="002805B1">
            <w:pPr>
              <w:pStyle w:val="NoSpacing"/>
              <w:rPr>
                <w:b/>
                <w:sz w:val="24"/>
                <w:szCs w:val="24"/>
              </w:rPr>
            </w:pPr>
          </w:p>
        </w:tc>
        <w:tc>
          <w:tcPr>
            <w:tcW w:w="3672" w:type="dxa"/>
            <w:shd w:val="clear" w:color="auto" w:fill="auto"/>
          </w:tcPr>
          <w:p w:rsidR="00875391" w:rsidRPr="002805B1" w:rsidRDefault="00875391" w:rsidP="002805B1">
            <w:pPr>
              <w:pStyle w:val="NoSpacing"/>
              <w:rPr>
                <w:b/>
                <w:sz w:val="24"/>
                <w:szCs w:val="24"/>
              </w:rPr>
            </w:pPr>
          </w:p>
        </w:tc>
        <w:tc>
          <w:tcPr>
            <w:tcW w:w="3204" w:type="dxa"/>
            <w:shd w:val="clear" w:color="auto" w:fill="auto"/>
          </w:tcPr>
          <w:p w:rsidR="00875391" w:rsidRPr="002805B1" w:rsidRDefault="00875391" w:rsidP="002805B1">
            <w:pPr>
              <w:pStyle w:val="NoSpacing"/>
              <w:rPr>
                <w:b/>
                <w:sz w:val="24"/>
                <w:szCs w:val="24"/>
              </w:rPr>
            </w:pPr>
          </w:p>
        </w:tc>
      </w:tr>
      <w:tr w:rsidR="00875391" w:rsidTr="0090200D">
        <w:trPr>
          <w:trHeight w:val="302"/>
        </w:trPr>
        <w:tc>
          <w:tcPr>
            <w:tcW w:w="3204" w:type="dxa"/>
            <w:shd w:val="clear" w:color="auto" w:fill="auto"/>
          </w:tcPr>
          <w:p w:rsidR="00875391" w:rsidRPr="002805B1" w:rsidRDefault="00875391" w:rsidP="002805B1">
            <w:pPr>
              <w:pStyle w:val="NoSpacing"/>
              <w:rPr>
                <w:b/>
                <w:sz w:val="24"/>
                <w:szCs w:val="24"/>
              </w:rPr>
            </w:pPr>
          </w:p>
        </w:tc>
        <w:tc>
          <w:tcPr>
            <w:tcW w:w="3672" w:type="dxa"/>
            <w:shd w:val="clear" w:color="auto" w:fill="auto"/>
          </w:tcPr>
          <w:p w:rsidR="00875391" w:rsidRPr="002805B1" w:rsidRDefault="00875391" w:rsidP="002805B1">
            <w:pPr>
              <w:pStyle w:val="NoSpacing"/>
              <w:rPr>
                <w:b/>
                <w:sz w:val="24"/>
                <w:szCs w:val="24"/>
              </w:rPr>
            </w:pPr>
          </w:p>
        </w:tc>
        <w:tc>
          <w:tcPr>
            <w:tcW w:w="3204" w:type="dxa"/>
            <w:shd w:val="clear" w:color="auto" w:fill="auto"/>
          </w:tcPr>
          <w:p w:rsidR="00875391" w:rsidRPr="002805B1" w:rsidRDefault="00875391" w:rsidP="002805B1">
            <w:pPr>
              <w:pStyle w:val="NoSpacing"/>
              <w:rPr>
                <w:b/>
                <w:sz w:val="24"/>
                <w:szCs w:val="24"/>
              </w:rPr>
            </w:pPr>
          </w:p>
        </w:tc>
      </w:tr>
      <w:tr w:rsidR="00875391" w:rsidTr="0090200D">
        <w:trPr>
          <w:trHeight w:val="302"/>
        </w:trPr>
        <w:tc>
          <w:tcPr>
            <w:tcW w:w="3204" w:type="dxa"/>
            <w:shd w:val="clear" w:color="auto" w:fill="auto"/>
          </w:tcPr>
          <w:p w:rsidR="00875391" w:rsidRPr="002805B1" w:rsidRDefault="00875391" w:rsidP="002805B1">
            <w:pPr>
              <w:pStyle w:val="NoSpacing"/>
              <w:rPr>
                <w:b/>
                <w:sz w:val="24"/>
                <w:szCs w:val="24"/>
              </w:rPr>
            </w:pPr>
          </w:p>
        </w:tc>
        <w:tc>
          <w:tcPr>
            <w:tcW w:w="3672" w:type="dxa"/>
            <w:shd w:val="clear" w:color="auto" w:fill="auto"/>
          </w:tcPr>
          <w:p w:rsidR="00875391" w:rsidRPr="002805B1" w:rsidRDefault="00875391" w:rsidP="002805B1">
            <w:pPr>
              <w:pStyle w:val="NoSpacing"/>
              <w:rPr>
                <w:b/>
                <w:sz w:val="24"/>
                <w:szCs w:val="24"/>
              </w:rPr>
            </w:pPr>
          </w:p>
        </w:tc>
        <w:tc>
          <w:tcPr>
            <w:tcW w:w="3204" w:type="dxa"/>
            <w:shd w:val="clear" w:color="auto" w:fill="auto"/>
          </w:tcPr>
          <w:p w:rsidR="00875391" w:rsidRPr="002805B1" w:rsidRDefault="00875391" w:rsidP="002805B1">
            <w:pPr>
              <w:pStyle w:val="NoSpacing"/>
              <w:rPr>
                <w:b/>
                <w:sz w:val="24"/>
                <w:szCs w:val="24"/>
              </w:rPr>
            </w:pPr>
          </w:p>
        </w:tc>
      </w:tr>
      <w:tr w:rsidR="00875391" w:rsidTr="0090200D">
        <w:trPr>
          <w:trHeight w:val="302"/>
        </w:trPr>
        <w:tc>
          <w:tcPr>
            <w:tcW w:w="3204" w:type="dxa"/>
            <w:shd w:val="clear" w:color="auto" w:fill="auto"/>
          </w:tcPr>
          <w:p w:rsidR="00875391" w:rsidRPr="002805B1" w:rsidRDefault="00875391" w:rsidP="002805B1">
            <w:pPr>
              <w:pStyle w:val="NoSpacing"/>
              <w:rPr>
                <w:b/>
                <w:sz w:val="24"/>
                <w:szCs w:val="24"/>
              </w:rPr>
            </w:pPr>
          </w:p>
        </w:tc>
        <w:tc>
          <w:tcPr>
            <w:tcW w:w="3672" w:type="dxa"/>
            <w:shd w:val="clear" w:color="auto" w:fill="auto"/>
          </w:tcPr>
          <w:p w:rsidR="00875391" w:rsidRPr="002805B1" w:rsidRDefault="00875391" w:rsidP="002805B1">
            <w:pPr>
              <w:pStyle w:val="NoSpacing"/>
              <w:rPr>
                <w:b/>
                <w:sz w:val="24"/>
                <w:szCs w:val="24"/>
              </w:rPr>
            </w:pPr>
          </w:p>
        </w:tc>
        <w:tc>
          <w:tcPr>
            <w:tcW w:w="3204" w:type="dxa"/>
            <w:shd w:val="clear" w:color="auto" w:fill="auto"/>
          </w:tcPr>
          <w:p w:rsidR="00875391" w:rsidRPr="002805B1" w:rsidRDefault="00875391" w:rsidP="002805B1">
            <w:pPr>
              <w:pStyle w:val="NoSpacing"/>
              <w:rPr>
                <w:b/>
                <w:sz w:val="24"/>
                <w:szCs w:val="24"/>
              </w:rPr>
            </w:pPr>
          </w:p>
        </w:tc>
      </w:tr>
      <w:tr w:rsidR="00875391" w:rsidTr="0090200D">
        <w:trPr>
          <w:trHeight w:val="302"/>
        </w:trPr>
        <w:tc>
          <w:tcPr>
            <w:tcW w:w="3204" w:type="dxa"/>
            <w:shd w:val="clear" w:color="auto" w:fill="auto"/>
          </w:tcPr>
          <w:p w:rsidR="00875391" w:rsidRPr="002805B1" w:rsidRDefault="00875391" w:rsidP="002805B1">
            <w:pPr>
              <w:pStyle w:val="NoSpacing"/>
              <w:rPr>
                <w:b/>
                <w:sz w:val="24"/>
                <w:szCs w:val="24"/>
              </w:rPr>
            </w:pPr>
          </w:p>
        </w:tc>
        <w:tc>
          <w:tcPr>
            <w:tcW w:w="3672" w:type="dxa"/>
            <w:shd w:val="clear" w:color="auto" w:fill="auto"/>
          </w:tcPr>
          <w:p w:rsidR="00875391" w:rsidRPr="002805B1" w:rsidRDefault="00875391" w:rsidP="002805B1">
            <w:pPr>
              <w:pStyle w:val="NoSpacing"/>
              <w:rPr>
                <w:b/>
                <w:sz w:val="24"/>
                <w:szCs w:val="24"/>
              </w:rPr>
            </w:pPr>
          </w:p>
        </w:tc>
        <w:tc>
          <w:tcPr>
            <w:tcW w:w="3204" w:type="dxa"/>
            <w:shd w:val="clear" w:color="auto" w:fill="auto"/>
          </w:tcPr>
          <w:p w:rsidR="00875391" w:rsidRPr="002805B1" w:rsidRDefault="00875391" w:rsidP="002805B1">
            <w:pPr>
              <w:pStyle w:val="NoSpacing"/>
              <w:rPr>
                <w:b/>
                <w:sz w:val="24"/>
                <w:szCs w:val="24"/>
              </w:rPr>
            </w:pPr>
          </w:p>
        </w:tc>
      </w:tr>
      <w:tr w:rsidR="00875391" w:rsidTr="0090200D">
        <w:trPr>
          <w:trHeight w:val="302"/>
        </w:trPr>
        <w:tc>
          <w:tcPr>
            <w:tcW w:w="3204" w:type="dxa"/>
            <w:shd w:val="clear" w:color="auto" w:fill="auto"/>
          </w:tcPr>
          <w:p w:rsidR="00875391" w:rsidRPr="002805B1" w:rsidRDefault="00875391" w:rsidP="002805B1">
            <w:pPr>
              <w:pStyle w:val="NoSpacing"/>
              <w:rPr>
                <w:b/>
                <w:sz w:val="24"/>
                <w:szCs w:val="24"/>
              </w:rPr>
            </w:pPr>
          </w:p>
        </w:tc>
        <w:tc>
          <w:tcPr>
            <w:tcW w:w="3672" w:type="dxa"/>
            <w:shd w:val="clear" w:color="auto" w:fill="auto"/>
          </w:tcPr>
          <w:p w:rsidR="00875391" w:rsidRPr="002805B1" w:rsidRDefault="00875391" w:rsidP="002805B1">
            <w:pPr>
              <w:pStyle w:val="NoSpacing"/>
              <w:rPr>
                <w:b/>
                <w:sz w:val="24"/>
                <w:szCs w:val="24"/>
              </w:rPr>
            </w:pPr>
          </w:p>
        </w:tc>
        <w:tc>
          <w:tcPr>
            <w:tcW w:w="3204" w:type="dxa"/>
            <w:shd w:val="clear" w:color="auto" w:fill="auto"/>
          </w:tcPr>
          <w:p w:rsidR="00875391" w:rsidRPr="002805B1" w:rsidRDefault="00875391" w:rsidP="002805B1">
            <w:pPr>
              <w:pStyle w:val="NoSpacing"/>
              <w:rPr>
                <w:b/>
                <w:sz w:val="24"/>
                <w:szCs w:val="24"/>
              </w:rPr>
            </w:pPr>
          </w:p>
        </w:tc>
      </w:tr>
      <w:tr w:rsidR="00875391" w:rsidTr="0090200D">
        <w:trPr>
          <w:trHeight w:val="302"/>
        </w:trPr>
        <w:tc>
          <w:tcPr>
            <w:tcW w:w="3204" w:type="dxa"/>
            <w:shd w:val="clear" w:color="auto" w:fill="auto"/>
          </w:tcPr>
          <w:p w:rsidR="00875391" w:rsidRPr="002805B1" w:rsidRDefault="00875391" w:rsidP="002805B1">
            <w:pPr>
              <w:pStyle w:val="NoSpacing"/>
              <w:rPr>
                <w:b/>
                <w:sz w:val="24"/>
                <w:szCs w:val="24"/>
              </w:rPr>
            </w:pPr>
          </w:p>
        </w:tc>
        <w:tc>
          <w:tcPr>
            <w:tcW w:w="3672" w:type="dxa"/>
            <w:shd w:val="clear" w:color="auto" w:fill="auto"/>
          </w:tcPr>
          <w:p w:rsidR="00875391" w:rsidRPr="002805B1" w:rsidRDefault="00875391" w:rsidP="002805B1">
            <w:pPr>
              <w:pStyle w:val="NoSpacing"/>
              <w:rPr>
                <w:b/>
                <w:sz w:val="24"/>
                <w:szCs w:val="24"/>
              </w:rPr>
            </w:pPr>
          </w:p>
        </w:tc>
        <w:tc>
          <w:tcPr>
            <w:tcW w:w="3204" w:type="dxa"/>
            <w:shd w:val="clear" w:color="auto" w:fill="auto"/>
          </w:tcPr>
          <w:p w:rsidR="00875391" w:rsidRPr="002805B1" w:rsidRDefault="00875391" w:rsidP="002805B1">
            <w:pPr>
              <w:pStyle w:val="NoSpacing"/>
              <w:rPr>
                <w:b/>
                <w:sz w:val="24"/>
                <w:szCs w:val="24"/>
              </w:rPr>
            </w:pPr>
          </w:p>
        </w:tc>
      </w:tr>
      <w:tr w:rsidR="00875391" w:rsidTr="0090200D">
        <w:trPr>
          <w:trHeight w:val="302"/>
        </w:trPr>
        <w:tc>
          <w:tcPr>
            <w:tcW w:w="3204" w:type="dxa"/>
            <w:shd w:val="clear" w:color="auto" w:fill="auto"/>
          </w:tcPr>
          <w:p w:rsidR="00875391" w:rsidRPr="002805B1" w:rsidRDefault="00875391" w:rsidP="002805B1">
            <w:pPr>
              <w:pStyle w:val="NoSpacing"/>
              <w:rPr>
                <w:b/>
                <w:sz w:val="24"/>
                <w:szCs w:val="24"/>
              </w:rPr>
            </w:pPr>
          </w:p>
        </w:tc>
        <w:tc>
          <w:tcPr>
            <w:tcW w:w="3672" w:type="dxa"/>
            <w:shd w:val="clear" w:color="auto" w:fill="auto"/>
          </w:tcPr>
          <w:p w:rsidR="00875391" w:rsidRPr="002805B1" w:rsidRDefault="00875391" w:rsidP="002805B1">
            <w:pPr>
              <w:pStyle w:val="NoSpacing"/>
              <w:rPr>
                <w:b/>
                <w:sz w:val="24"/>
                <w:szCs w:val="24"/>
              </w:rPr>
            </w:pPr>
          </w:p>
        </w:tc>
        <w:tc>
          <w:tcPr>
            <w:tcW w:w="3204" w:type="dxa"/>
            <w:shd w:val="clear" w:color="auto" w:fill="auto"/>
          </w:tcPr>
          <w:p w:rsidR="00875391" w:rsidRPr="002805B1" w:rsidRDefault="00875391" w:rsidP="002805B1">
            <w:pPr>
              <w:pStyle w:val="NoSpacing"/>
              <w:rPr>
                <w:b/>
                <w:sz w:val="24"/>
                <w:szCs w:val="24"/>
              </w:rPr>
            </w:pPr>
          </w:p>
        </w:tc>
      </w:tr>
    </w:tbl>
    <w:p w:rsidR="007D4C52" w:rsidRDefault="007D4C52" w:rsidP="007D4C52">
      <w:pPr>
        <w:rPr>
          <w:sz w:val="16"/>
          <w:szCs w:val="16"/>
        </w:rPr>
      </w:pPr>
    </w:p>
    <w:p w:rsidR="00875391" w:rsidRDefault="00875391" w:rsidP="007D4C52">
      <w:pPr>
        <w:rPr>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616"/>
        <w:gridCol w:w="6106"/>
        <w:gridCol w:w="1675"/>
      </w:tblGrid>
      <w:tr w:rsidR="00875391" w:rsidTr="002805B1">
        <w:trPr>
          <w:trHeight w:val="302"/>
        </w:trPr>
        <w:tc>
          <w:tcPr>
            <w:tcW w:w="528" w:type="dxa"/>
            <w:tcBorders>
              <w:top w:val="nil"/>
              <w:left w:val="nil"/>
              <w:bottom w:val="nil"/>
              <w:right w:val="nil"/>
            </w:tcBorders>
            <w:shd w:val="clear" w:color="auto" w:fill="auto"/>
            <w:vAlign w:val="bottom"/>
          </w:tcPr>
          <w:p w:rsidR="00875391" w:rsidRPr="002805B1" w:rsidRDefault="00875391" w:rsidP="002805B1">
            <w:pPr>
              <w:pStyle w:val="NoSpacing"/>
              <w:tabs>
                <w:tab w:val="left" w:pos="4935"/>
              </w:tabs>
              <w:jc w:val="right"/>
              <w:rPr>
                <w:b/>
              </w:rPr>
            </w:pPr>
          </w:p>
        </w:tc>
        <w:tc>
          <w:tcPr>
            <w:tcW w:w="1632" w:type="dxa"/>
            <w:tcBorders>
              <w:top w:val="nil"/>
              <w:left w:val="nil"/>
              <w:bottom w:val="single" w:sz="4" w:space="0" w:color="auto"/>
              <w:right w:val="nil"/>
            </w:tcBorders>
            <w:shd w:val="clear" w:color="auto" w:fill="auto"/>
            <w:vAlign w:val="bottom"/>
          </w:tcPr>
          <w:p w:rsidR="00875391" w:rsidRPr="002805B1" w:rsidRDefault="00875391" w:rsidP="002805B1">
            <w:pPr>
              <w:pStyle w:val="NoSpacing"/>
              <w:tabs>
                <w:tab w:val="left" w:pos="4935"/>
              </w:tabs>
              <w:rPr>
                <w:b/>
              </w:rPr>
            </w:pPr>
          </w:p>
        </w:tc>
        <w:tc>
          <w:tcPr>
            <w:tcW w:w="6215" w:type="dxa"/>
            <w:tcBorders>
              <w:top w:val="nil"/>
              <w:left w:val="nil"/>
              <w:bottom w:val="nil"/>
              <w:right w:val="nil"/>
            </w:tcBorders>
            <w:shd w:val="clear" w:color="auto" w:fill="auto"/>
            <w:vAlign w:val="bottom"/>
          </w:tcPr>
          <w:p w:rsidR="00875391" w:rsidRPr="002805B1" w:rsidRDefault="00875391" w:rsidP="002805B1">
            <w:pPr>
              <w:pStyle w:val="NoSpacing"/>
              <w:tabs>
                <w:tab w:val="left" w:pos="4935"/>
              </w:tabs>
              <w:jc w:val="right"/>
              <w:rPr>
                <w:b/>
              </w:rPr>
            </w:pPr>
            <w:r w:rsidRPr="002805B1">
              <w:rPr>
                <w:b/>
              </w:rPr>
              <w:t xml:space="preserve">Total Allowed </w:t>
            </w:r>
            <w:r w:rsidR="000252C8" w:rsidRPr="002805B1">
              <w:rPr>
                <w:b/>
              </w:rPr>
              <w:t xml:space="preserve">Expenses: </w:t>
            </w:r>
          </w:p>
        </w:tc>
        <w:tc>
          <w:tcPr>
            <w:tcW w:w="1710" w:type="dxa"/>
            <w:tcBorders>
              <w:top w:val="nil"/>
              <w:left w:val="nil"/>
              <w:bottom w:val="single" w:sz="4" w:space="0" w:color="auto"/>
              <w:right w:val="nil"/>
            </w:tcBorders>
            <w:shd w:val="clear" w:color="auto" w:fill="auto"/>
            <w:vAlign w:val="bottom"/>
          </w:tcPr>
          <w:p w:rsidR="00875391" w:rsidRPr="002805B1" w:rsidRDefault="00875391" w:rsidP="002805B1">
            <w:pPr>
              <w:pStyle w:val="NoSpacing"/>
              <w:tabs>
                <w:tab w:val="left" w:pos="4935"/>
              </w:tabs>
              <w:rPr>
                <w:b/>
              </w:rPr>
            </w:pPr>
          </w:p>
        </w:tc>
      </w:tr>
      <w:tr w:rsidR="00875391" w:rsidTr="002805B1">
        <w:trPr>
          <w:trHeight w:val="302"/>
        </w:trPr>
        <w:tc>
          <w:tcPr>
            <w:tcW w:w="528" w:type="dxa"/>
            <w:tcBorders>
              <w:top w:val="nil"/>
              <w:left w:val="nil"/>
              <w:bottom w:val="nil"/>
              <w:right w:val="single" w:sz="4" w:space="0" w:color="auto"/>
            </w:tcBorders>
            <w:shd w:val="clear" w:color="auto" w:fill="auto"/>
            <w:vAlign w:val="bottom"/>
          </w:tcPr>
          <w:p w:rsidR="00875391" w:rsidRPr="002805B1" w:rsidRDefault="00875391" w:rsidP="002805B1">
            <w:pPr>
              <w:pStyle w:val="NoSpacing"/>
              <w:tabs>
                <w:tab w:val="left" w:pos="4935"/>
              </w:tabs>
              <w:jc w:val="right"/>
              <w:rPr>
                <w:b/>
              </w:rPr>
            </w:pPr>
          </w:p>
        </w:tc>
        <w:tc>
          <w:tcPr>
            <w:tcW w:w="1632" w:type="dxa"/>
            <w:tcBorders>
              <w:top w:val="single" w:sz="4" w:space="0" w:color="auto"/>
              <w:left w:val="single" w:sz="4" w:space="0" w:color="auto"/>
              <w:bottom w:val="nil"/>
              <w:right w:val="single" w:sz="4" w:space="0" w:color="auto"/>
            </w:tcBorders>
            <w:shd w:val="clear" w:color="auto" w:fill="auto"/>
            <w:vAlign w:val="center"/>
          </w:tcPr>
          <w:p w:rsidR="00875391" w:rsidRPr="002805B1" w:rsidRDefault="00875391" w:rsidP="002805B1">
            <w:pPr>
              <w:pStyle w:val="NoSpacing"/>
              <w:tabs>
                <w:tab w:val="left" w:pos="4935"/>
              </w:tabs>
              <w:jc w:val="center"/>
              <w:rPr>
                <w:b/>
              </w:rPr>
            </w:pPr>
          </w:p>
        </w:tc>
        <w:tc>
          <w:tcPr>
            <w:tcW w:w="6215" w:type="dxa"/>
            <w:tcBorders>
              <w:top w:val="nil"/>
              <w:left w:val="single" w:sz="4" w:space="0" w:color="auto"/>
              <w:bottom w:val="nil"/>
              <w:right w:val="nil"/>
            </w:tcBorders>
            <w:shd w:val="clear" w:color="auto" w:fill="auto"/>
            <w:vAlign w:val="bottom"/>
          </w:tcPr>
          <w:p w:rsidR="00875391" w:rsidRPr="002805B1" w:rsidRDefault="000252C8" w:rsidP="002805B1">
            <w:pPr>
              <w:pStyle w:val="NoSpacing"/>
              <w:tabs>
                <w:tab w:val="left" w:pos="4935"/>
              </w:tabs>
              <w:jc w:val="right"/>
              <w:rPr>
                <w:b/>
              </w:rPr>
            </w:pPr>
            <w:r w:rsidRPr="002805B1">
              <w:rPr>
                <w:b/>
              </w:rPr>
              <w:t>Amount Advanced</w:t>
            </w:r>
            <w:r w:rsidR="00B82B9A">
              <w:rPr>
                <w:b/>
              </w:rPr>
              <w:t xml:space="preserve"> </w:t>
            </w:r>
            <w:r w:rsidRPr="002805B1">
              <w:rPr>
                <w:b/>
              </w:rPr>
              <w:t>(Check No._________)</w:t>
            </w:r>
            <w:r w:rsidR="00875391" w:rsidRPr="002805B1">
              <w:rPr>
                <w:b/>
              </w:rPr>
              <w:t>:</w:t>
            </w:r>
          </w:p>
        </w:tc>
        <w:tc>
          <w:tcPr>
            <w:tcW w:w="1710" w:type="dxa"/>
            <w:tcBorders>
              <w:top w:val="single" w:sz="4" w:space="0" w:color="auto"/>
              <w:left w:val="nil"/>
              <w:bottom w:val="single" w:sz="4" w:space="0" w:color="auto"/>
              <w:right w:val="nil"/>
            </w:tcBorders>
            <w:shd w:val="clear" w:color="auto" w:fill="auto"/>
            <w:vAlign w:val="bottom"/>
          </w:tcPr>
          <w:p w:rsidR="00875391" w:rsidRPr="002805B1" w:rsidRDefault="00875391" w:rsidP="002805B1">
            <w:pPr>
              <w:pStyle w:val="NoSpacing"/>
              <w:tabs>
                <w:tab w:val="left" w:pos="4935"/>
              </w:tabs>
              <w:rPr>
                <w:b/>
              </w:rPr>
            </w:pPr>
          </w:p>
        </w:tc>
      </w:tr>
      <w:tr w:rsidR="00875391" w:rsidTr="002805B1">
        <w:trPr>
          <w:trHeight w:val="302"/>
        </w:trPr>
        <w:tc>
          <w:tcPr>
            <w:tcW w:w="528" w:type="dxa"/>
            <w:tcBorders>
              <w:top w:val="nil"/>
              <w:left w:val="nil"/>
              <w:bottom w:val="nil"/>
              <w:right w:val="single" w:sz="4" w:space="0" w:color="auto"/>
            </w:tcBorders>
            <w:shd w:val="clear" w:color="auto" w:fill="auto"/>
            <w:vAlign w:val="bottom"/>
          </w:tcPr>
          <w:p w:rsidR="00875391" w:rsidRPr="002805B1" w:rsidRDefault="00875391" w:rsidP="002805B1">
            <w:pPr>
              <w:pStyle w:val="NoSpacing"/>
              <w:tabs>
                <w:tab w:val="left" w:pos="4935"/>
              </w:tabs>
              <w:jc w:val="right"/>
              <w:rPr>
                <w:b/>
              </w:rPr>
            </w:pPr>
          </w:p>
        </w:tc>
        <w:tc>
          <w:tcPr>
            <w:tcW w:w="1632" w:type="dxa"/>
            <w:tcBorders>
              <w:top w:val="nil"/>
              <w:left w:val="single" w:sz="4" w:space="0" w:color="auto"/>
              <w:bottom w:val="nil"/>
              <w:right w:val="single" w:sz="4" w:space="0" w:color="auto"/>
            </w:tcBorders>
            <w:shd w:val="clear" w:color="auto" w:fill="auto"/>
            <w:vAlign w:val="center"/>
          </w:tcPr>
          <w:p w:rsidR="00875391" w:rsidRPr="002805B1" w:rsidRDefault="00875391" w:rsidP="002805B1">
            <w:pPr>
              <w:pStyle w:val="NoSpacing"/>
              <w:tabs>
                <w:tab w:val="left" w:pos="4935"/>
              </w:tabs>
              <w:jc w:val="center"/>
              <w:rPr>
                <w:b/>
              </w:rPr>
            </w:pPr>
            <w:r w:rsidRPr="002805B1">
              <w:rPr>
                <w:b/>
              </w:rPr>
              <w:t xml:space="preserve">Attach </w:t>
            </w:r>
            <w:r w:rsidR="000252C8" w:rsidRPr="002805B1">
              <w:rPr>
                <w:b/>
              </w:rPr>
              <w:t>Receipts</w:t>
            </w:r>
          </w:p>
        </w:tc>
        <w:tc>
          <w:tcPr>
            <w:tcW w:w="6215" w:type="dxa"/>
            <w:tcBorders>
              <w:top w:val="nil"/>
              <w:left w:val="single" w:sz="4" w:space="0" w:color="auto"/>
              <w:bottom w:val="nil"/>
              <w:right w:val="nil"/>
            </w:tcBorders>
            <w:shd w:val="clear" w:color="auto" w:fill="auto"/>
            <w:vAlign w:val="bottom"/>
          </w:tcPr>
          <w:p w:rsidR="00875391" w:rsidRPr="002805B1" w:rsidRDefault="00875391" w:rsidP="00B82B9A">
            <w:pPr>
              <w:pStyle w:val="NoSpacing"/>
              <w:tabs>
                <w:tab w:val="left" w:pos="4935"/>
              </w:tabs>
              <w:jc w:val="right"/>
              <w:rPr>
                <w:b/>
              </w:rPr>
            </w:pPr>
            <w:r w:rsidRPr="002805B1">
              <w:rPr>
                <w:b/>
              </w:rPr>
              <w:t xml:space="preserve">Other </w:t>
            </w:r>
            <w:r w:rsidR="00B82B9A">
              <w:rPr>
                <w:b/>
              </w:rPr>
              <w:t xml:space="preserve">Adjustments </w:t>
            </w:r>
            <w:r w:rsidRPr="002805B1">
              <w:rPr>
                <w:b/>
              </w:rPr>
              <w:t>(please explain)</w:t>
            </w:r>
            <w:r w:rsidR="00B82B9A">
              <w:rPr>
                <w:b/>
              </w:rPr>
              <w:t>:</w:t>
            </w:r>
          </w:p>
        </w:tc>
        <w:tc>
          <w:tcPr>
            <w:tcW w:w="1710" w:type="dxa"/>
            <w:tcBorders>
              <w:top w:val="single" w:sz="4" w:space="0" w:color="auto"/>
              <w:left w:val="nil"/>
              <w:bottom w:val="single" w:sz="4" w:space="0" w:color="auto"/>
              <w:right w:val="nil"/>
            </w:tcBorders>
            <w:shd w:val="clear" w:color="auto" w:fill="auto"/>
            <w:vAlign w:val="bottom"/>
          </w:tcPr>
          <w:p w:rsidR="00875391" w:rsidRPr="002805B1" w:rsidRDefault="00875391" w:rsidP="002805B1">
            <w:pPr>
              <w:pStyle w:val="NoSpacing"/>
              <w:tabs>
                <w:tab w:val="left" w:pos="4935"/>
              </w:tabs>
              <w:rPr>
                <w:b/>
              </w:rPr>
            </w:pPr>
          </w:p>
        </w:tc>
      </w:tr>
      <w:tr w:rsidR="00875391" w:rsidTr="002805B1">
        <w:trPr>
          <w:trHeight w:val="302"/>
        </w:trPr>
        <w:tc>
          <w:tcPr>
            <w:tcW w:w="528" w:type="dxa"/>
            <w:tcBorders>
              <w:top w:val="nil"/>
              <w:left w:val="nil"/>
              <w:bottom w:val="nil"/>
              <w:right w:val="single" w:sz="4" w:space="0" w:color="auto"/>
            </w:tcBorders>
            <w:shd w:val="clear" w:color="auto" w:fill="auto"/>
            <w:vAlign w:val="bottom"/>
          </w:tcPr>
          <w:p w:rsidR="00875391" w:rsidRPr="002805B1" w:rsidRDefault="00875391" w:rsidP="002805B1">
            <w:pPr>
              <w:pStyle w:val="NoSpacing"/>
              <w:tabs>
                <w:tab w:val="left" w:pos="4935"/>
              </w:tabs>
              <w:jc w:val="right"/>
              <w:rPr>
                <w:b/>
              </w:rPr>
            </w:pPr>
            <w:r w:rsidRPr="002805B1">
              <w:rPr>
                <w:b/>
              </w:rPr>
              <w:t xml:space="preserve"> </w:t>
            </w:r>
          </w:p>
        </w:tc>
        <w:tc>
          <w:tcPr>
            <w:tcW w:w="1632" w:type="dxa"/>
            <w:tcBorders>
              <w:top w:val="nil"/>
              <w:left w:val="single" w:sz="4" w:space="0" w:color="auto"/>
              <w:bottom w:val="single" w:sz="4" w:space="0" w:color="auto"/>
              <w:right w:val="single" w:sz="4" w:space="0" w:color="auto"/>
            </w:tcBorders>
            <w:shd w:val="clear" w:color="auto" w:fill="auto"/>
            <w:vAlign w:val="center"/>
          </w:tcPr>
          <w:p w:rsidR="00875391" w:rsidRPr="002805B1" w:rsidRDefault="00875391" w:rsidP="002805B1">
            <w:pPr>
              <w:pStyle w:val="NoSpacing"/>
              <w:tabs>
                <w:tab w:val="left" w:pos="4935"/>
              </w:tabs>
              <w:jc w:val="center"/>
              <w:rPr>
                <w:b/>
              </w:rPr>
            </w:pPr>
          </w:p>
        </w:tc>
        <w:tc>
          <w:tcPr>
            <w:tcW w:w="6215" w:type="dxa"/>
            <w:tcBorders>
              <w:top w:val="nil"/>
              <w:left w:val="single" w:sz="4" w:space="0" w:color="auto"/>
              <w:bottom w:val="nil"/>
              <w:right w:val="nil"/>
            </w:tcBorders>
            <w:shd w:val="clear" w:color="auto" w:fill="auto"/>
            <w:vAlign w:val="bottom"/>
          </w:tcPr>
          <w:p w:rsidR="00875391" w:rsidRPr="002805B1" w:rsidRDefault="000252C8" w:rsidP="002805B1">
            <w:pPr>
              <w:pStyle w:val="NoSpacing"/>
              <w:tabs>
                <w:tab w:val="left" w:pos="4935"/>
              </w:tabs>
              <w:jc w:val="right"/>
              <w:rPr>
                <w:b/>
              </w:rPr>
            </w:pPr>
            <w:r w:rsidRPr="002805B1">
              <w:rPr>
                <w:b/>
              </w:rPr>
              <w:t>Amount Returned (Receipt No. __________)</w:t>
            </w:r>
            <w:r w:rsidR="00B82B9A">
              <w:rPr>
                <w:b/>
              </w:rPr>
              <w:t>:</w:t>
            </w:r>
          </w:p>
        </w:tc>
        <w:tc>
          <w:tcPr>
            <w:tcW w:w="1710" w:type="dxa"/>
            <w:tcBorders>
              <w:top w:val="single" w:sz="4" w:space="0" w:color="auto"/>
              <w:left w:val="nil"/>
              <w:bottom w:val="single" w:sz="4" w:space="0" w:color="auto"/>
              <w:right w:val="nil"/>
            </w:tcBorders>
            <w:shd w:val="clear" w:color="auto" w:fill="auto"/>
            <w:vAlign w:val="bottom"/>
          </w:tcPr>
          <w:p w:rsidR="00875391" w:rsidRPr="002805B1" w:rsidRDefault="00875391" w:rsidP="002805B1">
            <w:pPr>
              <w:pStyle w:val="NoSpacing"/>
              <w:tabs>
                <w:tab w:val="left" w:pos="4935"/>
              </w:tabs>
              <w:rPr>
                <w:b/>
              </w:rPr>
            </w:pPr>
          </w:p>
        </w:tc>
      </w:tr>
      <w:tr w:rsidR="00875391" w:rsidTr="002805B1">
        <w:trPr>
          <w:trHeight w:val="302"/>
        </w:trPr>
        <w:tc>
          <w:tcPr>
            <w:tcW w:w="528" w:type="dxa"/>
            <w:tcBorders>
              <w:top w:val="nil"/>
              <w:left w:val="nil"/>
              <w:bottom w:val="nil"/>
              <w:right w:val="nil"/>
            </w:tcBorders>
            <w:shd w:val="clear" w:color="auto" w:fill="auto"/>
            <w:vAlign w:val="bottom"/>
          </w:tcPr>
          <w:p w:rsidR="00875391" w:rsidRPr="002805B1" w:rsidRDefault="00875391" w:rsidP="002805B1">
            <w:pPr>
              <w:pStyle w:val="NoSpacing"/>
              <w:tabs>
                <w:tab w:val="left" w:pos="4935"/>
              </w:tabs>
              <w:jc w:val="right"/>
              <w:rPr>
                <w:b/>
                <w:sz w:val="22"/>
                <w:szCs w:val="22"/>
              </w:rPr>
            </w:pPr>
          </w:p>
        </w:tc>
        <w:tc>
          <w:tcPr>
            <w:tcW w:w="1632" w:type="dxa"/>
            <w:tcBorders>
              <w:top w:val="nil"/>
              <w:left w:val="nil"/>
              <w:bottom w:val="nil"/>
              <w:right w:val="nil"/>
            </w:tcBorders>
            <w:shd w:val="clear" w:color="auto" w:fill="auto"/>
            <w:vAlign w:val="bottom"/>
          </w:tcPr>
          <w:p w:rsidR="00875391" w:rsidRPr="002805B1" w:rsidRDefault="00875391" w:rsidP="002805B1">
            <w:pPr>
              <w:pStyle w:val="NoSpacing"/>
              <w:tabs>
                <w:tab w:val="left" w:pos="4935"/>
              </w:tabs>
              <w:rPr>
                <w:b/>
                <w:sz w:val="22"/>
                <w:szCs w:val="22"/>
              </w:rPr>
            </w:pPr>
          </w:p>
        </w:tc>
        <w:tc>
          <w:tcPr>
            <w:tcW w:w="6215" w:type="dxa"/>
            <w:tcBorders>
              <w:top w:val="nil"/>
              <w:left w:val="nil"/>
              <w:bottom w:val="nil"/>
              <w:right w:val="nil"/>
            </w:tcBorders>
            <w:shd w:val="clear" w:color="auto" w:fill="auto"/>
            <w:vAlign w:val="bottom"/>
          </w:tcPr>
          <w:p w:rsidR="00875391" w:rsidRPr="002805B1" w:rsidRDefault="000252C8" w:rsidP="002805B1">
            <w:pPr>
              <w:pStyle w:val="NoSpacing"/>
              <w:tabs>
                <w:tab w:val="left" w:pos="4935"/>
              </w:tabs>
              <w:jc w:val="right"/>
              <w:rPr>
                <w:b/>
              </w:rPr>
            </w:pPr>
            <w:r w:rsidRPr="002805B1">
              <w:rPr>
                <w:b/>
              </w:rPr>
              <w:t>Amount Reimbursed (Check No. __________)</w:t>
            </w:r>
            <w:r w:rsidR="00B82B9A">
              <w:rPr>
                <w:b/>
              </w:rPr>
              <w:t>:</w:t>
            </w:r>
          </w:p>
        </w:tc>
        <w:tc>
          <w:tcPr>
            <w:tcW w:w="1710" w:type="dxa"/>
            <w:tcBorders>
              <w:top w:val="nil"/>
              <w:left w:val="nil"/>
              <w:bottom w:val="single" w:sz="4" w:space="0" w:color="auto"/>
              <w:right w:val="nil"/>
            </w:tcBorders>
            <w:shd w:val="clear" w:color="auto" w:fill="auto"/>
            <w:vAlign w:val="bottom"/>
          </w:tcPr>
          <w:p w:rsidR="00875391" w:rsidRPr="002805B1" w:rsidRDefault="00875391" w:rsidP="002805B1">
            <w:pPr>
              <w:pStyle w:val="NoSpacing"/>
              <w:tabs>
                <w:tab w:val="left" w:pos="4935"/>
              </w:tabs>
              <w:rPr>
                <w:b/>
                <w:sz w:val="22"/>
                <w:szCs w:val="22"/>
              </w:rPr>
            </w:pPr>
          </w:p>
        </w:tc>
      </w:tr>
    </w:tbl>
    <w:p w:rsidR="00875391" w:rsidRDefault="00875391" w:rsidP="007D4C52">
      <w:pPr>
        <w:rPr>
          <w:sz w:val="16"/>
          <w:szCs w:val="16"/>
        </w:rPr>
      </w:pPr>
    </w:p>
    <w:tbl>
      <w:tblPr>
        <w:tblW w:w="0" w:type="auto"/>
        <w:tblInd w:w="558" w:type="dxa"/>
        <w:tblLook w:val="04A0" w:firstRow="1" w:lastRow="0" w:firstColumn="1" w:lastColumn="0" w:noHBand="0" w:noVBand="1"/>
      </w:tblPr>
      <w:tblGrid>
        <w:gridCol w:w="4319"/>
        <w:gridCol w:w="2543"/>
        <w:gridCol w:w="1668"/>
        <w:gridCol w:w="1208"/>
      </w:tblGrid>
      <w:tr w:rsidR="008B57D3" w:rsidTr="002805B1">
        <w:trPr>
          <w:trHeight w:val="302"/>
        </w:trPr>
        <w:tc>
          <w:tcPr>
            <w:tcW w:w="9967" w:type="dxa"/>
            <w:gridSpan w:val="4"/>
            <w:shd w:val="clear" w:color="auto" w:fill="auto"/>
          </w:tcPr>
          <w:p w:rsidR="008B57D3" w:rsidRPr="002805B1" w:rsidRDefault="008B57D3" w:rsidP="008B57D3">
            <w:pPr>
              <w:pStyle w:val="NoSpacing"/>
              <w:rPr>
                <w:b/>
                <w:sz w:val="22"/>
                <w:szCs w:val="22"/>
              </w:rPr>
            </w:pPr>
            <w:r w:rsidRPr="002805B1">
              <w:rPr>
                <w:b/>
                <w:sz w:val="22"/>
                <w:szCs w:val="22"/>
              </w:rPr>
              <w:t xml:space="preserve">Approval  </w:t>
            </w:r>
          </w:p>
        </w:tc>
      </w:tr>
      <w:tr w:rsidR="008B57D3" w:rsidTr="002805B1">
        <w:trPr>
          <w:gridAfter w:val="2"/>
          <w:wAfter w:w="2947" w:type="dxa"/>
          <w:trHeight w:val="302"/>
        </w:trPr>
        <w:tc>
          <w:tcPr>
            <w:tcW w:w="4410" w:type="dxa"/>
            <w:tcBorders>
              <w:bottom w:val="single" w:sz="4" w:space="0" w:color="auto"/>
            </w:tcBorders>
            <w:shd w:val="clear" w:color="auto" w:fill="auto"/>
          </w:tcPr>
          <w:p w:rsidR="008B57D3" w:rsidRPr="002805B1" w:rsidRDefault="008B57D3" w:rsidP="002805B1">
            <w:pPr>
              <w:pStyle w:val="NoSpacing"/>
              <w:rPr>
                <w:b/>
                <w:sz w:val="22"/>
                <w:szCs w:val="22"/>
              </w:rPr>
            </w:pPr>
          </w:p>
        </w:tc>
        <w:tc>
          <w:tcPr>
            <w:tcW w:w="2610" w:type="dxa"/>
            <w:shd w:val="clear" w:color="auto" w:fill="auto"/>
          </w:tcPr>
          <w:p w:rsidR="008B57D3" w:rsidRPr="002805B1" w:rsidRDefault="008B57D3" w:rsidP="002805B1">
            <w:pPr>
              <w:pStyle w:val="NoSpacing"/>
              <w:rPr>
                <w:b/>
                <w:sz w:val="22"/>
                <w:szCs w:val="22"/>
              </w:rPr>
            </w:pPr>
          </w:p>
        </w:tc>
      </w:tr>
      <w:tr w:rsidR="008B57D3" w:rsidTr="002805B1">
        <w:trPr>
          <w:gridAfter w:val="2"/>
          <w:wAfter w:w="2947" w:type="dxa"/>
          <w:trHeight w:val="302"/>
        </w:trPr>
        <w:tc>
          <w:tcPr>
            <w:tcW w:w="4410" w:type="dxa"/>
            <w:tcBorders>
              <w:top w:val="single" w:sz="4" w:space="0" w:color="auto"/>
            </w:tcBorders>
            <w:shd w:val="clear" w:color="auto" w:fill="auto"/>
          </w:tcPr>
          <w:p w:rsidR="008B57D3" w:rsidRPr="002805B1" w:rsidRDefault="008B57D3" w:rsidP="002805B1">
            <w:pPr>
              <w:pStyle w:val="NoSpacing"/>
              <w:rPr>
                <w:b/>
                <w:sz w:val="22"/>
                <w:szCs w:val="22"/>
              </w:rPr>
            </w:pPr>
            <w:r w:rsidRPr="002805B1">
              <w:rPr>
                <w:b/>
                <w:sz w:val="22"/>
                <w:szCs w:val="22"/>
              </w:rPr>
              <w:t>Sponsor</w:t>
            </w:r>
          </w:p>
        </w:tc>
        <w:tc>
          <w:tcPr>
            <w:tcW w:w="2610" w:type="dxa"/>
            <w:shd w:val="clear" w:color="auto" w:fill="auto"/>
          </w:tcPr>
          <w:p w:rsidR="008B57D3" w:rsidRPr="002805B1" w:rsidRDefault="008B57D3" w:rsidP="002805B1">
            <w:pPr>
              <w:pStyle w:val="NoSpacing"/>
              <w:rPr>
                <w:b/>
                <w:sz w:val="22"/>
                <w:szCs w:val="22"/>
              </w:rPr>
            </w:pPr>
          </w:p>
        </w:tc>
      </w:tr>
      <w:tr w:rsidR="008B57D3" w:rsidTr="002805B1">
        <w:trPr>
          <w:gridAfter w:val="2"/>
          <w:wAfter w:w="2947" w:type="dxa"/>
          <w:trHeight w:val="302"/>
        </w:trPr>
        <w:tc>
          <w:tcPr>
            <w:tcW w:w="4410" w:type="dxa"/>
            <w:tcBorders>
              <w:bottom w:val="single" w:sz="4" w:space="0" w:color="auto"/>
            </w:tcBorders>
            <w:shd w:val="clear" w:color="auto" w:fill="auto"/>
          </w:tcPr>
          <w:p w:rsidR="008B57D3" w:rsidRPr="002805B1" w:rsidRDefault="008B57D3" w:rsidP="002805B1">
            <w:pPr>
              <w:pStyle w:val="NoSpacing"/>
              <w:rPr>
                <w:b/>
                <w:sz w:val="22"/>
                <w:szCs w:val="22"/>
              </w:rPr>
            </w:pPr>
          </w:p>
        </w:tc>
        <w:tc>
          <w:tcPr>
            <w:tcW w:w="2610" w:type="dxa"/>
            <w:shd w:val="clear" w:color="auto" w:fill="auto"/>
          </w:tcPr>
          <w:p w:rsidR="008B57D3" w:rsidRPr="002805B1" w:rsidRDefault="008B57D3" w:rsidP="002805B1">
            <w:pPr>
              <w:pStyle w:val="NoSpacing"/>
              <w:rPr>
                <w:b/>
                <w:sz w:val="22"/>
                <w:szCs w:val="22"/>
              </w:rPr>
            </w:pPr>
          </w:p>
        </w:tc>
      </w:tr>
      <w:tr w:rsidR="008B57D3" w:rsidTr="002805B1">
        <w:trPr>
          <w:gridAfter w:val="2"/>
          <w:wAfter w:w="2947" w:type="dxa"/>
          <w:trHeight w:val="302"/>
        </w:trPr>
        <w:tc>
          <w:tcPr>
            <w:tcW w:w="4410" w:type="dxa"/>
            <w:tcBorders>
              <w:top w:val="single" w:sz="4" w:space="0" w:color="auto"/>
            </w:tcBorders>
            <w:shd w:val="clear" w:color="auto" w:fill="auto"/>
          </w:tcPr>
          <w:p w:rsidR="008B57D3" w:rsidRPr="002805B1" w:rsidRDefault="008B57D3" w:rsidP="002805B1">
            <w:pPr>
              <w:pStyle w:val="NoSpacing"/>
              <w:rPr>
                <w:b/>
                <w:sz w:val="22"/>
                <w:szCs w:val="22"/>
              </w:rPr>
            </w:pPr>
            <w:r w:rsidRPr="002805B1">
              <w:rPr>
                <w:b/>
                <w:sz w:val="22"/>
                <w:szCs w:val="22"/>
              </w:rPr>
              <w:t>Principal</w:t>
            </w:r>
          </w:p>
        </w:tc>
        <w:tc>
          <w:tcPr>
            <w:tcW w:w="2610" w:type="dxa"/>
            <w:shd w:val="clear" w:color="auto" w:fill="auto"/>
          </w:tcPr>
          <w:p w:rsidR="008B57D3" w:rsidRPr="002805B1" w:rsidRDefault="008B57D3" w:rsidP="002805B1">
            <w:pPr>
              <w:pStyle w:val="NoSpacing"/>
              <w:rPr>
                <w:b/>
                <w:sz w:val="22"/>
                <w:szCs w:val="22"/>
              </w:rPr>
            </w:pPr>
          </w:p>
        </w:tc>
      </w:tr>
      <w:tr w:rsidR="008B57D3" w:rsidTr="002805B1">
        <w:trPr>
          <w:gridAfter w:val="2"/>
          <w:wAfter w:w="2947" w:type="dxa"/>
          <w:trHeight w:val="302"/>
        </w:trPr>
        <w:tc>
          <w:tcPr>
            <w:tcW w:w="4410" w:type="dxa"/>
            <w:tcBorders>
              <w:bottom w:val="single" w:sz="4" w:space="0" w:color="auto"/>
            </w:tcBorders>
            <w:shd w:val="clear" w:color="auto" w:fill="auto"/>
          </w:tcPr>
          <w:p w:rsidR="008B57D3" w:rsidRPr="002805B1" w:rsidRDefault="008B57D3" w:rsidP="002805B1">
            <w:pPr>
              <w:pStyle w:val="NoSpacing"/>
              <w:rPr>
                <w:b/>
                <w:sz w:val="22"/>
                <w:szCs w:val="22"/>
              </w:rPr>
            </w:pPr>
          </w:p>
        </w:tc>
        <w:tc>
          <w:tcPr>
            <w:tcW w:w="2610" w:type="dxa"/>
            <w:shd w:val="clear" w:color="auto" w:fill="auto"/>
          </w:tcPr>
          <w:p w:rsidR="008B57D3" w:rsidRPr="002805B1" w:rsidRDefault="008B57D3" w:rsidP="002805B1">
            <w:pPr>
              <w:pStyle w:val="NoSpacing"/>
              <w:rPr>
                <w:b/>
                <w:sz w:val="22"/>
                <w:szCs w:val="22"/>
              </w:rPr>
            </w:pPr>
          </w:p>
        </w:tc>
      </w:tr>
      <w:tr w:rsidR="008B57D3" w:rsidTr="002805B1">
        <w:trPr>
          <w:trHeight w:val="302"/>
        </w:trPr>
        <w:tc>
          <w:tcPr>
            <w:tcW w:w="4410" w:type="dxa"/>
            <w:tcBorders>
              <w:top w:val="single" w:sz="4" w:space="0" w:color="auto"/>
            </w:tcBorders>
            <w:shd w:val="clear" w:color="auto" w:fill="auto"/>
          </w:tcPr>
          <w:p w:rsidR="008B57D3" w:rsidRPr="002805B1" w:rsidRDefault="008B57D3" w:rsidP="002805B1">
            <w:pPr>
              <w:pStyle w:val="NoSpacing"/>
              <w:rPr>
                <w:b/>
                <w:sz w:val="22"/>
                <w:szCs w:val="22"/>
              </w:rPr>
            </w:pPr>
            <w:r w:rsidRPr="002805B1">
              <w:rPr>
                <w:b/>
                <w:sz w:val="22"/>
                <w:szCs w:val="22"/>
              </w:rPr>
              <w:t>School Treasurer</w:t>
            </w:r>
          </w:p>
        </w:tc>
        <w:tc>
          <w:tcPr>
            <w:tcW w:w="2610" w:type="dxa"/>
            <w:shd w:val="clear" w:color="auto" w:fill="auto"/>
          </w:tcPr>
          <w:p w:rsidR="008B57D3" w:rsidRPr="002805B1" w:rsidRDefault="008B57D3" w:rsidP="002805B1">
            <w:pPr>
              <w:pStyle w:val="NoSpacing"/>
              <w:rPr>
                <w:b/>
                <w:sz w:val="22"/>
                <w:szCs w:val="22"/>
              </w:rPr>
            </w:pPr>
          </w:p>
        </w:tc>
        <w:tc>
          <w:tcPr>
            <w:tcW w:w="1710" w:type="dxa"/>
            <w:shd w:val="clear" w:color="auto" w:fill="auto"/>
          </w:tcPr>
          <w:p w:rsidR="008B57D3" w:rsidRPr="002805B1" w:rsidRDefault="008B57D3" w:rsidP="002805B1">
            <w:pPr>
              <w:pStyle w:val="NoSpacing"/>
              <w:rPr>
                <w:b/>
                <w:sz w:val="22"/>
                <w:szCs w:val="22"/>
              </w:rPr>
            </w:pPr>
          </w:p>
        </w:tc>
        <w:tc>
          <w:tcPr>
            <w:tcW w:w="1237" w:type="dxa"/>
            <w:shd w:val="clear" w:color="auto" w:fill="auto"/>
          </w:tcPr>
          <w:p w:rsidR="008B57D3" w:rsidRPr="002805B1" w:rsidRDefault="008B57D3" w:rsidP="002805B1">
            <w:pPr>
              <w:pStyle w:val="NoSpacing"/>
              <w:rPr>
                <w:b/>
                <w:sz w:val="22"/>
                <w:szCs w:val="22"/>
              </w:rPr>
            </w:pPr>
          </w:p>
        </w:tc>
      </w:tr>
    </w:tbl>
    <w:p w:rsidR="008B57D3" w:rsidRPr="00E07796" w:rsidRDefault="00827F9D" w:rsidP="00827F9D">
      <w:pPr>
        <w:jc w:val="center"/>
        <w:rPr>
          <w:rFonts w:ascii="Times New Roman" w:hAnsi="Times New Roman"/>
          <w:b/>
        </w:rPr>
      </w:pPr>
      <w:r w:rsidRPr="00E07796">
        <w:rPr>
          <w:rFonts w:ascii="Times New Roman" w:hAnsi="Times New Roman"/>
          <w:b/>
        </w:rPr>
        <w:t>Must be submitted by close of the next business day after the trip</w:t>
      </w:r>
      <w:r w:rsidR="00B82B9A">
        <w:rPr>
          <w:rFonts w:ascii="Times New Roman" w:hAnsi="Times New Roman"/>
          <w:b/>
        </w:rPr>
        <w:t>.</w:t>
      </w:r>
    </w:p>
    <w:p w:rsidR="007D4C52" w:rsidRPr="00C016E3" w:rsidRDefault="007D4C52" w:rsidP="007D4C52">
      <w:pPr>
        <w:jc w:val="right"/>
        <w:rPr>
          <w:rFonts w:ascii="Times New Roman" w:hAnsi="Times New Roman"/>
          <w:b/>
        </w:rPr>
      </w:pPr>
      <w:bookmarkStart w:id="86" w:name="fsa10"/>
      <w:bookmarkEnd w:id="86"/>
      <w:r w:rsidRPr="00C016E3">
        <w:rPr>
          <w:rFonts w:ascii="Times New Roman" w:hAnsi="Times New Roman"/>
          <w:b/>
        </w:rPr>
        <w:t>F-SA-</w:t>
      </w:r>
      <w:r>
        <w:rPr>
          <w:rFonts w:ascii="Times New Roman" w:hAnsi="Times New Roman"/>
          <w:b/>
        </w:rPr>
        <w:t>10</w:t>
      </w:r>
    </w:p>
    <w:p w:rsidR="000A741B" w:rsidRPr="007D4C52" w:rsidRDefault="000A741B" w:rsidP="000A741B">
      <w:pPr>
        <w:pStyle w:val="NoSpacing"/>
        <w:jc w:val="center"/>
        <w:rPr>
          <w:b/>
          <w:sz w:val="28"/>
          <w:szCs w:val="28"/>
        </w:rPr>
      </w:pPr>
      <w:r>
        <w:rPr>
          <w:b/>
          <w:sz w:val="28"/>
          <w:szCs w:val="28"/>
        </w:rPr>
        <w:t>SCHOOL ACTIVITY FUND</w:t>
      </w:r>
    </w:p>
    <w:p w:rsidR="007D4C52" w:rsidRDefault="000A741B" w:rsidP="007D4C52">
      <w:pPr>
        <w:pStyle w:val="NoSpacing"/>
        <w:jc w:val="center"/>
        <w:rPr>
          <w:b/>
          <w:sz w:val="28"/>
          <w:szCs w:val="28"/>
        </w:rPr>
      </w:pPr>
      <w:r>
        <w:rPr>
          <w:b/>
          <w:sz w:val="28"/>
          <w:szCs w:val="28"/>
        </w:rPr>
        <w:t>TRANSFER FORM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1053"/>
        <w:gridCol w:w="4041"/>
      </w:tblGrid>
      <w:tr w:rsidR="002C4D87" w:rsidTr="0090200D">
        <w:trPr>
          <w:trHeight w:val="302"/>
        </w:trPr>
        <w:tc>
          <w:tcPr>
            <w:tcW w:w="4860" w:type="dxa"/>
            <w:tcBorders>
              <w:bottom w:val="single" w:sz="4" w:space="0" w:color="auto"/>
              <w:right w:val="single" w:sz="4" w:space="0" w:color="auto"/>
            </w:tcBorders>
            <w:shd w:val="clear" w:color="auto" w:fill="auto"/>
          </w:tcPr>
          <w:p w:rsidR="002C4D87" w:rsidRPr="002C4D87" w:rsidRDefault="002C4D87" w:rsidP="007A5BF7">
            <w:pPr>
              <w:pStyle w:val="NoSpacing"/>
              <w:rPr>
                <w:b/>
              </w:rPr>
            </w:pPr>
            <w:r w:rsidRPr="002C4D87">
              <w:rPr>
                <w:b/>
              </w:rPr>
              <w:t>School</w:t>
            </w:r>
          </w:p>
        </w:tc>
        <w:tc>
          <w:tcPr>
            <w:tcW w:w="1080" w:type="dxa"/>
            <w:tcBorders>
              <w:top w:val="nil"/>
              <w:left w:val="single" w:sz="4" w:space="0" w:color="auto"/>
              <w:bottom w:val="nil"/>
              <w:right w:val="single" w:sz="4" w:space="0" w:color="auto"/>
            </w:tcBorders>
            <w:shd w:val="clear" w:color="auto" w:fill="auto"/>
          </w:tcPr>
          <w:p w:rsidR="002C4D87" w:rsidRPr="002C4D87" w:rsidRDefault="002C4D87" w:rsidP="007A5BF7">
            <w:pPr>
              <w:pStyle w:val="NoSpacing"/>
              <w:rPr>
                <w:b/>
              </w:rPr>
            </w:pPr>
          </w:p>
        </w:tc>
        <w:tc>
          <w:tcPr>
            <w:tcW w:w="4140" w:type="dxa"/>
            <w:tcBorders>
              <w:left w:val="single" w:sz="4" w:space="0" w:color="auto"/>
            </w:tcBorders>
            <w:shd w:val="clear" w:color="auto" w:fill="auto"/>
          </w:tcPr>
          <w:p w:rsidR="002C4D87" w:rsidRPr="002C4D87" w:rsidRDefault="002C4D87" w:rsidP="007A5BF7">
            <w:pPr>
              <w:pStyle w:val="NoSpacing"/>
              <w:rPr>
                <w:b/>
              </w:rPr>
            </w:pPr>
            <w:r w:rsidRPr="002C4D87">
              <w:rPr>
                <w:b/>
              </w:rPr>
              <w:t>Transfer No</w:t>
            </w:r>
            <w:r>
              <w:rPr>
                <w:b/>
              </w:rPr>
              <w:t>.</w:t>
            </w:r>
          </w:p>
        </w:tc>
      </w:tr>
      <w:tr w:rsidR="002C4D87" w:rsidTr="0090200D">
        <w:trPr>
          <w:trHeight w:val="302"/>
        </w:trPr>
        <w:tc>
          <w:tcPr>
            <w:tcW w:w="4860" w:type="dxa"/>
            <w:tcBorders>
              <w:top w:val="single" w:sz="4" w:space="0" w:color="auto"/>
              <w:left w:val="nil"/>
              <w:bottom w:val="nil"/>
              <w:right w:val="nil"/>
            </w:tcBorders>
            <w:shd w:val="clear" w:color="auto" w:fill="auto"/>
          </w:tcPr>
          <w:p w:rsidR="002C4D87" w:rsidRPr="002C4D87" w:rsidRDefault="002C4D87" w:rsidP="007A5BF7">
            <w:pPr>
              <w:pStyle w:val="NoSpacing"/>
              <w:rPr>
                <w:b/>
              </w:rPr>
            </w:pPr>
          </w:p>
        </w:tc>
        <w:tc>
          <w:tcPr>
            <w:tcW w:w="1080" w:type="dxa"/>
            <w:tcBorders>
              <w:top w:val="nil"/>
              <w:left w:val="nil"/>
              <w:bottom w:val="nil"/>
              <w:right w:val="single" w:sz="4" w:space="0" w:color="auto"/>
            </w:tcBorders>
            <w:shd w:val="clear" w:color="auto" w:fill="auto"/>
          </w:tcPr>
          <w:p w:rsidR="002C4D87" w:rsidRPr="002C4D87" w:rsidRDefault="002C4D87" w:rsidP="007A5BF7">
            <w:pPr>
              <w:pStyle w:val="NoSpacing"/>
              <w:rPr>
                <w:b/>
              </w:rPr>
            </w:pPr>
          </w:p>
        </w:tc>
        <w:tc>
          <w:tcPr>
            <w:tcW w:w="4140" w:type="dxa"/>
            <w:tcBorders>
              <w:left w:val="single" w:sz="4" w:space="0" w:color="auto"/>
            </w:tcBorders>
            <w:shd w:val="clear" w:color="auto" w:fill="auto"/>
          </w:tcPr>
          <w:p w:rsidR="002C4D87" w:rsidRPr="002C4D87" w:rsidRDefault="002C4D87" w:rsidP="007A5BF7">
            <w:pPr>
              <w:pStyle w:val="NoSpacing"/>
              <w:rPr>
                <w:b/>
              </w:rPr>
            </w:pPr>
            <w:r w:rsidRPr="002C4D87">
              <w:rPr>
                <w:b/>
              </w:rPr>
              <w:t>Date</w:t>
            </w:r>
          </w:p>
        </w:tc>
      </w:tr>
    </w:tbl>
    <w:p w:rsidR="007D4C52" w:rsidRPr="005056CB" w:rsidRDefault="007D4C52" w:rsidP="007D4C52">
      <w:pPr>
        <w:pStyle w:val="NoSpacing"/>
        <w:jc w:val="center"/>
        <w:rPr>
          <w:b/>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3573"/>
        <w:gridCol w:w="3113"/>
      </w:tblGrid>
      <w:tr w:rsidR="00806FFB" w:rsidTr="0090200D">
        <w:trPr>
          <w:trHeight w:val="302"/>
        </w:trPr>
        <w:tc>
          <w:tcPr>
            <w:tcW w:w="3204" w:type="dxa"/>
            <w:vMerge w:val="restart"/>
            <w:shd w:val="clear" w:color="auto" w:fill="auto"/>
            <w:vAlign w:val="center"/>
          </w:tcPr>
          <w:p w:rsidR="00806FFB" w:rsidRPr="00806FFB" w:rsidRDefault="00806FFB" w:rsidP="00806FFB">
            <w:pPr>
              <w:pStyle w:val="NoSpacing"/>
              <w:jc w:val="center"/>
              <w:rPr>
                <w:b/>
              </w:rPr>
            </w:pPr>
            <w:r w:rsidRPr="00806FFB">
              <w:rPr>
                <w:b/>
              </w:rPr>
              <w:t>Activity Account</w:t>
            </w:r>
          </w:p>
        </w:tc>
        <w:tc>
          <w:tcPr>
            <w:tcW w:w="6876" w:type="dxa"/>
            <w:gridSpan w:val="2"/>
            <w:shd w:val="clear" w:color="auto" w:fill="auto"/>
            <w:vAlign w:val="center"/>
          </w:tcPr>
          <w:p w:rsidR="00806FFB" w:rsidRPr="002805B1" w:rsidRDefault="00806FFB" w:rsidP="002C4D87">
            <w:pPr>
              <w:pStyle w:val="NoSpacing"/>
              <w:jc w:val="center"/>
              <w:rPr>
                <w:b/>
                <w:sz w:val="24"/>
                <w:szCs w:val="24"/>
              </w:rPr>
            </w:pPr>
            <w:r w:rsidRPr="00806FFB">
              <w:rPr>
                <w:b/>
              </w:rPr>
              <w:t>Transfer Amount</w:t>
            </w:r>
          </w:p>
        </w:tc>
      </w:tr>
      <w:tr w:rsidR="00806FFB" w:rsidTr="0090200D">
        <w:trPr>
          <w:trHeight w:val="302"/>
        </w:trPr>
        <w:tc>
          <w:tcPr>
            <w:tcW w:w="3204" w:type="dxa"/>
            <w:vMerge/>
            <w:shd w:val="clear" w:color="auto" w:fill="auto"/>
          </w:tcPr>
          <w:p w:rsidR="00806FFB" w:rsidRPr="002805B1" w:rsidRDefault="00806FFB" w:rsidP="00806FFB">
            <w:pPr>
              <w:pStyle w:val="NoSpacing"/>
              <w:rPr>
                <w:b/>
                <w:sz w:val="24"/>
                <w:szCs w:val="24"/>
              </w:rPr>
            </w:pPr>
          </w:p>
        </w:tc>
        <w:tc>
          <w:tcPr>
            <w:tcW w:w="3672" w:type="dxa"/>
            <w:shd w:val="clear" w:color="auto" w:fill="auto"/>
            <w:vAlign w:val="center"/>
          </w:tcPr>
          <w:p w:rsidR="00806FFB" w:rsidRPr="00806FFB" w:rsidRDefault="00806FFB" w:rsidP="002C4D87">
            <w:pPr>
              <w:pStyle w:val="NoSpacing"/>
              <w:jc w:val="center"/>
              <w:rPr>
                <w:b/>
              </w:rPr>
            </w:pPr>
            <w:r w:rsidRPr="00806FFB">
              <w:rPr>
                <w:b/>
              </w:rPr>
              <w:t>From</w:t>
            </w:r>
          </w:p>
        </w:tc>
        <w:tc>
          <w:tcPr>
            <w:tcW w:w="3204" w:type="dxa"/>
            <w:shd w:val="clear" w:color="auto" w:fill="auto"/>
            <w:vAlign w:val="center"/>
          </w:tcPr>
          <w:p w:rsidR="00806FFB" w:rsidRPr="00806FFB" w:rsidRDefault="00806FFB" w:rsidP="002C4D87">
            <w:pPr>
              <w:pStyle w:val="NoSpacing"/>
              <w:jc w:val="center"/>
              <w:rPr>
                <w:b/>
              </w:rPr>
            </w:pPr>
            <w:r w:rsidRPr="00806FFB">
              <w:rPr>
                <w:b/>
              </w:rPr>
              <w:t>To</w:t>
            </w:r>
          </w:p>
        </w:tc>
      </w:tr>
      <w:tr w:rsidR="00806FFB" w:rsidTr="0090200D">
        <w:trPr>
          <w:trHeight w:val="302"/>
        </w:trPr>
        <w:tc>
          <w:tcPr>
            <w:tcW w:w="3204" w:type="dxa"/>
            <w:shd w:val="clear" w:color="auto" w:fill="auto"/>
          </w:tcPr>
          <w:p w:rsidR="00806FFB" w:rsidRPr="002805B1" w:rsidRDefault="00806FFB" w:rsidP="00806FFB">
            <w:pPr>
              <w:pStyle w:val="NoSpacing"/>
              <w:rPr>
                <w:b/>
                <w:sz w:val="24"/>
                <w:szCs w:val="24"/>
              </w:rPr>
            </w:pPr>
          </w:p>
        </w:tc>
        <w:tc>
          <w:tcPr>
            <w:tcW w:w="3672" w:type="dxa"/>
            <w:shd w:val="clear" w:color="auto" w:fill="auto"/>
          </w:tcPr>
          <w:p w:rsidR="00806FFB" w:rsidRPr="002805B1" w:rsidRDefault="00806FFB" w:rsidP="00806FFB">
            <w:pPr>
              <w:pStyle w:val="NoSpacing"/>
              <w:rPr>
                <w:b/>
                <w:sz w:val="24"/>
                <w:szCs w:val="24"/>
              </w:rPr>
            </w:pPr>
          </w:p>
        </w:tc>
        <w:tc>
          <w:tcPr>
            <w:tcW w:w="3204" w:type="dxa"/>
            <w:shd w:val="clear" w:color="auto" w:fill="auto"/>
          </w:tcPr>
          <w:p w:rsidR="00806FFB" w:rsidRPr="002805B1" w:rsidRDefault="00806FFB" w:rsidP="00806FFB">
            <w:pPr>
              <w:pStyle w:val="NoSpacing"/>
              <w:rPr>
                <w:b/>
                <w:sz w:val="24"/>
                <w:szCs w:val="24"/>
              </w:rPr>
            </w:pPr>
          </w:p>
        </w:tc>
      </w:tr>
      <w:tr w:rsidR="00806FFB" w:rsidTr="0090200D">
        <w:trPr>
          <w:trHeight w:val="302"/>
        </w:trPr>
        <w:tc>
          <w:tcPr>
            <w:tcW w:w="3204" w:type="dxa"/>
            <w:shd w:val="clear" w:color="auto" w:fill="auto"/>
          </w:tcPr>
          <w:p w:rsidR="00806FFB" w:rsidRPr="002805B1" w:rsidRDefault="00806FFB" w:rsidP="00806FFB">
            <w:pPr>
              <w:pStyle w:val="NoSpacing"/>
              <w:rPr>
                <w:b/>
                <w:sz w:val="24"/>
                <w:szCs w:val="24"/>
              </w:rPr>
            </w:pPr>
          </w:p>
        </w:tc>
        <w:tc>
          <w:tcPr>
            <w:tcW w:w="3672" w:type="dxa"/>
            <w:shd w:val="clear" w:color="auto" w:fill="auto"/>
          </w:tcPr>
          <w:p w:rsidR="00806FFB" w:rsidRPr="002805B1" w:rsidRDefault="00806FFB" w:rsidP="00806FFB">
            <w:pPr>
              <w:pStyle w:val="NoSpacing"/>
              <w:rPr>
                <w:b/>
                <w:sz w:val="24"/>
                <w:szCs w:val="24"/>
              </w:rPr>
            </w:pPr>
          </w:p>
        </w:tc>
        <w:tc>
          <w:tcPr>
            <w:tcW w:w="3204" w:type="dxa"/>
            <w:shd w:val="clear" w:color="auto" w:fill="auto"/>
          </w:tcPr>
          <w:p w:rsidR="00806FFB" w:rsidRPr="002805B1" w:rsidRDefault="00806FFB" w:rsidP="00806FFB">
            <w:pPr>
              <w:pStyle w:val="NoSpacing"/>
              <w:rPr>
                <w:b/>
                <w:sz w:val="24"/>
                <w:szCs w:val="24"/>
              </w:rPr>
            </w:pPr>
          </w:p>
        </w:tc>
      </w:tr>
      <w:tr w:rsidR="00806FFB" w:rsidTr="0090200D">
        <w:trPr>
          <w:trHeight w:val="302"/>
        </w:trPr>
        <w:tc>
          <w:tcPr>
            <w:tcW w:w="3204" w:type="dxa"/>
            <w:shd w:val="clear" w:color="auto" w:fill="auto"/>
          </w:tcPr>
          <w:p w:rsidR="00806FFB" w:rsidRPr="002805B1" w:rsidRDefault="00806FFB" w:rsidP="00806FFB">
            <w:pPr>
              <w:pStyle w:val="NoSpacing"/>
              <w:rPr>
                <w:b/>
                <w:sz w:val="24"/>
                <w:szCs w:val="24"/>
              </w:rPr>
            </w:pPr>
          </w:p>
        </w:tc>
        <w:tc>
          <w:tcPr>
            <w:tcW w:w="3672" w:type="dxa"/>
            <w:shd w:val="clear" w:color="auto" w:fill="auto"/>
          </w:tcPr>
          <w:p w:rsidR="00806FFB" w:rsidRPr="002805B1" w:rsidRDefault="00806FFB" w:rsidP="00806FFB">
            <w:pPr>
              <w:pStyle w:val="NoSpacing"/>
              <w:rPr>
                <w:b/>
                <w:sz w:val="24"/>
                <w:szCs w:val="24"/>
              </w:rPr>
            </w:pPr>
          </w:p>
        </w:tc>
        <w:tc>
          <w:tcPr>
            <w:tcW w:w="3204" w:type="dxa"/>
            <w:shd w:val="clear" w:color="auto" w:fill="auto"/>
          </w:tcPr>
          <w:p w:rsidR="00806FFB" w:rsidRPr="002805B1" w:rsidRDefault="00806FFB" w:rsidP="00806FFB">
            <w:pPr>
              <w:pStyle w:val="NoSpacing"/>
              <w:rPr>
                <w:b/>
                <w:sz w:val="24"/>
                <w:szCs w:val="24"/>
              </w:rPr>
            </w:pPr>
          </w:p>
        </w:tc>
      </w:tr>
      <w:tr w:rsidR="00806FFB" w:rsidTr="0090200D">
        <w:trPr>
          <w:trHeight w:val="302"/>
        </w:trPr>
        <w:tc>
          <w:tcPr>
            <w:tcW w:w="3204" w:type="dxa"/>
            <w:shd w:val="clear" w:color="auto" w:fill="auto"/>
          </w:tcPr>
          <w:p w:rsidR="00806FFB" w:rsidRPr="002805B1" w:rsidRDefault="00806FFB" w:rsidP="00806FFB">
            <w:pPr>
              <w:pStyle w:val="NoSpacing"/>
              <w:rPr>
                <w:b/>
                <w:sz w:val="24"/>
                <w:szCs w:val="24"/>
              </w:rPr>
            </w:pPr>
          </w:p>
        </w:tc>
        <w:tc>
          <w:tcPr>
            <w:tcW w:w="3672" w:type="dxa"/>
            <w:shd w:val="clear" w:color="auto" w:fill="auto"/>
          </w:tcPr>
          <w:p w:rsidR="00806FFB" w:rsidRPr="002805B1" w:rsidRDefault="00806FFB" w:rsidP="00806FFB">
            <w:pPr>
              <w:pStyle w:val="NoSpacing"/>
              <w:rPr>
                <w:b/>
                <w:sz w:val="24"/>
                <w:szCs w:val="24"/>
              </w:rPr>
            </w:pPr>
          </w:p>
        </w:tc>
        <w:tc>
          <w:tcPr>
            <w:tcW w:w="3204" w:type="dxa"/>
            <w:shd w:val="clear" w:color="auto" w:fill="auto"/>
          </w:tcPr>
          <w:p w:rsidR="00806FFB" w:rsidRPr="002805B1" w:rsidRDefault="00806FFB" w:rsidP="00806FFB">
            <w:pPr>
              <w:pStyle w:val="NoSpacing"/>
              <w:rPr>
                <w:b/>
                <w:sz w:val="24"/>
                <w:szCs w:val="24"/>
              </w:rPr>
            </w:pPr>
          </w:p>
        </w:tc>
      </w:tr>
      <w:tr w:rsidR="007D4C52" w:rsidTr="00902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080" w:type="dxa"/>
            <w:gridSpan w:val="3"/>
            <w:shd w:val="clear" w:color="auto" w:fill="auto"/>
          </w:tcPr>
          <w:p w:rsidR="007D4C52" w:rsidRDefault="007D4C52" w:rsidP="00806FFB">
            <w:pPr>
              <w:pStyle w:val="NoSpacing"/>
            </w:pPr>
          </w:p>
        </w:tc>
      </w:tr>
      <w:tr w:rsidR="00806FFB" w:rsidTr="00902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3204" w:type="dxa"/>
            <w:shd w:val="clear" w:color="auto" w:fill="auto"/>
          </w:tcPr>
          <w:p w:rsidR="00806FFB" w:rsidRPr="00806FFB" w:rsidRDefault="00806FFB" w:rsidP="00806FFB">
            <w:pPr>
              <w:pStyle w:val="NoSpacing"/>
              <w:rPr>
                <w:b/>
              </w:rPr>
            </w:pPr>
            <w:r w:rsidRPr="00806FFB">
              <w:rPr>
                <w:b/>
              </w:rPr>
              <w:lastRenderedPageBreak/>
              <w:t>Explanation:</w:t>
            </w:r>
          </w:p>
        </w:tc>
        <w:tc>
          <w:tcPr>
            <w:tcW w:w="3672" w:type="dxa"/>
            <w:shd w:val="clear" w:color="auto" w:fill="auto"/>
          </w:tcPr>
          <w:p w:rsidR="00806FFB" w:rsidRPr="002805B1" w:rsidRDefault="00806FFB" w:rsidP="00806FFB">
            <w:pPr>
              <w:pStyle w:val="NoSpacing"/>
              <w:rPr>
                <w:b/>
                <w:sz w:val="24"/>
                <w:szCs w:val="24"/>
              </w:rPr>
            </w:pPr>
          </w:p>
        </w:tc>
        <w:tc>
          <w:tcPr>
            <w:tcW w:w="3204" w:type="dxa"/>
            <w:shd w:val="clear" w:color="auto" w:fill="auto"/>
          </w:tcPr>
          <w:p w:rsidR="00806FFB" w:rsidRPr="002805B1" w:rsidRDefault="00806FFB" w:rsidP="00806FFB">
            <w:pPr>
              <w:pStyle w:val="NoSpacing"/>
              <w:rPr>
                <w:b/>
                <w:sz w:val="24"/>
                <w:szCs w:val="24"/>
              </w:rPr>
            </w:pPr>
          </w:p>
        </w:tc>
      </w:tr>
      <w:tr w:rsidR="00806FFB" w:rsidTr="00902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10080" w:type="dxa"/>
            <w:gridSpan w:val="3"/>
            <w:tcBorders>
              <w:bottom w:val="single" w:sz="4" w:space="0" w:color="auto"/>
            </w:tcBorders>
            <w:shd w:val="clear" w:color="auto" w:fill="auto"/>
          </w:tcPr>
          <w:p w:rsidR="00806FFB" w:rsidRPr="0066325C" w:rsidRDefault="00806FFB" w:rsidP="00806FFB">
            <w:pPr>
              <w:pStyle w:val="NoSpacing"/>
              <w:rPr>
                <w:b/>
              </w:rPr>
            </w:pPr>
          </w:p>
        </w:tc>
      </w:tr>
      <w:tr w:rsidR="00806FFB" w:rsidTr="00902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10080" w:type="dxa"/>
            <w:gridSpan w:val="3"/>
            <w:tcBorders>
              <w:top w:val="single" w:sz="4" w:space="0" w:color="auto"/>
              <w:bottom w:val="single" w:sz="4" w:space="0" w:color="auto"/>
            </w:tcBorders>
            <w:shd w:val="clear" w:color="auto" w:fill="auto"/>
          </w:tcPr>
          <w:p w:rsidR="00806FFB" w:rsidRPr="002805B1" w:rsidRDefault="00806FFB" w:rsidP="00806FFB">
            <w:pPr>
              <w:pStyle w:val="NoSpacing"/>
              <w:rPr>
                <w:b/>
                <w:sz w:val="24"/>
                <w:szCs w:val="24"/>
              </w:rPr>
            </w:pPr>
          </w:p>
        </w:tc>
      </w:tr>
    </w:tbl>
    <w:p w:rsidR="00806FFB" w:rsidRPr="0066325C" w:rsidRDefault="00806FFB" w:rsidP="00806FFB">
      <w:pPr>
        <w:pStyle w:val="NoSpacing"/>
        <w:rPr>
          <w:sz w:val="16"/>
          <w:szCs w:val="16"/>
        </w:rPr>
      </w:pPr>
    </w:p>
    <w:tbl>
      <w:tblPr>
        <w:tblW w:w="0" w:type="auto"/>
        <w:tblInd w:w="468" w:type="dxa"/>
        <w:tblLook w:val="04A0" w:firstRow="1" w:lastRow="0" w:firstColumn="1" w:lastColumn="0" w:noHBand="0" w:noVBand="1"/>
      </w:tblPr>
      <w:tblGrid>
        <w:gridCol w:w="3184"/>
        <w:gridCol w:w="3644"/>
        <w:gridCol w:w="3000"/>
      </w:tblGrid>
      <w:tr w:rsidR="00806FFB" w:rsidTr="0066325C">
        <w:trPr>
          <w:trHeight w:val="302"/>
        </w:trPr>
        <w:tc>
          <w:tcPr>
            <w:tcW w:w="3204" w:type="dxa"/>
            <w:shd w:val="clear" w:color="auto" w:fill="auto"/>
          </w:tcPr>
          <w:p w:rsidR="00806FFB" w:rsidRPr="00806FFB" w:rsidRDefault="00806FFB" w:rsidP="00806FFB">
            <w:pPr>
              <w:pStyle w:val="NoSpacing"/>
              <w:rPr>
                <w:b/>
              </w:rPr>
            </w:pPr>
            <w:r w:rsidRPr="00806FFB">
              <w:rPr>
                <w:b/>
              </w:rPr>
              <w:t>Approval</w:t>
            </w:r>
          </w:p>
        </w:tc>
        <w:tc>
          <w:tcPr>
            <w:tcW w:w="6696" w:type="dxa"/>
            <w:gridSpan w:val="2"/>
            <w:shd w:val="clear" w:color="auto" w:fill="auto"/>
          </w:tcPr>
          <w:p w:rsidR="00806FFB" w:rsidRPr="00806FFB" w:rsidRDefault="00806FFB" w:rsidP="00806FFB">
            <w:pPr>
              <w:pStyle w:val="NoSpacing"/>
              <w:rPr>
                <w:b/>
              </w:rPr>
            </w:pPr>
            <w:r w:rsidRPr="00806FFB">
              <w:rPr>
                <w:b/>
              </w:rPr>
              <w:t>**Form must be completed prior to the transfer</w:t>
            </w:r>
          </w:p>
        </w:tc>
      </w:tr>
      <w:tr w:rsidR="00806FFB" w:rsidTr="0066325C">
        <w:trPr>
          <w:trHeight w:val="302"/>
        </w:trPr>
        <w:tc>
          <w:tcPr>
            <w:tcW w:w="6876" w:type="dxa"/>
            <w:gridSpan w:val="2"/>
            <w:tcBorders>
              <w:bottom w:val="single" w:sz="4" w:space="0" w:color="auto"/>
            </w:tcBorders>
            <w:shd w:val="clear" w:color="auto" w:fill="auto"/>
          </w:tcPr>
          <w:p w:rsidR="00806FFB" w:rsidRPr="002805B1" w:rsidRDefault="00806FFB" w:rsidP="00806FFB">
            <w:pPr>
              <w:pStyle w:val="NoSpacing"/>
              <w:rPr>
                <w:b/>
                <w:sz w:val="24"/>
                <w:szCs w:val="24"/>
              </w:rPr>
            </w:pPr>
          </w:p>
        </w:tc>
        <w:tc>
          <w:tcPr>
            <w:tcW w:w="3024" w:type="dxa"/>
            <w:shd w:val="clear" w:color="auto" w:fill="auto"/>
          </w:tcPr>
          <w:p w:rsidR="00806FFB" w:rsidRPr="002805B1" w:rsidRDefault="00806FFB" w:rsidP="00806FFB">
            <w:pPr>
              <w:pStyle w:val="NoSpacing"/>
              <w:rPr>
                <w:b/>
                <w:sz w:val="24"/>
                <w:szCs w:val="24"/>
              </w:rPr>
            </w:pPr>
          </w:p>
        </w:tc>
      </w:tr>
      <w:tr w:rsidR="00806FFB" w:rsidTr="0066325C">
        <w:trPr>
          <w:trHeight w:val="302"/>
        </w:trPr>
        <w:tc>
          <w:tcPr>
            <w:tcW w:w="6876" w:type="dxa"/>
            <w:gridSpan w:val="2"/>
            <w:tcBorders>
              <w:top w:val="single" w:sz="4" w:space="0" w:color="auto"/>
            </w:tcBorders>
            <w:shd w:val="clear" w:color="auto" w:fill="auto"/>
          </w:tcPr>
          <w:p w:rsidR="00806FFB" w:rsidRPr="00806FFB" w:rsidRDefault="00806FFB" w:rsidP="00827F9D">
            <w:pPr>
              <w:pStyle w:val="NoSpacing"/>
              <w:rPr>
                <w:b/>
              </w:rPr>
            </w:pPr>
            <w:r w:rsidRPr="00806FFB">
              <w:rPr>
                <w:b/>
              </w:rPr>
              <w:t>Transfer-F</w:t>
            </w:r>
            <w:r w:rsidR="00827F9D">
              <w:rPr>
                <w:b/>
              </w:rPr>
              <w:t>ro</w:t>
            </w:r>
            <w:r w:rsidRPr="00806FFB">
              <w:rPr>
                <w:b/>
              </w:rPr>
              <w:t>m Sponsor (if applicable)</w:t>
            </w:r>
          </w:p>
        </w:tc>
        <w:tc>
          <w:tcPr>
            <w:tcW w:w="3024" w:type="dxa"/>
            <w:shd w:val="clear" w:color="auto" w:fill="auto"/>
          </w:tcPr>
          <w:p w:rsidR="00806FFB" w:rsidRPr="002805B1" w:rsidRDefault="00806FFB" w:rsidP="00806FFB">
            <w:pPr>
              <w:pStyle w:val="NoSpacing"/>
              <w:rPr>
                <w:b/>
                <w:sz w:val="24"/>
                <w:szCs w:val="24"/>
              </w:rPr>
            </w:pPr>
          </w:p>
        </w:tc>
      </w:tr>
      <w:tr w:rsidR="00806FFB" w:rsidTr="0066325C">
        <w:trPr>
          <w:trHeight w:val="302"/>
        </w:trPr>
        <w:tc>
          <w:tcPr>
            <w:tcW w:w="6876" w:type="dxa"/>
            <w:gridSpan w:val="2"/>
            <w:tcBorders>
              <w:bottom w:val="single" w:sz="4" w:space="0" w:color="auto"/>
            </w:tcBorders>
            <w:shd w:val="clear" w:color="auto" w:fill="auto"/>
          </w:tcPr>
          <w:p w:rsidR="00806FFB" w:rsidRPr="002805B1" w:rsidRDefault="00806FFB" w:rsidP="00806FFB">
            <w:pPr>
              <w:pStyle w:val="NoSpacing"/>
              <w:rPr>
                <w:b/>
                <w:sz w:val="24"/>
                <w:szCs w:val="24"/>
              </w:rPr>
            </w:pPr>
          </w:p>
        </w:tc>
        <w:tc>
          <w:tcPr>
            <w:tcW w:w="3024" w:type="dxa"/>
            <w:shd w:val="clear" w:color="auto" w:fill="auto"/>
          </w:tcPr>
          <w:p w:rsidR="00806FFB" w:rsidRPr="002805B1" w:rsidRDefault="00806FFB" w:rsidP="00806FFB">
            <w:pPr>
              <w:pStyle w:val="NoSpacing"/>
              <w:rPr>
                <w:b/>
                <w:sz w:val="24"/>
                <w:szCs w:val="24"/>
              </w:rPr>
            </w:pPr>
          </w:p>
        </w:tc>
      </w:tr>
      <w:tr w:rsidR="00806FFB" w:rsidTr="0066325C">
        <w:trPr>
          <w:trHeight w:val="302"/>
        </w:trPr>
        <w:tc>
          <w:tcPr>
            <w:tcW w:w="3204" w:type="dxa"/>
            <w:tcBorders>
              <w:top w:val="single" w:sz="4" w:space="0" w:color="auto"/>
            </w:tcBorders>
            <w:shd w:val="clear" w:color="auto" w:fill="auto"/>
          </w:tcPr>
          <w:p w:rsidR="00806FFB" w:rsidRPr="00806FFB" w:rsidRDefault="00806FFB" w:rsidP="002C4D87">
            <w:pPr>
              <w:pStyle w:val="NoSpacing"/>
              <w:rPr>
                <w:b/>
              </w:rPr>
            </w:pPr>
            <w:r w:rsidRPr="00806FFB">
              <w:rPr>
                <w:b/>
              </w:rPr>
              <w:t>Prin</w:t>
            </w:r>
            <w:r w:rsidR="002C4D87">
              <w:rPr>
                <w:b/>
              </w:rPr>
              <w:t>c</w:t>
            </w:r>
            <w:r w:rsidRPr="00806FFB">
              <w:rPr>
                <w:b/>
              </w:rPr>
              <w:t>ipal</w:t>
            </w:r>
          </w:p>
        </w:tc>
        <w:tc>
          <w:tcPr>
            <w:tcW w:w="3672" w:type="dxa"/>
            <w:tcBorders>
              <w:top w:val="single" w:sz="4" w:space="0" w:color="auto"/>
            </w:tcBorders>
            <w:shd w:val="clear" w:color="auto" w:fill="auto"/>
          </w:tcPr>
          <w:p w:rsidR="00806FFB" w:rsidRPr="002805B1" w:rsidRDefault="00806FFB" w:rsidP="00806FFB">
            <w:pPr>
              <w:pStyle w:val="NoSpacing"/>
              <w:rPr>
                <w:b/>
                <w:sz w:val="24"/>
                <w:szCs w:val="24"/>
              </w:rPr>
            </w:pPr>
          </w:p>
        </w:tc>
        <w:tc>
          <w:tcPr>
            <w:tcW w:w="3024" w:type="dxa"/>
            <w:shd w:val="clear" w:color="auto" w:fill="auto"/>
          </w:tcPr>
          <w:p w:rsidR="00806FFB" w:rsidRPr="002805B1" w:rsidRDefault="00806FFB" w:rsidP="00806FFB">
            <w:pPr>
              <w:pStyle w:val="NoSpacing"/>
              <w:rPr>
                <w:b/>
                <w:sz w:val="24"/>
                <w:szCs w:val="24"/>
              </w:rPr>
            </w:pPr>
          </w:p>
        </w:tc>
      </w:tr>
    </w:tbl>
    <w:p w:rsidR="002C4D87" w:rsidRPr="0066325C" w:rsidRDefault="002C4D87" w:rsidP="002C4D87">
      <w:pPr>
        <w:rPr>
          <w:rFonts w:ascii="Times New Roman" w:hAnsi="Times New Roman"/>
        </w:rPr>
      </w:pPr>
      <w:r>
        <w:t xml:space="preserve"> </w:t>
      </w:r>
      <w:r w:rsidR="0066325C">
        <w:t xml:space="preserve">    </w:t>
      </w:r>
      <w:r w:rsidR="007D4C52" w:rsidRPr="0066325C">
        <w:rPr>
          <w:rFonts w:ascii="Times New Roman" w:hAnsi="Times New Roman"/>
        </w:rPr>
        <w:t>---------------------------------------------------------------------------------------------------------------------------</w:t>
      </w:r>
      <w:r w:rsidR="00952092">
        <w:rPr>
          <w:rFonts w:ascii="Times New Roman" w:hAnsi="Times New Roman"/>
        </w:rPr>
        <w:t>-----------</w:t>
      </w:r>
    </w:p>
    <w:p w:rsidR="007D4C52" w:rsidRPr="002C4D87" w:rsidRDefault="007D4C52" w:rsidP="002C4D87">
      <w:pPr>
        <w:pStyle w:val="NoSpacing"/>
        <w:jc w:val="right"/>
        <w:rPr>
          <w:b/>
          <w:sz w:val="22"/>
          <w:szCs w:val="22"/>
        </w:rPr>
      </w:pPr>
      <w:r w:rsidRPr="002C4D87">
        <w:rPr>
          <w:b/>
          <w:sz w:val="22"/>
          <w:szCs w:val="22"/>
        </w:rPr>
        <w:t>F-SA-10</w:t>
      </w:r>
    </w:p>
    <w:p w:rsidR="000A741B" w:rsidRPr="007D4C52" w:rsidRDefault="000A741B" w:rsidP="000A741B">
      <w:pPr>
        <w:pStyle w:val="NoSpacing"/>
        <w:jc w:val="center"/>
        <w:rPr>
          <w:b/>
          <w:sz w:val="28"/>
          <w:szCs w:val="28"/>
        </w:rPr>
      </w:pPr>
      <w:r>
        <w:rPr>
          <w:b/>
          <w:sz w:val="28"/>
          <w:szCs w:val="28"/>
        </w:rPr>
        <w:t>SCHOOL ACTIVITY FUND</w:t>
      </w:r>
    </w:p>
    <w:p w:rsidR="007D4C52" w:rsidRDefault="000A741B" w:rsidP="007D4C52">
      <w:pPr>
        <w:pStyle w:val="NoSpacing"/>
        <w:jc w:val="center"/>
        <w:rPr>
          <w:b/>
          <w:sz w:val="28"/>
          <w:szCs w:val="28"/>
        </w:rPr>
      </w:pPr>
      <w:r>
        <w:rPr>
          <w:b/>
          <w:sz w:val="28"/>
          <w:szCs w:val="28"/>
        </w:rPr>
        <w:t>TRANSFER FORM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1053"/>
        <w:gridCol w:w="4041"/>
      </w:tblGrid>
      <w:tr w:rsidR="002C4D87" w:rsidTr="0090200D">
        <w:trPr>
          <w:trHeight w:val="302"/>
        </w:trPr>
        <w:tc>
          <w:tcPr>
            <w:tcW w:w="4860" w:type="dxa"/>
            <w:tcBorders>
              <w:bottom w:val="single" w:sz="4" w:space="0" w:color="auto"/>
              <w:right w:val="single" w:sz="4" w:space="0" w:color="auto"/>
            </w:tcBorders>
            <w:shd w:val="clear" w:color="auto" w:fill="auto"/>
          </w:tcPr>
          <w:p w:rsidR="002C4D87" w:rsidRPr="002C4D87" w:rsidRDefault="002C4D87" w:rsidP="007A5BF7">
            <w:pPr>
              <w:pStyle w:val="NoSpacing"/>
              <w:rPr>
                <w:b/>
              </w:rPr>
            </w:pPr>
            <w:r w:rsidRPr="002C4D87">
              <w:rPr>
                <w:b/>
              </w:rPr>
              <w:t>School</w:t>
            </w:r>
          </w:p>
        </w:tc>
        <w:tc>
          <w:tcPr>
            <w:tcW w:w="1080" w:type="dxa"/>
            <w:tcBorders>
              <w:top w:val="nil"/>
              <w:left w:val="single" w:sz="4" w:space="0" w:color="auto"/>
              <w:bottom w:val="nil"/>
              <w:right w:val="single" w:sz="4" w:space="0" w:color="auto"/>
            </w:tcBorders>
            <w:shd w:val="clear" w:color="auto" w:fill="auto"/>
          </w:tcPr>
          <w:p w:rsidR="002C4D87" w:rsidRPr="002C4D87" w:rsidRDefault="002C4D87" w:rsidP="007A5BF7">
            <w:pPr>
              <w:pStyle w:val="NoSpacing"/>
              <w:rPr>
                <w:b/>
              </w:rPr>
            </w:pPr>
          </w:p>
        </w:tc>
        <w:tc>
          <w:tcPr>
            <w:tcW w:w="4140" w:type="dxa"/>
            <w:tcBorders>
              <w:left w:val="single" w:sz="4" w:space="0" w:color="auto"/>
            </w:tcBorders>
            <w:shd w:val="clear" w:color="auto" w:fill="auto"/>
          </w:tcPr>
          <w:p w:rsidR="002C4D87" w:rsidRPr="002C4D87" w:rsidRDefault="002C4D87" w:rsidP="007A5BF7">
            <w:pPr>
              <w:pStyle w:val="NoSpacing"/>
              <w:rPr>
                <w:b/>
              </w:rPr>
            </w:pPr>
            <w:r w:rsidRPr="002C4D87">
              <w:rPr>
                <w:b/>
              </w:rPr>
              <w:t>Transfer No</w:t>
            </w:r>
            <w:r>
              <w:rPr>
                <w:b/>
              </w:rPr>
              <w:t>.</w:t>
            </w:r>
          </w:p>
        </w:tc>
      </w:tr>
      <w:tr w:rsidR="002C4D87" w:rsidTr="0090200D">
        <w:trPr>
          <w:trHeight w:val="302"/>
        </w:trPr>
        <w:tc>
          <w:tcPr>
            <w:tcW w:w="4860" w:type="dxa"/>
            <w:tcBorders>
              <w:top w:val="single" w:sz="4" w:space="0" w:color="auto"/>
              <w:left w:val="nil"/>
              <w:bottom w:val="nil"/>
              <w:right w:val="nil"/>
            </w:tcBorders>
            <w:shd w:val="clear" w:color="auto" w:fill="auto"/>
          </w:tcPr>
          <w:p w:rsidR="002C4D87" w:rsidRPr="002C4D87" w:rsidRDefault="002C4D87" w:rsidP="007A5BF7">
            <w:pPr>
              <w:pStyle w:val="NoSpacing"/>
              <w:rPr>
                <w:b/>
              </w:rPr>
            </w:pPr>
          </w:p>
        </w:tc>
        <w:tc>
          <w:tcPr>
            <w:tcW w:w="1080" w:type="dxa"/>
            <w:tcBorders>
              <w:top w:val="nil"/>
              <w:left w:val="nil"/>
              <w:bottom w:val="nil"/>
              <w:right w:val="single" w:sz="4" w:space="0" w:color="auto"/>
            </w:tcBorders>
            <w:shd w:val="clear" w:color="auto" w:fill="auto"/>
          </w:tcPr>
          <w:p w:rsidR="002C4D87" w:rsidRPr="002C4D87" w:rsidRDefault="002C4D87" w:rsidP="007A5BF7">
            <w:pPr>
              <w:pStyle w:val="NoSpacing"/>
              <w:rPr>
                <w:b/>
              </w:rPr>
            </w:pPr>
          </w:p>
        </w:tc>
        <w:tc>
          <w:tcPr>
            <w:tcW w:w="4140" w:type="dxa"/>
            <w:tcBorders>
              <w:left w:val="single" w:sz="4" w:space="0" w:color="auto"/>
            </w:tcBorders>
            <w:shd w:val="clear" w:color="auto" w:fill="auto"/>
          </w:tcPr>
          <w:p w:rsidR="002C4D87" w:rsidRPr="002C4D87" w:rsidRDefault="002C4D87" w:rsidP="007A5BF7">
            <w:pPr>
              <w:pStyle w:val="NoSpacing"/>
              <w:rPr>
                <w:b/>
              </w:rPr>
            </w:pPr>
            <w:r w:rsidRPr="002C4D87">
              <w:rPr>
                <w:b/>
              </w:rPr>
              <w:t>Date</w:t>
            </w:r>
          </w:p>
        </w:tc>
      </w:tr>
    </w:tbl>
    <w:p w:rsidR="007D4C52" w:rsidRPr="005056CB" w:rsidRDefault="007D4C52" w:rsidP="007D4C52">
      <w:pPr>
        <w:pStyle w:val="NoSpacing"/>
        <w:jc w:val="center"/>
        <w:rPr>
          <w:b/>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3573"/>
        <w:gridCol w:w="3113"/>
      </w:tblGrid>
      <w:tr w:rsidR="002C4D87" w:rsidTr="0090200D">
        <w:trPr>
          <w:trHeight w:val="302"/>
        </w:trPr>
        <w:tc>
          <w:tcPr>
            <w:tcW w:w="3204" w:type="dxa"/>
            <w:vMerge w:val="restart"/>
            <w:shd w:val="clear" w:color="auto" w:fill="auto"/>
            <w:vAlign w:val="center"/>
          </w:tcPr>
          <w:p w:rsidR="002C4D87" w:rsidRPr="00806FFB" w:rsidRDefault="002C4D87" w:rsidP="007A5BF7">
            <w:pPr>
              <w:pStyle w:val="NoSpacing"/>
              <w:jc w:val="center"/>
              <w:rPr>
                <w:b/>
              </w:rPr>
            </w:pPr>
            <w:r w:rsidRPr="00806FFB">
              <w:rPr>
                <w:b/>
              </w:rPr>
              <w:t>Activity Account</w:t>
            </w:r>
          </w:p>
        </w:tc>
        <w:tc>
          <w:tcPr>
            <w:tcW w:w="6876" w:type="dxa"/>
            <w:gridSpan w:val="2"/>
            <w:shd w:val="clear" w:color="auto" w:fill="auto"/>
            <w:vAlign w:val="center"/>
          </w:tcPr>
          <w:p w:rsidR="002C4D87" w:rsidRPr="002805B1" w:rsidRDefault="002C4D87" w:rsidP="002C4D87">
            <w:pPr>
              <w:pStyle w:val="NoSpacing"/>
              <w:jc w:val="center"/>
              <w:rPr>
                <w:b/>
                <w:sz w:val="24"/>
                <w:szCs w:val="24"/>
              </w:rPr>
            </w:pPr>
            <w:r w:rsidRPr="00806FFB">
              <w:rPr>
                <w:b/>
              </w:rPr>
              <w:t>Transfer Amount</w:t>
            </w:r>
          </w:p>
        </w:tc>
      </w:tr>
      <w:tr w:rsidR="002C4D87" w:rsidTr="0090200D">
        <w:trPr>
          <w:trHeight w:val="302"/>
        </w:trPr>
        <w:tc>
          <w:tcPr>
            <w:tcW w:w="3204" w:type="dxa"/>
            <w:vMerge/>
            <w:shd w:val="clear" w:color="auto" w:fill="auto"/>
          </w:tcPr>
          <w:p w:rsidR="002C4D87" w:rsidRPr="002805B1" w:rsidRDefault="002C4D87" w:rsidP="007A5BF7">
            <w:pPr>
              <w:pStyle w:val="NoSpacing"/>
              <w:rPr>
                <w:b/>
                <w:sz w:val="24"/>
                <w:szCs w:val="24"/>
              </w:rPr>
            </w:pPr>
          </w:p>
        </w:tc>
        <w:tc>
          <w:tcPr>
            <w:tcW w:w="3672" w:type="dxa"/>
            <w:shd w:val="clear" w:color="auto" w:fill="auto"/>
            <w:vAlign w:val="center"/>
          </w:tcPr>
          <w:p w:rsidR="002C4D87" w:rsidRPr="00806FFB" w:rsidRDefault="002C4D87" w:rsidP="002C4D87">
            <w:pPr>
              <w:pStyle w:val="NoSpacing"/>
              <w:jc w:val="center"/>
              <w:rPr>
                <w:b/>
              </w:rPr>
            </w:pPr>
            <w:r w:rsidRPr="00806FFB">
              <w:rPr>
                <w:b/>
              </w:rPr>
              <w:t>From</w:t>
            </w:r>
          </w:p>
        </w:tc>
        <w:tc>
          <w:tcPr>
            <w:tcW w:w="3204" w:type="dxa"/>
            <w:shd w:val="clear" w:color="auto" w:fill="auto"/>
            <w:vAlign w:val="center"/>
          </w:tcPr>
          <w:p w:rsidR="002C4D87" w:rsidRPr="00806FFB" w:rsidRDefault="002C4D87" w:rsidP="002C4D87">
            <w:pPr>
              <w:pStyle w:val="NoSpacing"/>
              <w:jc w:val="center"/>
              <w:rPr>
                <w:b/>
              </w:rPr>
            </w:pPr>
            <w:r w:rsidRPr="00806FFB">
              <w:rPr>
                <w:b/>
              </w:rPr>
              <w:t>To</w:t>
            </w:r>
          </w:p>
        </w:tc>
      </w:tr>
      <w:tr w:rsidR="002C4D87" w:rsidTr="0090200D">
        <w:trPr>
          <w:trHeight w:val="302"/>
        </w:trPr>
        <w:tc>
          <w:tcPr>
            <w:tcW w:w="3204" w:type="dxa"/>
            <w:shd w:val="clear" w:color="auto" w:fill="auto"/>
          </w:tcPr>
          <w:p w:rsidR="002C4D87" w:rsidRPr="002805B1" w:rsidRDefault="002C4D87" w:rsidP="007A5BF7">
            <w:pPr>
              <w:pStyle w:val="NoSpacing"/>
              <w:rPr>
                <w:b/>
                <w:sz w:val="24"/>
                <w:szCs w:val="24"/>
              </w:rPr>
            </w:pPr>
          </w:p>
        </w:tc>
        <w:tc>
          <w:tcPr>
            <w:tcW w:w="3672" w:type="dxa"/>
            <w:shd w:val="clear" w:color="auto" w:fill="auto"/>
          </w:tcPr>
          <w:p w:rsidR="002C4D87" w:rsidRPr="002805B1" w:rsidRDefault="002C4D87" w:rsidP="007A5BF7">
            <w:pPr>
              <w:pStyle w:val="NoSpacing"/>
              <w:rPr>
                <w:b/>
                <w:sz w:val="24"/>
                <w:szCs w:val="24"/>
              </w:rPr>
            </w:pPr>
          </w:p>
        </w:tc>
        <w:tc>
          <w:tcPr>
            <w:tcW w:w="3204" w:type="dxa"/>
            <w:shd w:val="clear" w:color="auto" w:fill="auto"/>
          </w:tcPr>
          <w:p w:rsidR="002C4D87" w:rsidRPr="002805B1" w:rsidRDefault="002C4D87" w:rsidP="007A5BF7">
            <w:pPr>
              <w:pStyle w:val="NoSpacing"/>
              <w:rPr>
                <w:b/>
                <w:sz w:val="24"/>
                <w:szCs w:val="24"/>
              </w:rPr>
            </w:pPr>
          </w:p>
        </w:tc>
      </w:tr>
      <w:tr w:rsidR="002C4D87" w:rsidTr="0090200D">
        <w:trPr>
          <w:trHeight w:val="302"/>
        </w:trPr>
        <w:tc>
          <w:tcPr>
            <w:tcW w:w="3204" w:type="dxa"/>
            <w:shd w:val="clear" w:color="auto" w:fill="auto"/>
          </w:tcPr>
          <w:p w:rsidR="002C4D87" w:rsidRPr="002805B1" w:rsidRDefault="002C4D87" w:rsidP="007A5BF7">
            <w:pPr>
              <w:pStyle w:val="NoSpacing"/>
              <w:rPr>
                <w:b/>
                <w:sz w:val="24"/>
                <w:szCs w:val="24"/>
              </w:rPr>
            </w:pPr>
          </w:p>
        </w:tc>
        <w:tc>
          <w:tcPr>
            <w:tcW w:w="3672" w:type="dxa"/>
            <w:shd w:val="clear" w:color="auto" w:fill="auto"/>
          </w:tcPr>
          <w:p w:rsidR="002C4D87" w:rsidRPr="002805B1" w:rsidRDefault="002C4D87" w:rsidP="007A5BF7">
            <w:pPr>
              <w:pStyle w:val="NoSpacing"/>
              <w:rPr>
                <w:b/>
                <w:sz w:val="24"/>
                <w:szCs w:val="24"/>
              </w:rPr>
            </w:pPr>
          </w:p>
        </w:tc>
        <w:tc>
          <w:tcPr>
            <w:tcW w:w="3204" w:type="dxa"/>
            <w:shd w:val="clear" w:color="auto" w:fill="auto"/>
          </w:tcPr>
          <w:p w:rsidR="002C4D87" w:rsidRPr="002805B1" w:rsidRDefault="002C4D87" w:rsidP="007A5BF7">
            <w:pPr>
              <w:pStyle w:val="NoSpacing"/>
              <w:rPr>
                <w:b/>
                <w:sz w:val="24"/>
                <w:szCs w:val="24"/>
              </w:rPr>
            </w:pPr>
          </w:p>
        </w:tc>
      </w:tr>
      <w:tr w:rsidR="002C4D87" w:rsidTr="0090200D">
        <w:trPr>
          <w:trHeight w:val="302"/>
        </w:trPr>
        <w:tc>
          <w:tcPr>
            <w:tcW w:w="3204" w:type="dxa"/>
            <w:shd w:val="clear" w:color="auto" w:fill="auto"/>
          </w:tcPr>
          <w:p w:rsidR="002C4D87" w:rsidRPr="002805B1" w:rsidRDefault="002C4D87" w:rsidP="007A5BF7">
            <w:pPr>
              <w:pStyle w:val="NoSpacing"/>
              <w:rPr>
                <w:b/>
                <w:sz w:val="24"/>
                <w:szCs w:val="24"/>
              </w:rPr>
            </w:pPr>
          </w:p>
        </w:tc>
        <w:tc>
          <w:tcPr>
            <w:tcW w:w="3672" w:type="dxa"/>
            <w:shd w:val="clear" w:color="auto" w:fill="auto"/>
          </w:tcPr>
          <w:p w:rsidR="002C4D87" w:rsidRPr="002805B1" w:rsidRDefault="002C4D87" w:rsidP="007A5BF7">
            <w:pPr>
              <w:pStyle w:val="NoSpacing"/>
              <w:rPr>
                <w:b/>
                <w:sz w:val="24"/>
                <w:szCs w:val="24"/>
              </w:rPr>
            </w:pPr>
          </w:p>
        </w:tc>
        <w:tc>
          <w:tcPr>
            <w:tcW w:w="3204" w:type="dxa"/>
            <w:shd w:val="clear" w:color="auto" w:fill="auto"/>
          </w:tcPr>
          <w:p w:rsidR="002C4D87" w:rsidRPr="002805B1" w:rsidRDefault="002C4D87" w:rsidP="007A5BF7">
            <w:pPr>
              <w:pStyle w:val="NoSpacing"/>
              <w:rPr>
                <w:b/>
                <w:sz w:val="24"/>
                <w:szCs w:val="24"/>
              </w:rPr>
            </w:pPr>
          </w:p>
        </w:tc>
      </w:tr>
      <w:tr w:rsidR="002C4D87" w:rsidTr="0090200D">
        <w:trPr>
          <w:trHeight w:val="302"/>
        </w:trPr>
        <w:tc>
          <w:tcPr>
            <w:tcW w:w="3204" w:type="dxa"/>
            <w:shd w:val="clear" w:color="auto" w:fill="auto"/>
          </w:tcPr>
          <w:p w:rsidR="002C4D87" w:rsidRPr="002805B1" w:rsidRDefault="002C4D87" w:rsidP="007A5BF7">
            <w:pPr>
              <w:pStyle w:val="NoSpacing"/>
              <w:rPr>
                <w:b/>
                <w:sz w:val="24"/>
                <w:szCs w:val="24"/>
              </w:rPr>
            </w:pPr>
          </w:p>
        </w:tc>
        <w:tc>
          <w:tcPr>
            <w:tcW w:w="3672" w:type="dxa"/>
            <w:shd w:val="clear" w:color="auto" w:fill="auto"/>
          </w:tcPr>
          <w:p w:rsidR="002C4D87" w:rsidRPr="002805B1" w:rsidRDefault="002C4D87" w:rsidP="007A5BF7">
            <w:pPr>
              <w:pStyle w:val="NoSpacing"/>
              <w:rPr>
                <w:b/>
                <w:sz w:val="24"/>
                <w:szCs w:val="24"/>
              </w:rPr>
            </w:pPr>
          </w:p>
        </w:tc>
        <w:tc>
          <w:tcPr>
            <w:tcW w:w="3204" w:type="dxa"/>
            <w:shd w:val="clear" w:color="auto" w:fill="auto"/>
          </w:tcPr>
          <w:p w:rsidR="002C4D87" w:rsidRPr="002805B1" w:rsidRDefault="002C4D87" w:rsidP="007A5BF7">
            <w:pPr>
              <w:pStyle w:val="NoSpacing"/>
              <w:rPr>
                <w:b/>
                <w:sz w:val="24"/>
                <w:szCs w:val="24"/>
              </w:rPr>
            </w:pPr>
          </w:p>
        </w:tc>
      </w:tr>
      <w:tr w:rsidR="002C4D87" w:rsidTr="00902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080" w:type="dxa"/>
            <w:gridSpan w:val="3"/>
            <w:shd w:val="clear" w:color="auto" w:fill="auto"/>
          </w:tcPr>
          <w:p w:rsidR="002C4D87" w:rsidRDefault="002C4D87" w:rsidP="007A5BF7">
            <w:pPr>
              <w:pStyle w:val="NoSpacing"/>
            </w:pPr>
          </w:p>
        </w:tc>
      </w:tr>
      <w:tr w:rsidR="002C4D87" w:rsidTr="00902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3204" w:type="dxa"/>
            <w:shd w:val="clear" w:color="auto" w:fill="auto"/>
          </w:tcPr>
          <w:p w:rsidR="002C4D87" w:rsidRPr="00806FFB" w:rsidRDefault="002C4D87" w:rsidP="007A5BF7">
            <w:pPr>
              <w:pStyle w:val="NoSpacing"/>
              <w:rPr>
                <w:b/>
              </w:rPr>
            </w:pPr>
            <w:r w:rsidRPr="00806FFB">
              <w:rPr>
                <w:b/>
              </w:rPr>
              <w:t>Explanation:</w:t>
            </w:r>
          </w:p>
        </w:tc>
        <w:tc>
          <w:tcPr>
            <w:tcW w:w="3672" w:type="dxa"/>
            <w:shd w:val="clear" w:color="auto" w:fill="auto"/>
          </w:tcPr>
          <w:p w:rsidR="002C4D87" w:rsidRPr="002805B1" w:rsidRDefault="002C4D87" w:rsidP="007A5BF7">
            <w:pPr>
              <w:pStyle w:val="NoSpacing"/>
              <w:rPr>
                <w:b/>
                <w:sz w:val="24"/>
                <w:szCs w:val="24"/>
              </w:rPr>
            </w:pPr>
          </w:p>
        </w:tc>
        <w:tc>
          <w:tcPr>
            <w:tcW w:w="3204" w:type="dxa"/>
            <w:shd w:val="clear" w:color="auto" w:fill="auto"/>
          </w:tcPr>
          <w:p w:rsidR="002C4D87" w:rsidRPr="002805B1" w:rsidRDefault="002C4D87" w:rsidP="007A5BF7">
            <w:pPr>
              <w:pStyle w:val="NoSpacing"/>
              <w:rPr>
                <w:b/>
                <w:sz w:val="24"/>
                <w:szCs w:val="24"/>
              </w:rPr>
            </w:pPr>
          </w:p>
        </w:tc>
      </w:tr>
      <w:tr w:rsidR="002C4D87" w:rsidTr="00902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10080" w:type="dxa"/>
            <w:gridSpan w:val="3"/>
            <w:tcBorders>
              <w:bottom w:val="single" w:sz="4" w:space="0" w:color="auto"/>
            </w:tcBorders>
            <w:shd w:val="clear" w:color="auto" w:fill="auto"/>
          </w:tcPr>
          <w:p w:rsidR="002C4D87" w:rsidRPr="0066325C" w:rsidRDefault="002C4D87" w:rsidP="007A5BF7">
            <w:pPr>
              <w:pStyle w:val="NoSpacing"/>
              <w:rPr>
                <w:b/>
              </w:rPr>
            </w:pPr>
          </w:p>
        </w:tc>
      </w:tr>
      <w:tr w:rsidR="002C4D87" w:rsidTr="00902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10080" w:type="dxa"/>
            <w:gridSpan w:val="3"/>
            <w:tcBorders>
              <w:top w:val="single" w:sz="4" w:space="0" w:color="auto"/>
              <w:bottom w:val="single" w:sz="4" w:space="0" w:color="auto"/>
            </w:tcBorders>
            <w:shd w:val="clear" w:color="auto" w:fill="auto"/>
          </w:tcPr>
          <w:p w:rsidR="002C4D87" w:rsidRPr="002805B1" w:rsidRDefault="002C4D87" w:rsidP="007A5BF7">
            <w:pPr>
              <w:pStyle w:val="NoSpacing"/>
              <w:rPr>
                <w:b/>
                <w:sz w:val="24"/>
                <w:szCs w:val="24"/>
              </w:rPr>
            </w:pPr>
          </w:p>
        </w:tc>
      </w:tr>
    </w:tbl>
    <w:p w:rsidR="002C4D87" w:rsidRPr="0066325C" w:rsidRDefault="002C4D87" w:rsidP="002C4D87">
      <w:pPr>
        <w:pStyle w:val="NoSpacing"/>
        <w:rPr>
          <w:sz w:val="16"/>
          <w:szCs w:val="16"/>
        </w:rPr>
      </w:pPr>
    </w:p>
    <w:tbl>
      <w:tblPr>
        <w:tblW w:w="0" w:type="auto"/>
        <w:tblInd w:w="468" w:type="dxa"/>
        <w:tblLook w:val="04A0" w:firstRow="1" w:lastRow="0" w:firstColumn="1" w:lastColumn="0" w:noHBand="0" w:noVBand="1"/>
      </w:tblPr>
      <w:tblGrid>
        <w:gridCol w:w="3184"/>
        <w:gridCol w:w="3644"/>
        <w:gridCol w:w="3000"/>
      </w:tblGrid>
      <w:tr w:rsidR="002C4D87" w:rsidTr="0090200D">
        <w:trPr>
          <w:trHeight w:val="302"/>
        </w:trPr>
        <w:tc>
          <w:tcPr>
            <w:tcW w:w="3204" w:type="dxa"/>
            <w:shd w:val="clear" w:color="auto" w:fill="auto"/>
          </w:tcPr>
          <w:p w:rsidR="002C4D87" w:rsidRPr="00806FFB" w:rsidRDefault="002C4D87" w:rsidP="007A5BF7">
            <w:pPr>
              <w:pStyle w:val="NoSpacing"/>
              <w:rPr>
                <w:b/>
              </w:rPr>
            </w:pPr>
            <w:r w:rsidRPr="00806FFB">
              <w:rPr>
                <w:b/>
              </w:rPr>
              <w:t>Approval</w:t>
            </w:r>
          </w:p>
        </w:tc>
        <w:tc>
          <w:tcPr>
            <w:tcW w:w="6696" w:type="dxa"/>
            <w:gridSpan w:val="2"/>
            <w:shd w:val="clear" w:color="auto" w:fill="auto"/>
          </w:tcPr>
          <w:p w:rsidR="002C4D87" w:rsidRPr="00806FFB" w:rsidRDefault="002C4D87" w:rsidP="007A5BF7">
            <w:pPr>
              <w:pStyle w:val="NoSpacing"/>
              <w:rPr>
                <w:b/>
              </w:rPr>
            </w:pPr>
            <w:r w:rsidRPr="00806FFB">
              <w:rPr>
                <w:b/>
              </w:rPr>
              <w:t>**Form must be completed prior to the transfer</w:t>
            </w:r>
          </w:p>
        </w:tc>
      </w:tr>
      <w:tr w:rsidR="002C4D87" w:rsidTr="0090200D">
        <w:trPr>
          <w:trHeight w:val="302"/>
        </w:trPr>
        <w:tc>
          <w:tcPr>
            <w:tcW w:w="6876" w:type="dxa"/>
            <w:gridSpan w:val="2"/>
            <w:tcBorders>
              <w:bottom w:val="single" w:sz="4" w:space="0" w:color="auto"/>
            </w:tcBorders>
            <w:shd w:val="clear" w:color="auto" w:fill="auto"/>
          </w:tcPr>
          <w:p w:rsidR="002C4D87" w:rsidRPr="002805B1" w:rsidRDefault="002C4D87" w:rsidP="007A5BF7">
            <w:pPr>
              <w:pStyle w:val="NoSpacing"/>
              <w:rPr>
                <w:b/>
                <w:sz w:val="24"/>
                <w:szCs w:val="24"/>
              </w:rPr>
            </w:pPr>
          </w:p>
        </w:tc>
        <w:tc>
          <w:tcPr>
            <w:tcW w:w="3024" w:type="dxa"/>
            <w:shd w:val="clear" w:color="auto" w:fill="auto"/>
          </w:tcPr>
          <w:p w:rsidR="002C4D87" w:rsidRPr="002805B1" w:rsidRDefault="002C4D87" w:rsidP="007A5BF7">
            <w:pPr>
              <w:pStyle w:val="NoSpacing"/>
              <w:rPr>
                <w:b/>
                <w:sz w:val="24"/>
                <w:szCs w:val="24"/>
              </w:rPr>
            </w:pPr>
          </w:p>
        </w:tc>
      </w:tr>
      <w:tr w:rsidR="002C4D87" w:rsidTr="0090200D">
        <w:trPr>
          <w:trHeight w:val="302"/>
        </w:trPr>
        <w:tc>
          <w:tcPr>
            <w:tcW w:w="6876" w:type="dxa"/>
            <w:gridSpan w:val="2"/>
            <w:tcBorders>
              <w:top w:val="single" w:sz="4" w:space="0" w:color="auto"/>
            </w:tcBorders>
            <w:shd w:val="clear" w:color="auto" w:fill="auto"/>
          </w:tcPr>
          <w:p w:rsidR="002C4D87" w:rsidRPr="00806FFB" w:rsidRDefault="002C4D87" w:rsidP="00827F9D">
            <w:pPr>
              <w:pStyle w:val="NoSpacing"/>
              <w:rPr>
                <w:b/>
              </w:rPr>
            </w:pPr>
            <w:r w:rsidRPr="00806FFB">
              <w:rPr>
                <w:b/>
              </w:rPr>
              <w:t>Transfer-F</w:t>
            </w:r>
            <w:r w:rsidR="00827F9D">
              <w:rPr>
                <w:b/>
              </w:rPr>
              <w:t>r</w:t>
            </w:r>
            <w:r w:rsidRPr="00806FFB">
              <w:rPr>
                <w:b/>
              </w:rPr>
              <w:t>om Sponsor (if applicable)</w:t>
            </w:r>
          </w:p>
        </w:tc>
        <w:tc>
          <w:tcPr>
            <w:tcW w:w="3024" w:type="dxa"/>
            <w:shd w:val="clear" w:color="auto" w:fill="auto"/>
          </w:tcPr>
          <w:p w:rsidR="002C4D87" w:rsidRPr="002805B1" w:rsidRDefault="002C4D87" w:rsidP="007A5BF7">
            <w:pPr>
              <w:pStyle w:val="NoSpacing"/>
              <w:rPr>
                <w:b/>
                <w:sz w:val="24"/>
                <w:szCs w:val="24"/>
              </w:rPr>
            </w:pPr>
          </w:p>
        </w:tc>
      </w:tr>
      <w:tr w:rsidR="002C4D87" w:rsidTr="0090200D">
        <w:trPr>
          <w:trHeight w:val="302"/>
        </w:trPr>
        <w:tc>
          <w:tcPr>
            <w:tcW w:w="6876" w:type="dxa"/>
            <w:gridSpan w:val="2"/>
            <w:tcBorders>
              <w:bottom w:val="single" w:sz="4" w:space="0" w:color="auto"/>
            </w:tcBorders>
            <w:shd w:val="clear" w:color="auto" w:fill="auto"/>
          </w:tcPr>
          <w:p w:rsidR="002C4D87" w:rsidRPr="002805B1" w:rsidRDefault="002C4D87" w:rsidP="007A5BF7">
            <w:pPr>
              <w:pStyle w:val="NoSpacing"/>
              <w:rPr>
                <w:b/>
                <w:sz w:val="24"/>
                <w:szCs w:val="24"/>
              </w:rPr>
            </w:pPr>
          </w:p>
        </w:tc>
        <w:tc>
          <w:tcPr>
            <w:tcW w:w="3024" w:type="dxa"/>
            <w:shd w:val="clear" w:color="auto" w:fill="auto"/>
          </w:tcPr>
          <w:p w:rsidR="002C4D87" w:rsidRPr="002805B1" w:rsidRDefault="002C4D87" w:rsidP="007A5BF7">
            <w:pPr>
              <w:pStyle w:val="NoSpacing"/>
              <w:rPr>
                <w:b/>
                <w:sz w:val="24"/>
                <w:szCs w:val="24"/>
              </w:rPr>
            </w:pPr>
          </w:p>
        </w:tc>
      </w:tr>
      <w:tr w:rsidR="002C4D87" w:rsidTr="0090200D">
        <w:trPr>
          <w:trHeight w:val="302"/>
        </w:trPr>
        <w:tc>
          <w:tcPr>
            <w:tcW w:w="3204" w:type="dxa"/>
            <w:tcBorders>
              <w:top w:val="single" w:sz="4" w:space="0" w:color="auto"/>
            </w:tcBorders>
            <w:shd w:val="clear" w:color="auto" w:fill="auto"/>
          </w:tcPr>
          <w:p w:rsidR="002C4D87" w:rsidRPr="00806FFB" w:rsidRDefault="002C4D87" w:rsidP="007A5BF7">
            <w:pPr>
              <w:pStyle w:val="NoSpacing"/>
              <w:rPr>
                <w:b/>
              </w:rPr>
            </w:pPr>
            <w:r w:rsidRPr="00806FFB">
              <w:rPr>
                <w:b/>
              </w:rPr>
              <w:t>Prin</w:t>
            </w:r>
            <w:r>
              <w:rPr>
                <w:b/>
              </w:rPr>
              <w:t>c</w:t>
            </w:r>
            <w:r w:rsidRPr="00806FFB">
              <w:rPr>
                <w:b/>
              </w:rPr>
              <w:t>ipal</w:t>
            </w:r>
          </w:p>
        </w:tc>
        <w:tc>
          <w:tcPr>
            <w:tcW w:w="3672" w:type="dxa"/>
            <w:tcBorders>
              <w:top w:val="single" w:sz="4" w:space="0" w:color="auto"/>
            </w:tcBorders>
            <w:shd w:val="clear" w:color="auto" w:fill="auto"/>
          </w:tcPr>
          <w:p w:rsidR="002C4D87" w:rsidRPr="002805B1" w:rsidRDefault="002C4D87" w:rsidP="007A5BF7">
            <w:pPr>
              <w:pStyle w:val="NoSpacing"/>
              <w:rPr>
                <w:b/>
                <w:sz w:val="24"/>
                <w:szCs w:val="24"/>
              </w:rPr>
            </w:pPr>
          </w:p>
        </w:tc>
        <w:tc>
          <w:tcPr>
            <w:tcW w:w="3024" w:type="dxa"/>
            <w:shd w:val="clear" w:color="auto" w:fill="auto"/>
          </w:tcPr>
          <w:p w:rsidR="002C4D87" w:rsidRPr="002805B1" w:rsidRDefault="002C4D87" w:rsidP="007A5BF7">
            <w:pPr>
              <w:pStyle w:val="NoSpacing"/>
              <w:rPr>
                <w:b/>
                <w:sz w:val="24"/>
                <w:szCs w:val="24"/>
              </w:rPr>
            </w:pPr>
          </w:p>
        </w:tc>
      </w:tr>
    </w:tbl>
    <w:p w:rsidR="002C4D87" w:rsidRDefault="002C4D87" w:rsidP="007D4C52">
      <w:pPr>
        <w:jc w:val="right"/>
        <w:rPr>
          <w:rFonts w:ascii="Times New Roman" w:hAnsi="Times New Roman"/>
          <w:b/>
        </w:rPr>
      </w:pPr>
    </w:p>
    <w:p w:rsidR="00D4228C" w:rsidRDefault="00D4228C" w:rsidP="007D4C52">
      <w:pPr>
        <w:jc w:val="right"/>
        <w:rPr>
          <w:rFonts w:ascii="Times New Roman" w:hAnsi="Times New Roman"/>
          <w:b/>
        </w:rPr>
      </w:pPr>
      <w:bookmarkStart w:id="87" w:name="fsa11"/>
      <w:bookmarkEnd w:id="87"/>
    </w:p>
    <w:p w:rsidR="007D4C52" w:rsidRPr="00C016E3" w:rsidRDefault="007D4C52" w:rsidP="007D4C52">
      <w:pPr>
        <w:jc w:val="right"/>
        <w:rPr>
          <w:rFonts w:ascii="Times New Roman" w:hAnsi="Times New Roman"/>
          <w:b/>
        </w:rPr>
      </w:pPr>
      <w:r w:rsidRPr="00C016E3">
        <w:rPr>
          <w:rFonts w:ascii="Times New Roman" w:hAnsi="Times New Roman"/>
          <w:b/>
        </w:rPr>
        <w:t>F-SA-</w:t>
      </w:r>
      <w:r>
        <w:rPr>
          <w:rFonts w:ascii="Times New Roman" w:hAnsi="Times New Roman"/>
          <w:b/>
        </w:rPr>
        <w:t>11</w:t>
      </w:r>
    </w:p>
    <w:p w:rsidR="000A741B" w:rsidRPr="007D4C52" w:rsidRDefault="000A741B" w:rsidP="000A741B">
      <w:pPr>
        <w:pStyle w:val="NoSpacing"/>
        <w:jc w:val="center"/>
        <w:rPr>
          <w:b/>
          <w:sz w:val="28"/>
          <w:szCs w:val="28"/>
        </w:rPr>
      </w:pPr>
      <w:r>
        <w:rPr>
          <w:b/>
          <w:sz w:val="28"/>
          <w:szCs w:val="28"/>
        </w:rPr>
        <w:t>SCHOOL ACTIVITY FUND</w:t>
      </w:r>
    </w:p>
    <w:p w:rsidR="007D4C52" w:rsidRDefault="000A741B" w:rsidP="007D4C52">
      <w:pPr>
        <w:pStyle w:val="NoSpacing"/>
        <w:jc w:val="center"/>
        <w:rPr>
          <w:b/>
          <w:sz w:val="28"/>
          <w:szCs w:val="28"/>
        </w:rPr>
      </w:pPr>
      <w:r>
        <w:rPr>
          <w:b/>
          <w:sz w:val="28"/>
          <w:szCs w:val="28"/>
        </w:rPr>
        <w:t>PRINCIPAL’S COMBINED ACTIVITY FUND LEDGER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tblGrid>
      <w:tr w:rsidR="00B02BBB" w:rsidTr="0090200D">
        <w:trPr>
          <w:trHeight w:val="317"/>
        </w:trPr>
        <w:tc>
          <w:tcPr>
            <w:tcW w:w="6030" w:type="dxa"/>
            <w:shd w:val="clear" w:color="auto" w:fill="auto"/>
            <w:vAlign w:val="bottom"/>
          </w:tcPr>
          <w:p w:rsidR="00B02BBB" w:rsidRPr="002805B1" w:rsidRDefault="00B02BBB" w:rsidP="00B02BBB">
            <w:pPr>
              <w:pStyle w:val="NoSpacing"/>
              <w:rPr>
                <w:b/>
                <w:sz w:val="28"/>
                <w:szCs w:val="28"/>
              </w:rPr>
            </w:pPr>
            <w:r w:rsidRPr="002805B1">
              <w:rPr>
                <w:b/>
              </w:rPr>
              <w:t>School</w:t>
            </w:r>
          </w:p>
        </w:tc>
      </w:tr>
    </w:tbl>
    <w:p w:rsidR="007D4C52" w:rsidRPr="007A5BF7" w:rsidRDefault="007D4C52" w:rsidP="007D4C52">
      <w:pPr>
        <w:pStyle w:val="NoSpacing"/>
        <w:jc w:val="center"/>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810"/>
        <w:gridCol w:w="900"/>
        <w:gridCol w:w="810"/>
        <w:gridCol w:w="2700"/>
        <w:gridCol w:w="990"/>
        <w:gridCol w:w="1440"/>
        <w:gridCol w:w="1170"/>
      </w:tblGrid>
      <w:tr w:rsidR="007A5BF7" w:rsidRPr="00C25E57" w:rsidTr="00C25E57">
        <w:tc>
          <w:tcPr>
            <w:tcW w:w="1260" w:type="dxa"/>
            <w:shd w:val="clear" w:color="auto" w:fill="auto"/>
            <w:vAlign w:val="bottom"/>
          </w:tcPr>
          <w:p w:rsidR="007A5BF7" w:rsidRPr="00C25E57" w:rsidRDefault="007A5BF7" w:rsidP="00C25E57">
            <w:pPr>
              <w:pStyle w:val="NoSpacing"/>
              <w:jc w:val="center"/>
              <w:rPr>
                <w:b/>
              </w:rPr>
            </w:pPr>
            <w:r w:rsidRPr="00C25E57">
              <w:rPr>
                <w:b/>
              </w:rPr>
              <w:t>Date</w:t>
            </w:r>
          </w:p>
        </w:tc>
        <w:tc>
          <w:tcPr>
            <w:tcW w:w="810" w:type="dxa"/>
            <w:shd w:val="clear" w:color="auto" w:fill="auto"/>
            <w:vAlign w:val="bottom"/>
          </w:tcPr>
          <w:p w:rsidR="007A5BF7" w:rsidRPr="00C25E57" w:rsidRDefault="007A5BF7" w:rsidP="00C25E57">
            <w:pPr>
              <w:pStyle w:val="NoSpacing"/>
              <w:jc w:val="center"/>
              <w:rPr>
                <w:b/>
              </w:rPr>
            </w:pPr>
            <w:r w:rsidRPr="00C25E57">
              <w:rPr>
                <w:b/>
              </w:rPr>
              <w:t>Check No.</w:t>
            </w:r>
          </w:p>
        </w:tc>
        <w:tc>
          <w:tcPr>
            <w:tcW w:w="900" w:type="dxa"/>
            <w:shd w:val="clear" w:color="auto" w:fill="auto"/>
            <w:vAlign w:val="bottom"/>
          </w:tcPr>
          <w:p w:rsidR="007A5BF7" w:rsidRPr="00C25E57" w:rsidRDefault="007A5BF7" w:rsidP="00C25E57">
            <w:pPr>
              <w:pStyle w:val="NoSpacing"/>
              <w:jc w:val="center"/>
              <w:rPr>
                <w:b/>
              </w:rPr>
            </w:pPr>
            <w:r w:rsidRPr="00C25E57">
              <w:rPr>
                <w:b/>
              </w:rPr>
              <w:t>Receipt No.</w:t>
            </w:r>
          </w:p>
        </w:tc>
        <w:tc>
          <w:tcPr>
            <w:tcW w:w="810" w:type="dxa"/>
            <w:shd w:val="clear" w:color="auto" w:fill="auto"/>
            <w:vAlign w:val="bottom"/>
          </w:tcPr>
          <w:p w:rsidR="007A5BF7" w:rsidRPr="00C25E57" w:rsidRDefault="007A5BF7" w:rsidP="00C25E57">
            <w:pPr>
              <w:pStyle w:val="NoSpacing"/>
              <w:jc w:val="center"/>
              <w:rPr>
                <w:b/>
              </w:rPr>
            </w:pPr>
            <w:r w:rsidRPr="00C25E57">
              <w:rPr>
                <w:b/>
              </w:rPr>
              <w:t>Acct. Posted</w:t>
            </w:r>
          </w:p>
        </w:tc>
        <w:tc>
          <w:tcPr>
            <w:tcW w:w="2700" w:type="dxa"/>
            <w:shd w:val="clear" w:color="auto" w:fill="auto"/>
            <w:vAlign w:val="bottom"/>
          </w:tcPr>
          <w:p w:rsidR="007A5BF7" w:rsidRPr="00C25E57" w:rsidRDefault="007A5BF7" w:rsidP="00C25E57">
            <w:pPr>
              <w:pStyle w:val="NoSpacing"/>
              <w:jc w:val="center"/>
              <w:rPr>
                <w:b/>
              </w:rPr>
            </w:pPr>
            <w:r w:rsidRPr="00C25E57">
              <w:rPr>
                <w:b/>
              </w:rPr>
              <w:t>Item Description</w:t>
            </w:r>
          </w:p>
        </w:tc>
        <w:tc>
          <w:tcPr>
            <w:tcW w:w="990" w:type="dxa"/>
            <w:shd w:val="clear" w:color="auto" w:fill="auto"/>
            <w:vAlign w:val="bottom"/>
          </w:tcPr>
          <w:p w:rsidR="007A5BF7" w:rsidRPr="00C25E57" w:rsidRDefault="007A5BF7" w:rsidP="00C25E57">
            <w:pPr>
              <w:pStyle w:val="NoSpacing"/>
              <w:jc w:val="center"/>
              <w:rPr>
                <w:b/>
              </w:rPr>
            </w:pPr>
            <w:r w:rsidRPr="00C25E57">
              <w:rPr>
                <w:b/>
              </w:rPr>
              <w:t>Receipts</w:t>
            </w:r>
          </w:p>
        </w:tc>
        <w:tc>
          <w:tcPr>
            <w:tcW w:w="1440" w:type="dxa"/>
            <w:shd w:val="clear" w:color="auto" w:fill="auto"/>
            <w:vAlign w:val="bottom"/>
          </w:tcPr>
          <w:p w:rsidR="007A5BF7" w:rsidRPr="00C25E57" w:rsidRDefault="007A5BF7" w:rsidP="00C25E57">
            <w:pPr>
              <w:pStyle w:val="NoSpacing"/>
              <w:jc w:val="center"/>
              <w:rPr>
                <w:b/>
              </w:rPr>
            </w:pPr>
            <w:r w:rsidRPr="00C25E57">
              <w:rPr>
                <w:b/>
              </w:rPr>
              <w:t>Expenditures</w:t>
            </w:r>
          </w:p>
        </w:tc>
        <w:tc>
          <w:tcPr>
            <w:tcW w:w="1170" w:type="dxa"/>
            <w:shd w:val="clear" w:color="auto" w:fill="auto"/>
            <w:vAlign w:val="bottom"/>
          </w:tcPr>
          <w:p w:rsidR="007A5BF7" w:rsidRPr="00C25E57" w:rsidRDefault="007A5BF7" w:rsidP="00C25E57">
            <w:pPr>
              <w:pStyle w:val="NoSpacing"/>
              <w:jc w:val="center"/>
              <w:rPr>
                <w:b/>
              </w:rPr>
            </w:pPr>
            <w:r w:rsidRPr="00C25E57">
              <w:rPr>
                <w:b/>
              </w:rPr>
              <w:t>Balance</w:t>
            </w:r>
          </w:p>
        </w:tc>
      </w:tr>
      <w:tr w:rsidR="007A5BF7" w:rsidRPr="00C25E57" w:rsidTr="00C25E57">
        <w:tc>
          <w:tcPr>
            <w:tcW w:w="1260" w:type="dxa"/>
            <w:shd w:val="clear" w:color="auto" w:fill="A6A6A6"/>
          </w:tcPr>
          <w:p w:rsidR="007A5BF7" w:rsidRPr="00C25E57" w:rsidRDefault="007A5BF7" w:rsidP="00C25E57">
            <w:pPr>
              <w:pStyle w:val="NoSpacing"/>
              <w:jc w:val="center"/>
              <w:rPr>
                <w:b/>
                <w:sz w:val="28"/>
                <w:szCs w:val="28"/>
              </w:rPr>
            </w:pPr>
          </w:p>
        </w:tc>
        <w:tc>
          <w:tcPr>
            <w:tcW w:w="810" w:type="dxa"/>
            <w:shd w:val="clear" w:color="auto" w:fill="A6A6A6"/>
          </w:tcPr>
          <w:p w:rsidR="007A5BF7" w:rsidRPr="00C25E57" w:rsidRDefault="007A5BF7" w:rsidP="00C25E57">
            <w:pPr>
              <w:pStyle w:val="NoSpacing"/>
              <w:jc w:val="center"/>
              <w:rPr>
                <w:b/>
                <w:sz w:val="28"/>
                <w:szCs w:val="28"/>
              </w:rPr>
            </w:pPr>
          </w:p>
        </w:tc>
        <w:tc>
          <w:tcPr>
            <w:tcW w:w="900" w:type="dxa"/>
            <w:shd w:val="clear" w:color="auto" w:fill="A6A6A6"/>
          </w:tcPr>
          <w:p w:rsidR="007A5BF7" w:rsidRPr="00C25E57" w:rsidRDefault="007A5BF7" w:rsidP="00C25E57">
            <w:pPr>
              <w:pStyle w:val="NoSpacing"/>
              <w:jc w:val="center"/>
              <w:rPr>
                <w:b/>
                <w:sz w:val="28"/>
                <w:szCs w:val="28"/>
              </w:rPr>
            </w:pPr>
          </w:p>
        </w:tc>
        <w:tc>
          <w:tcPr>
            <w:tcW w:w="810" w:type="dxa"/>
            <w:shd w:val="clear" w:color="auto" w:fill="A6A6A6"/>
          </w:tcPr>
          <w:p w:rsidR="007A5BF7" w:rsidRPr="00C25E57" w:rsidRDefault="007A5BF7" w:rsidP="00C25E57">
            <w:pPr>
              <w:pStyle w:val="NoSpacing"/>
              <w:jc w:val="center"/>
              <w:rPr>
                <w:b/>
                <w:sz w:val="28"/>
                <w:szCs w:val="28"/>
              </w:rPr>
            </w:pPr>
          </w:p>
        </w:tc>
        <w:tc>
          <w:tcPr>
            <w:tcW w:w="2700" w:type="dxa"/>
            <w:shd w:val="clear" w:color="auto" w:fill="auto"/>
            <w:vAlign w:val="center"/>
          </w:tcPr>
          <w:p w:rsidR="007A5BF7" w:rsidRPr="00C25E57" w:rsidRDefault="006912D4" w:rsidP="00C25E57">
            <w:pPr>
              <w:pStyle w:val="NoSpacing"/>
              <w:jc w:val="center"/>
              <w:rPr>
                <w:b/>
              </w:rPr>
            </w:pPr>
            <w:r w:rsidRPr="00C25E57">
              <w:rPr>
                <w:b/>
              </w:rPr>
              <w:t>Balance Forward</w:t>
            </w:r>
          </w:p>
        </w:tc>
        <w:tc>
          <w:tcPr>
            <w:tcW w:w="990" w:type="dxa"/>
            <w:shd w:val="clear" w:color="auto" w:fill="A6A6A6"/>
          </w:tcPr>
          <w:p w:rsidR="007A5BF7" w:rsidRPr="00C25E57" w:rsidRDefault="007A5BF7" w:rsidP="00C25E57">
            <w:pPr>
              <w:pStyle w:val="NoSpacing"/>
              <w:jc w:val="center"/>
              <w:rPr>
                <w:b/>
                <w:sz w:val="28"/>
                <w:szCs w:val="28"/>
              </w:rPr>
            </w:pPr>
          </w:p>
        </w:tc>
        <w:tc>
          <w:tcPr>
            <w:tcW w:w="1440" w:type="dxa"/>
            <w:shd w:val="clear" w:color="auto" w:fill="A6A6A6"/>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r w:rsidR="007A5BF7" w:rsidRPr="00C25E57" w:rsidTr="00C25E57">
        <w:trPr>
          <w:trHeight w:val="317"/>
        </w:trPr>
        <w:tc>
          <w:tcPr>
            <w:tcW w:w="126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900" w:type="dxa"/>
            <w:shd w:val="clear" w:color="auto" w:fill="auto"/>
          </w:tcPr>
          <w:p w:rsidR="007A5BF7" w:rsidRPr="00C25E57" w:rsidRDefault="007A5BF7" w:rsidP="00C25E57">
            <w:pPr>
              <w:pStyle w:val="NoSpacing"/>
              <w:jc w:val="center"/>
              <w:rPr>
                <w:b/>
                <w:sz w:val="28"/>
                <w:szCs w:val="28"/>
              </w:rPr>
            </w:pPr>
          </w:p>
        </w:tc>
        <w:tc>
          <w:tcPr>
            <w:tcW w:w="810" w:type="dxa"/>
            <w:shd w:val="clear" w:color="auto" w:fill="auto"/>
          </w:tcPr>
          <w:p w:rsidR="007A5BF7" w:rsidRPr="00C25E57" w:rsidRDefault="007A5BF7" w:rsidP="00C25E57">
            <w:pPr>
              <w:pStyle w:val="NoSpacing"/>
              <w:jc w:val="center"/>
              <w:rPr>
                <w:b/>
                <w:sz w:val="28"/>
                <w:szCs w:val="28"/>
              </w:rPr>
            </w:pPr>
          </w:p>
        </w:tc>
        <w:tc>
          <w:tcPr>
            <w:tcW w:w="2700" w:type="dxa"/>
            <w:shd w:val="clear" w:color="auto" w:fill="auto"/>
          </w:tcPr>
          <w:p w:rsidR="007A5BF7" w:rsidRPr="00C25E57" w:rsidRDefault="007A5BF7" w:rsidP="00C25E57">
            <w:pPr>
              <w:pStyle w:val="NoSpacing"/>
              <w:jc w:val="center"/>
              <w:rPr>
                <w:b/>
                <w:sz w:val="28"/>
                <w:szCs w:val="28"/>
              </w:rPr>
            </w:pPr>
          </w:p>
        </w:tc>
        <w:tc>
          <w:tcPr>
            <w:tcW w:w="990" w:type="dxa"/>
            <w:shd w:val="clear" w:color="auto" w:fill="auto"/>
          </w:tcPr>
          <w:p w:rsidR="007A5BF7" w:rsidRPr="00C25E57" w:rsidRDefault="007A5BF7" w:rsidP="00C25E57">
            <w:pPr>
              <w:pStyle w:val="NoSpacing"/>
              <w:jc w:val="center"/>
              <w:rPr>
                <w:b/>
                <w:sz w:val="28"/>
                <w:szCs w:val="28"/>
              </w:rPr>
            </w:pPr>
          </w:p>
        </w:tc>
        <w:tc>
          <w:tcPr>
            <w:tcW w:w="1440" w:type="dxa"/>
            <w:shd w:val="clear" w:color="auto" w:fill="auto"/>
          </w:tcPr>
          <w:p w:rsidR="007A5BF7" w:rsidRPr="00C25E57" w:rsidRDefault="007A5BF7" w:rsidP="00C25E57">
            <w:pPr>
              <w:pStyle w:val="NoSpacing"/>
              <w:jc w:val="center"/>
              <w:rPr>
                <w:b/>
                <w:sz w:val="28"/>
                <w:szCs w:val="28"/>
              </w:rPr>
            </w:pPr>
          </w:p>
        </w:tc>
        <w:tc>
          <w:tcPr>
            <w:tcW w:w="1170" w:type="dxa"/>
            <w:shd w:val="clear" w:color="auto" w:fill="auto"/>
          </w:tcPr>
          <w:p w:rsidR="007A5BF7" w:rsidRPr="00C25E57" w:rsidRDefault="007A5BF7" w:rsidP="00C25E57">
            <w:pPr>
              <w:pStyle w:val="NoSpacing"/>
              <w:jc w:val="center"/>
              <w:rPr>
                <w:b/>
                <w:sz w:val="28"/>
                <w:szCs w:val="28"/>
              </w:rPr>
            </w:pPr>
          </w:p>
        </w:tc>
      </w:tr>
    </w:tbl>
    <w:p w:rsidR="007A5BF7" w:rsidRDefault="007A5BF7" w:rsidP="007D4C52">
      <w:pPr>
        <w:pStyle w:val="NoSpacing"/>
        <w:jc w:val="center"/>
        <w:rPr>
          <w:b/>
          <w:sz w:val="28"/>
          <w:szCs w:val="28"/>
        </w:rPr>
      </w:pPr>
    </w:p>
    <w:p w:rsidR="007A5BF7" w:rsidRDefault="007A5BF7" w:rsidP="007D4C52">
      <w:pPr>
        <w:pStyle w:val="NoSpacing"/>
        <w:jc w:val="center"/>
        <w:rPr>
          <w:b/>
          <w:sz w:val="28"/>
          <w:szCs w:val="28"/>
        </w:rPr>
      </w:pPr>
    </w:p>
    <w:p w:rsidR="007D4C52" w:rsidRPr="00C016E3" w:rsidRDefault="007D4C52" w:rsidP="007D4C52">
      <w:pPr>
        <w:jc w:val="right"/>
        <w:rPr>
          <w:rFonts w:ascii="Times New Roman" w:hAnsi="Times New Roman"/>
          <w:b/>
        </w:rPr>
      </w:pPr>
      <w:bookmarkStart w:id="88" w:name="fsa12"/>
      <w:bookmarkEnd w:id="88"/>
      <w:r w:rsidRPr="00C016E3">
        <w:rPr>
          <w:rFonts w:ascii="Times New Roman" w:hAnsi="Times New Roman"/>
          <w:b/>
        </w:rPr>
        <w:t>F-SA-</w:t>
      </w:r>
      <w:r>
        <w:rPr>
          <w:rFonts w:ascii="Times New Roman" w:hAnsi="Times New Roman"/>
          <w:b/>
        </w:rPr>
        <w:t>12</w:t>
      </w:r>
    </w:p>
    <w:p w:rsidR="000A741B" w:rsidRPr="007D4C52" w:rsidRDefault="000A741B" w:rsidP="000A741B">
      <w:pPr>
        <w:pStyle w:val="NoSpacing"/>
        <w:jc w:val="center"/>
        <w:rPr>
          <w:b/>
          <w:sz w:val="28"/>
          <w:szCs w:val="28"/>
        </w:rPr>
      </w:pPr>
      <w:r>
        <w:rPr>
          <w:b/>
          <w:sz w:val="28"/>
          <w:szCs w:val="28"/>
        </w:rPr>
        <w:t>SCHOOL ACTIVITY FUND</w:t>
      </w:r>
    </w:p>
    <w:p w:rsidR="007D4C52" w:rsidRDefault="000A741B" w:rsidP="007D4C52">
      <w:pPr>
        <w:pStyle w:val="NoSpacing"/>
        <w:jc w:val="center"/>
        <w:rPr>
          <w:b/>
          <w:sz w:val="28"/>
          <w:szCs w:val="28"/>
        </w:rPr>
      </w:pPr>
      <w:r>
        <w:rPr>
          <w:b/>
          <w:sz w:val="28"/>
          <w:szCs w:val="28"/>
        </w:rPr>
        <w:t>INDIVIDUAL ACTIVITY ACCOUNT LEDGER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B02BBB" w:rsidRPr="00C25E57" w:rsidTr="00C25E57">
        <w:trPr>
          <w:trHeight w:val="317"/>
        </w:trPr>
        <w:tc>
          <w:tcPr>
            <w:tcW w:w="8820" w:type="dxa"/>
            <w:shd w:val="clear" w:color="auto" w:fill="auto"/>
            <w:vAlign w:val="bottom"/>
          </w:tcPr>
          <w:p w:rsidR="00B02BBB" w:rsidRPr="00C25E57" w:rsidRDefault="00B02BBB" w:rsidP="00B02BBB">
            <w:pPr>
              <w:pStyle w:val="NoSpacing"/>
              <w:rPr>
                <w:b/>
              </w:rPr>
            </w:pPr>
            <w:r w:rsidRPr="00C25E57">
              <w:rPr>
                <w:b/>
              </w:rPr>
              <w:t>School</w:t>
            </w:r>
          </w:p>
        </w:tc>
      </w:tr>
      <w:tr w:rsidR="00B02BBB" w:rsidRPr="00C25E57" w:rsidTr="00C25E57">
        <w:trPr>
          <w:trHeight w:val="317"/>
        </w:trPr>
        <w:tc>
          <w:tcPr>
            <w:tcW w:w="8820" w:type="dxa"/>
            <w:shd w:val="clear" w:color="auto" w:fill="auto"/>
            <w:vAlign w:val="bottom"/>
          </w:tcPr>
          <w:p w:rsidR="00B02BBB" w:rsidRPr="00C25E57" w:rsidRDefault="00B02BBB" w:rsidP="00B02BBB">
            <w:pPr>
              <w:pStyle w:val="NoSpacing"/>
              <w:rPr>
                <w:b/>
              </w:rPr>
            </w:pPr>
            <w:r w:rsidRPr="00C25E57">
              <w:rPr>
                <w:b/>
              </w:rPr>
              <w:t>Activity Account</w:t>
            </w:r>
          </w:p>
        </w:tc>
      </w:tr>
    </w:tbl>
    <w:p w:rsidR="00B02BBB" w:rsidRDefault="00B02BBB" w:rsidP="007D4C52"/>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810"/>
        <w:gridCol w:w="900"/>
        <w:gridCol w:w="3060"/>
        <w:gridCol w:w="1080"/>
        <w:gridCol w:w="1440"/>
        <w:gridCol w:w="1440"/>
      </w:tblGrid>
      <w:tr w:rsidR="006912D4" w:rsidRPr="00C25E57" w:rsidTr="00C25E57">
        <w:tc>
          <w:tcPr>
            <w:tcW w:w="1350" w:type="dxa"/>
            <w:shd w:val="clear" w:color="auto" w:fill="auto"/>
            <w:vAlign w:val="bottom"/>
          </w:tcPr>
          <w:p w:rsidR="006912D4" w:rsidRPr="00C25E57" w:rsidRDefault="006912D4" w:rsidP="00C25E57">
            <w:pPr>
              <w:pStyle w:val="NoSpacing"/>
              <w:jc w:val="center"/>
              <w:rPr>
                <w:b/>
              </w:rPr>
            </w:pPr>
            <w:r w:rsidRPr="00C25E57">
              <w:rPr>
                <w:b/>
              </w:rPr>
              <w:t>Date</w:t>
            </w:r>
          </w:p>
        </w:tc>
        <w:tc>
          <w:tcPr>
            <w:tcW w:w="810" w:type="dxa"/>
            <w:shd w:val="clear" w:color="auto" w:fill="auto"/>
            <w:vAlign w:val="bottom"/>
          </w:tcPr>
          <w:p w:rsidR="006912D4" w:rsidRPr="00C25E57" w:rsidRDefault="006912D4" w:rsidP="00C25E57">
            <w:pPr>
              <w:pStyle w:val="NoSpacing"/>
              <w:jc w:val="center"/>
              <w:rPr>
                <w:b/>
              </w:rPr>
            </w:pPr>
            <w:r w:rsidRPr="00C25E57">
              <w:rPr>
                <w:b/>
              </w:rPr>
              <w:t>Check No.</w:t>
            </w:r>
          </w:p>
        </w:tc>
        <w:tc>
          <w:tcPr>
            <w:tcW w:w="900" w:type="dxa"/>
            <w:shd w:val="clear" w:color="auto" w:fill="auto"/>
            <w:vAlign w:val="bottom"/>
          </w:tcPr>
          <w:p w:rsidR="006912D4" w:rsidRPr="00C25E57" w:rsidRDefault="006912D4" w:rsidP="00C25E57">
            <w:pPr>
              <w:pStyle w:val="NoSpacing"/>
              <w:jc w:val="center"/>
              <w:rPr>
                <w:b/>
              </w:rPr>
            </w:pPr>
            <w:r w:rsidRPr="00C25E57">
              <w:rPr>
                <w:b/>
              </w:rPr>
              <w:t>Receipt No.</w:t>
            </w:r>
          </w:p>
        </w:tc>
        <w:tc>
          <w:tcPr>
            <w:tcW w:w="3060" w:type="dxa"/>
            <w:shd w:val="clear" w:color="auto" w:fill="auto"/>
            <w:vAlign w:val="bottom"/>
          </w:tcPr>
          <w:p w:rsidR="006912D4" w:rsidRPr="00C25E57" w:rsidRDefault="006912D4" w:rsidP="00C25E57">
            <w:pPr>
              <w:pStyle w:val="NoSpacing"/>
              <w:jc w:val="center"/>
              <w:rPr>
                <w:b/>
              </w:rPr>
            </w:pPr>
            <w:r w:rsidRPr="00C25E57">
              <w:rPr>
                <w:b/>
              </w:rPr>
              <w:t>Item Description</w:t>
            </w:r>
          </w:p>
        </w:tc>
        <w:tc>
          <w:tcPr>
            <w:tcW w:w="1080" w:type="dxa"/>
            <w:shd w:val="clear" w:color="auto" w:fill="auto"/>
            <w:vAlign w:val="bottom"/>
          </w:tcPr>
          <w:p w:rsidR="006912D4" w:rsidRPr="00C25E57" w:rsidRDefault="006912D4" w:rsidP="00C25E57">
            <w:pPr>
              <w:pStyle w:val="NoSpacing"/>
              <w:jc w:val="center"/>
              <w:rPr>
                <w:b/>
              </w:rPr>
            </w:pPr>
            <w:r w:rsidRPr="00C25E57">
              <w:rPr>
                <w:b/>
              </w:rPr>
              <w:t>Receipts</w:t>
            </w:r>
          </w:p>
        </w:tc>
        <w:tc>
          <w:tcPr>
            <w:tcW w:w="1440" w:type="dxa"/>
            <w:shd w:val="clear" w:color="auto" w:fill="auto"/>
            <w:vAlign w:val="bottom"/>
          </w:tcPr>
          <w:p w:rsidR="006912D4" w:rsidRPr="00C25E57" w:rsidRDefault="006912D4" w:rsidP="00C25E57">
            <w:pPr>
              <w:pStyle w:val="NoSpacing"/>
              <w:jc w:val="center"/>
              <w:rPr>
                <w:b/>
              </w:rPr>
            </w:pPr>
            <w:r w:rsidRPr="00C25E57">
              <w:rPr>
                <w:b/>
              </w:rPr>
              <w:t>Expenditures</w:t>
            </w:r>
          </w:p>
        </w:tc>
        <w:tc>
          <w:tcPr>
            <w:tcW w:w="1440" w:type="dxa"/>
            <w:shd w:val="clear" w:color="auto" w:fill="auto"/>
            <w:vAlign w:val="bottom"/>
          </w:tcPr>
          <w:p w:rsidR="006912D4" w:rsidRPr="00C25E57" w:rsidRDefault="006912D4" w:rsidP="00C25E57">
            <w:pPr>
              <w:pStyle w:val="NoSpacing"/>
              <w:jc w:val="center"/>
              <w:rPr>
                <w:b/>
              </w:rPr>
            </w:pPr>
            <w:r w:rsidRPr="00C25E57">
              <w:rPr>
                <w:b/>
              </w:rPr>
              <w:t>Balance</w:t>
            </w:r>
          </w:p>
        </w:tc>
      </w:tr>
      <w:tr w:rsidR="00B02BBB" w:rsidRPr="00C25E57" w:rsidTr="00C25E57">
        <w:tc>
          <w:tcPr>
            <w:tcW w:w="1350" w:type="dxa"/>
            <w:shd w:val="clear" w:color="auto" w:fill="A6A6A6"/>
          </w:tcPr>
          <w:p w:rsidR="00B02BBB" w:rsidRPr="00C25E57" w:rsidRDefault="00B02BBB" w:rsidP="00C25E57">
            <w:pPr>
              <w:pStyle w:val="NoSpacing"/>
              <w:jc w:val="center"/>
              <w:rPr>
                <w:b/>
                <w:sz w:val="28"/>
                <w:szCs w:val="28"/>
              </w:rPr>
            </w:pPr>
          </w:p>
        </w:tc>
        <w:tc>
          <w:tcPr>
            <w:tcW w:w="810" w:type="dxa"/>
            <w:shd w:val="clear" w:color="auto" w:fill="A6A6A6"/>
          </w:tcPr>
          <w:p w:rsidR="00B02BBB" w:rsidRPr="00C25E57" w:rsidRDefault="00B02BBB" w:rsidP="00C25E57">
            <w:pPr>
              <w:pStyle w:val="NoSpacing"/>
              <w:jc w:val="center"/>
              <w:rPr>
                <w:b/>
                <w:sz w:val="28"/>
                <w:szCs w:val="28"/>
              </w:rPr>
            </w:pPr>
          </w:p>
        </w:tc>
        <w:tc>
          <w:tcPr>
            <w:tcW w:w="900" w:type="dxa"/>
            <w:shd w:val="clear" w:color="auto" w:fill="A6A6A6"/>
          </w:tcPr>
          <w:p w:rsidR="00B02BBB" w:rsidRPr="00C25E57" w:rsidRDefault="00B02BBB" w:rsidP="00C25E57">
            <w:pPr>
              <w:pStyle w:val="NoSpacing"/>
              <w:jc w:val="center"/>
              <w:rPr>
                <w:b/>
                <w:sz w:val="28"/>
                <w:szCs w:val="28"/>
              </w:rPr>
            </w:pPr>
          </w:p>
        </w:tc>
        <w:tc>
          <w:tcPr>
            <w:tcW w:w="3060" w:type="dxa"/>
            <w:shd w:val="clear" w:color="auto" w:fill="auto"/>
            <w:vAlign w:val="bottom"/>
          </w:tcPr>
          <w:p w:rsidR="00B02BBB" w:rsidRPr="00C25E57" w:rsidRDefault="00B02BBB" w:rsidP="00C25E57">
            <w:pPr>
              <w:pStyle w:val="NoSpacing"/>
              <w:jc w:val="center"/>
              <w:rPr>
                <w:b/>
              </w:rPr>
            </w:pPr>
            <w:r w:rsidRPr="00C25E57">
              <w:rPr>
                <w:b/>
              </w:rPr>
              <w:t>Balance Forward</w:t>
            </w:r>
          </w:p>
        </w:tc>
        <w:tc>
          <w:tcPr>
            <w:tcW w:w="1080" w:type="dxa"/>
            <w:shd w:val="clear" w:color="auto" w:fill="A6A6A6"/>
          </w:tcPr>
          <w:p w:rsidR="00B02BBB" w:rsidRPr="00C25E57" w:rsidRDefault="00B02BBB" w:rsidP="00C25E57">
            <w:pPr>
              <w:pStyle w:val="NoSpacing"/>
              <w:jc w:val="center"/>
              <w:rPr>
                <w:b/>
                <w:sz w:val="28"/>
                <w:szCs w:val="28"/>
              </w:rPr>
            </w:pPr>
          </w:p>
        </w:tc>
        <w:tc>
          <w:tcPr>
            <w:tcW w:w="1440" w:type="dxa"/>
            <w:shd w:val="clear" w:color="auto" w:fill="A6A6A6"/>
          </w:tcPr>
          <w:p w:rsidR="00B02BBB" w:rsidRPr="00C25E57" w:rsidRDefault="00B02BBB" w:rsidP="00C25E57">
            <w:pPr>
              <w:pStyle w:val="NoSpacing"/>
              <w:jc w:val="center"/>
              <w:rPr>
                <w:b/>
                <w:sz w:val="28"/>
                <w:szCs w:val="28"/>
              </w:rPr>
            </w:pPr>
          </w:p>
        </w:tc>
        <w:tc>
          <w:tcPr>
            <w:tcW w:w="1440" w:type="dxa"/>
            <w:shd w:val="clear" w:color="auto" w:fill="auto"/>
          </w:tcPr>
          <w:p w:rsidR="00B02BBB" w:rsidRPr="00C25E57" w:rsidRDefault="00B02BBB" w:rsidP="00C25E57">
            <w:pPr>
              <w:pStyle w:val="NoSpacing"/>
              <w:jc w:val="center"/>
              <w:rPr>
                <w:b/>
                <w:sz w:val="28"/>
                <w:szCs w:val="28"/>
              </w:rPr>
            </w:pPr>
          </w:p>
        </w:tc>
      </w:tr>
      <w:tr w:rsidR="006912D4" w:rsidRPr="00C25E57" w:rsidTr="00C25E57">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r w:rsidR="006912D4" w:rsidRPr="00C25E57" w:rsidTr="00C25E57">
        <w:trPr>
          <w:trHeight w:val="317"/>
        </w:trPr>
        <w:tc>
          <w:tcPr>
            <w:tcW w:w="1350" w:type="dxa"/>
            <w:shd w:val="clear" w:color="auto" w:fill="auto"/>
          </w:tcPr>
          <w:p w:rsidR="006912D4" w:rsidRPr="00C25E57" w:rsidRDefault="006912D4" w:rsidP="00C25E57">
            <w:pPr>
              <w:pStyle w:val="NoSpacing"/>
              <w:jc w:val="center"/>
              <w:rPr>
                <w:b/>
                <w:sz w:val="28"/>
                <w:szCs w:val="28"/>
              </w:rPr>
            </w:pPr>
          </w:p>
        </w:tc>
        <w:tc>
          <w:tcPr>
            <w:tcW w:w="810" w:type="dxa"/>
            <w:shd w:val="clear" w:color="auto" w:fill="auto"/>
          </w:tcPr>
          <w:p w:rsidR="006912D4" w:rsidRPr="00C25E57" w:rsidRDefault="006912D4" w:rsidP="00C25E57">
            <w:pPr>
              <w:pStyle w:val="NoSpacing"/>
              <w:jc w:val="center"/>
              <w:rPr>
                <w:b/>
                <w:sz w:val="28"/>
                <w:szCs w:val="28"/>
              </w:rPr>
            </w:pPr>
          </w:p>
        </w:tc>
        <w:tc>
          <w:tcPr>
            <w:tcW w:w="900" w:type="dxa"/>
            <w:shd w:val="clear" w:color="auto" w:fill="auto"/>
          </w:tcPr>
          <w:p w:rsidR="006912D4" w:rsidRPr="00C25E57" w:rsidRDefault="006912D4" w:rsidP="00C25E57">
            <w:pPr>
              <w:pStyle w:val="NoSpacing"/>
              <w:jc w:val="center"/>
              <w:rPr>
                <w:b/>
                <w:sz w:val="28"/>
                <w:szCs w:val="28"/>
              </w:rPr>
            </w:pPr>
          </w:p>
        </w:tc>
        <w:tc>
          <w:tcPr>
            <w:tcW w:w="3060" w:type="dxa"/>
            <w:shd w:val="clear" w:color="auto" w:fill="auto"/>
          </w:tcPr>
          <w:p w:rsidR="006912D4" w:rsidRPr="00C25E57" w:rsidRDefault="006912D4" w:rsidP="00C25E57">
            <w:pPr>
              <w:pStyle w:val="NoSpacing"/>
              <w:jc w:val="center"/>
              <w:rPr>
                <w:b/>
                <w:sz w:val="28"/>
                <w:szCs w:val="28"/>
              </w:rPr>
            </w:pPr>
          </w:p>
        </w:tc>
        <w:tc>
          <w:tcPr>
            <w:tcW w:w="108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c>
          <w:tcPr>
            <w:tcW w:w="1440" w:type="dxa"/>
            <w:shd w:val="clear" w:color="auto" w:fill="auto"/>
          </w:tcPr>
          <w:p w:rsidR="006912D4" w:rsidRPr="00C25E57" w:rsidRDefault="006912D4" w:rsidP="00C25E57">
            <w:pPr>
              <w:pStyle w:val="NoSpacing"/>
              <w:jc w:val="center"/>
              <w:rPr>
                <w:b/>
                <w:sz w:val="28"/>
                <w:szCs w:val="28"/>
              </w:rPr>
            </w:pPr>
          </w:p>
        </w:tc>
      </w:tr>
    </w:tbl>
    <w:p w:rsidR="007D4C52" w:rsidRDefault="007D4C52" w:rsidP="007D4C52">
      <w:pPr>
        <w:jc w:val="right"/>
        <w:rPr>
          <w:rFonts w:ascii="Times New Roman" w:hAnsi="Times New Roman"/>
          <w:b/>
        </w:rPr>
        <w:sectPr w:rsidR="007D4C52" w:rsidSect="00D4228C">
          <w:pgSz w:w="12240" w:h="15840" w:code="1"/>
          <w:pgMar w:top="432" w:right="1080" w:bottom="432" w:left="1080" w:header="432" w:footer="432" w:gutter="0"/>
          <w:cols w:space="720"/>
          <w:docGrid w:linePitch="360"/>
        </w:sectPr>
      </w:pPr>
    </w:p>
    <w:p w:rsidR="007D4C52" w:rsidRPr="00C016E3" w:rsidRDefault="007D4C52" w:rsidP="007D4C52">
      <w:pPr>
        <w:jc w:val="right"/>
        <w:rPr>
          <w:rFonts w:ascii="Times New Roman" w:hAnsi="Times New Roman"/>
          <w:b/>
        </w:rPr>
      </w:pPr>
      <w:bookmarkStart w:id="89" w:name="fsa13"/>
      <w:bookmarkEnd w:id="89"/>
      <w:r w:rsidRPr="00C016E3">
        <w:rPr>
          <w:rFonts w:ascii="Times New Roman" w:hAnsi="Times New Roman"/>
          <w:b/>
        </w:rPr>
        <w:lastRenderedPageBreak/>
        <w:t>F-SA-</w:t>
      </w:r>
      <w:r>
        <w:rPr>
          <w:rFonts w:ascii="Times New Roman" w:hAnsi="Times New Roman"/>
          <w:b/>
        </w:rPr>
        <w:t>13</w:t>
      </w:r>
    </w:p>
    <w:p w:rsidR="000A741B" w:rsidRPr="007D4C52" w:rsidRDefault="000A741B" w:rsidP="000A741B">
      <w:pPr>
        <w:pStyle w:val="NoSpacing"/>
        <w:jc w:val="center"/>
        <w:rPr>
          <w:b/>
          <w:sz w:val="28"/>
          <w:szCs w:val="28"/>
        </w:rPr>
      </w:pPr>
      <w:r>
        <w:rPr>
          <w:b/>
          <w:sz w:val="28"/>
          <w:szCs w:val="28"/>
        </w:rPr>
        <w:t>SCHOOL ACTIVITY FUND</w:t>
      </w:r>
    </w:p>
    <w:p w:rsidR="007D4C52" w:rsidRDefault="000A741B" w:rsidP="007D4C52">
      <w:pPr>
        <w:pStyle w:val="NoSpacing"/>
        <w:jc w:val="center"/>
        <w:rPr>
          <w:b/>
          <w:sz w:val="28"/>
          <w:szCs w:val="28"/>
        </w:rPr>
      </w:pPr>
      <w:r>
        <w:rPr>
          <w:b/>
          <w:sz w:val="28"/>
          <w:szCs w:val="28"/>
        </w:rPr>
        <w:t xml:space="preserve">CREDIT CARD SIGN IN/OUT </w:t>
      </w:r>
      <w:r w:rsidR="00827F9D">
        <w:rPr>
          <w:b/>
          <w:sz w:val="28"/>
          <w:szCs w:val="28"/>
        </w:rPr>
        <w:t>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B02BBB" w:rsidRPr="00C25E57" w:rsidTr="00C25E57">
        <w:trPr>
          <w:trHeight w:val="317"/>
        </w:trPr>
        <w:tc>
          <w:tcPr>
            <w:tcW w:w="8748" w:type="dxa"/>
            <w:shd w:val="clear" w:color="auto" w:fill="auto"/>
            <w:vAlign w:val="bottom"/>
          </w:tcPr>
          <w:p w:rsidR="00B02BBB" w:rsidRPr="00C25E57" w:rsidRDefault="00B02BBB" w:rsidP="00046B28">
            <w:pPr>
              <w:pStyle w:val="NoSpacing"/>
              <w:rPr>
                <w:b/>
              </w:rPr>
            </w:pPr>
            <w:r w:rsidRPr="00C25E57">
              <w:rPr>
                <w:b/>
              </w:rPr>
              <w:t>School</w:t>
            </w:r>
          </w:p>
        </w:tc>
      </w:tr>
      <w:tr w:rsidR="00B02BBB" w:rsidRPr="00C25E57" w:rsidTr="00C25E57">
        <w:trPr>
          <w:trHeight w:val="317"/>
        </w:trPr>
        <w:tc>
          <w:tcPr>
            <w:tcW w:w="8748" w:type="dxa"/>
            <w:shd w:val="clear" w:color="auto" w:fill="auto"/>
            <w:vAlign w:val="bottom"/>
          </w:tcPr>
          <w:p w:rsidR="00B02BBB" w:rsidRPr="00C25E57" w:rsidRDefault="00B02BBB" w:rsidP="00046B28">
            <w:pPr>
              <w:pStyle w:val="NoSpacing"/>
              <w:rPr>
                <w:b/>
              </w:rPr>
            </w:pPr>
            <w:r w:rsidRPr="00C25E57">
              <w:rPr>
                <w:b/>
              </w:rPr>
              <w:t>Credit Card Type</w:t>
            </w:r>
          </w:p>
        </w:tc>
      </w:tr>
      <w:tr w:rsidR="00B02BBB" w:rsidRPr="00C25E57" w:rsidTr="00C25E57">
        <w:trPr>
          <w:trHeight w:val="317"/>
        </w:trPr>
        <w:tc>
          <w:tcPr>
            <w:tcW w:w="8748" w:type="dxa"/>
            <w:shd w:val="clear" w:color="auto" w:fill="auto"/>
            <w:vAlign w:val="bottom"/>
          </w:tcPr>
          <w:p w:rsidR="00B02BBB" w:rsidRPr="00C25E57" w:rsidRDefault="00B02BBB" w:rsidP="00046B28">
            <w:pPr>
              <w:pStyle w:val="NoSpacing"/>
              <w:rPr>
                <w:b/>
              </w:rPr>
            </w:pPr>
            <w:r w:rsidRPr="00C25E57">
              <w:rPr>
                <w:b/>
              </w:rPr>
              <w:t>Credit Card Account No.</w:t>
            </w:r>
          </w:p>
        </w:tc>
      </w:tr>
    </w:tbl>
    <w:p w:rsidR="00046B28" w:rsidRDefault="00046B28" w:rsidP="007D4C52">
      <w:pPr>
        <w:pStyle w:val="NoSpacing"/>
        <w:rPr>
          <w:b/>
          <w:sz w:val="24"/>
          <w:szCs w:val="24"/>
        </w:rPr>
      </w:pPr>
    </w:p>
    <w:p w:rsidR="007D4C52" w:rsidRPr="00A26594" w:rsidRDefault="007D4C52" w:rsidP="007D4C52">
      <w:pPr>
        <w:pStyle w:val="NoSpacing"/>
        <w:rPr>
          <w:b/>
          <w:sz w:val="22"/>
          <w:szCs w:val="22"/>
        </w:rPr>
      </w:pPr>
      <w:r w:rsidRPr="00A26594">
        <w:rPr>
          <w:b/>
          <w:sz w:val="22"/>
          <w:szCs w:val="22"/>
        </w:rPr>
        <w:t xml:space="preserve">I request permission to use the credit card identified above to procure supplies or pay for travel expenses as approved by </w:t>
      </w:r>
      <w:r w:rsidR="00A26594" w:rsidRPr="00A26594">
        <w:rPr>
          <w:b/>
          <w:sz w:val="22"/>
          <w:szCs w:val="22"/>
        </w:rPr>
        <w:t>separate</w:t>
      </w:r>
    </w:p>
    <w:p w:rsidR="007D4C52" w:rsidRPr="00A26594" w:rsidRDefault="007D4C52" w:rsidP="007D4C52">
      <w:pPr>
        <w:pStyle w:val="NoSpacing"/>
        <w:rPr>
          <w:b/>
          <w:sz w:val="22"/>
          <w:szCs w:val="22"/>
        </w:rPr>
      </w:pPr>
      <w:r w:rsidRPr="00A26594">
        <w:rPr>
          <w:b/>
          <w:sz w:val="22"/>
          <w:szCs w:val="22"/>
        </w:rPr>
        <w:t>documentation, which is in my possession.  I understand that disciplinary actio</w:t>
      </w:r>
      <w:r w:rsidR="00A26594" w:rsidRPr="00A26594">
        <w:rPr>
          <w:b/>
          <w:sz w:val="22"/>
          <w:szCs w:val="22"/>
        </w:rPr>
        <w:t>n may result from my use of the credit card when its use</w:t>
      </w:r>
    </w:p>
    <w:p w:rsidR="007D4C52" w:rsidRPr="00A26594" w:rsidRDefault="007D4C52" w:rsidP="007D4C52">
      <w:pPr>
        <w:pStyle w:val="NoSpacing"/>
        <w:rPr>
          <w:b/>
          <w:sz w:val="22"/>
          <w:szCs w:val="22"/>
        </w:rPr>
      </w:pPr>
      <w:r w:rsidRPr="00A26594">
        <w:rPr>
          <w:b/>
          <w:sz w:val="22"/>
          <w:szCs w:val="22"/>
        </w:rPr>
        <w:t>violates board policy or purchasing procedures.</w:t>
      </w:r>
    </w:p>
    <w:p w:rsidR="007D4C52" w:rsidRPr="00A26594" w:rsidRDefault="007D4C52" w:rsidP="007D4C52">
      <w:pPr>
        <w:pStyle w:val="NoSpacing"/>
        <w:rPr>
          <w:sz w:val="22"/>
          <w:szCs w:val="22"/>
        </w:rPr>
      </w:pPr>
    </w:p>
    <w:p w:rsidR="007D4C52" w:rsidRPr="00A26594" w:rsidRDefault="007D4C52" w:rsidP="007D4C52">
      <w:pPr>
        <w:rPr>
          <w:rFonts w:ascii="Times New Roman" w:hAnsi="Times New Roman"/>
          <w:b/>
        </w:rPr>
      </w:pPr>
      <w:r w:rsidRPr="00A26594">
        <w:rPr>
          <w:rFonts w:ascii="Times New Roman" w:hAnsi="Times New Roman"/>
          <w:b/>
        </w:rPr>
        <w:t>I agree to be personally liable for any charges on the card for which I have not obtained prior approval before making said charges.</w:t>
      </w:r>
    </w:p>
    <w:p w:rsidR="007D4C52" w:rsidRPr="00A26594" w:rsidRDefault="007D4C52" w:rsidP="007D4C52">
      <w:pPr>
        <w:pStyle w:val="NoSpacing"/>
        <w:rPr>
          <w:b/>
          <w:sz w:val="22"/>
          <w:szCs w:val="22"/>
        </w:rPr>
      </w:pPr>
      <w:r w:rsidRPr="00A26594">
        <w:rPr>
          <w:b/>
          <w:sz w:val="22"/>
          <w:szCs w:val="22"/>
        </w:rPr>
        <w:t>I further agree I will promptly reimburse the school district upon notification that a charge made by me has been determined</w:t>
      </w:r>
      <w:r w:rsidR="00A26594" w:rsidRPr="00A26594">
        <w:rPr>
          <w:b/>
          <w:sz w:val="22"/>
          <w:szCs w:val="22"/>
        </w:rPr>
        <w:t xml:space="preserve"> to be</w:t>
      </w:r>
      <w:r w:rsidRPr="00A26594">
        <w:rPr>
          <w:b/>
          <w:sz w:val="22"/>
          <w:szCs w:val="22"/>
        </w:rPr>
        <w:t xml:space="preserve"> </w:t>
      </w:r>
    </w:p>
    <w:p w:rsidR="007D4C52" w:rsidRPr="00A26594" w:rsidRDefault="007D4C52" w:rsidP="007D4C52">
      <w:pPr>
        <w:pStyle w:val="NoSpacing"/>
        <w:rPr>
          <w:b/>
          <w:sz w:val="22"/>
          <w:szCs w:val="22"/>
        </w:rPr>
      </w:pPr>
      <w:r w:rsidRPr="00A26594">
        <w:rPr>
          <w:b/>
          <w:sz w:val="22"/>
          <w:szCs w:val="22"/>
        </w:rPr>
        <w:t>inappropriate, made without prior approval, or otherwise determined to be my responsibility.  The school district may</w:t>
      </w:r>
      <w:r w:rsidR="00A26594" w:rsidRPr="00A26594">
        <w:rPr>
          <w:b/>
          <w:sz w:val="22"/>
          <w:szCs w:val="22"/>
        </w:rPr>
        <w:t xml:space="preserve"> withhold said</w:t>
      </w:r>
      <w:r w:rsidRPr="00A26594">
        <w:rPr>
          <w:b/>
          <w:sz w:val="22"/>
          <w:szCs w:val="22"/>
        </w:rPr>
        <w:t xml:space="preserve"> </w:t>
      </w:r>
    </w:p>
    <w:p w:rsidR="007D4C52" w:rsidRPr="00A26594" w:rsidRDefault="007D4C52" w:rsidP="007D4C52">
      <w:pPr>
        <w:pStyle w:val="NoSpacing"/>
        <w:rPr>
          <w:b/>
          <w:sz w:val="22"/>
          <w:szCs w:val="22"/>
        </w:rPr>
      </w:pPr>
      <w:r w:rsidRPr="00A26594">
        <w:rPr>
          <w:b/>
          <w:sz w:val="22"/>
          <w:szCs w:val="22"/>
        </w:rPr>
        <w:t xml:space="preserve">funds from my paycheck at </w:t>
      </w:r>
      <w:r w:rsidR="00665AA5">
        <w:rPr>
          <w:b/>
          <w:sz w:val="22"/>
          <w:szCs w:val="22"/>
        </w:rPr>
        <w:t>its</w:t>
      </w:r>
      <w:r w:rsidRPr="00A26594">
        <w:rPr>
          <w:b/>
          <w:sz w:val="22"/>
          <w:szCs w:val="22"/>
        </w:rPr>
        <w:t xml:space="preserve"> option.</w:t>
      </w:r>
    </w:p>
    <w:p w:rsidR="00046B28" w:rsidRDefault="00046B28" w:rsidP="007D4C52">
      <w:pPr>
        <w:pStyle w:val="No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150"/>
        <w:gridCol w:w="1080"/>
        <w:gridCol w:w="1080"/>
        <w:gridCol w:w="1005"/>
        <w:gridCol w:w="4935"/>
      </w:tblGrid>
      <w:tr w:rsidR="00046B28" w:rsidRPr="00C25E57" w:rsidTr="00C25E57">
        <w:tc>
          <w:tcPr>
            <w:tcW w:w="2538" w:type="dxa"/>
            <w:shd w:val="clear" w:color="auto" w:fill="auto"/>
            <w:vAlign w:val="bottom"/>
          </w:tcPr>
          <w:p w:rsidR="00046B28" w:rsidRPr="00C25E57" w:rsidRDefault="00046B28" w:rsidP="00C25E57">
            <w:pPr>
              <w:pStyle w:val="NoSpacing"/>
              <w:jc w:val="center"/>
              <w:rPr>
                <w:b/>
              </w:rPr>
            </w:pPr>
            <w:r w:rsidRPr="00C25E57">
              <w:rPr>
                <w:b/>
              </w:rPr>
              <w:t>Employee’s Name Checking Out Credit Card (Please Print)</w:t>
            </w:r>
          </w:p>
        </w:tc>
        <w:tc>
          <w:tcPr>
            <w:tcW w:w="3150" w:type="dxa"/>
            <w:shd w:val="clear" w:color="auto" w:fill="auto"/>
            <w:vAlign w:val="bottom"/>
          </w:tcPr>
          <w:p w:rsidR="00046B28" w:rsidRPr="00C25E57" w:rsidRDefault="00046B28" w:rsidP="00C25E57">
            <w:pPr>
              <w:pStyle w:val="NoSpacing"/>
              <w:jc w:val="center"/>
              <w:rPr>
                <w:b/>
              </w:rPr>
            </w:pPr>
            <w:r w:rsidRPr="00C25E57">
              <w:rPr>
                <w:b/>
              </w:rPr>
              <w:t>Employee’s Signature</w:t>
            </w:r>
          </w:p>
        </w:tc>
        <w:tc>
          <w:tcPr>
            <w:tcW w:w="1080" w:type="dxa"/>
            <w:shd w:val="clear" w:color="auto" w:fill="auto"/>
            <w:vAlign w:val="bottom"/>
          </w:tcPr>
          <w:p w:rsidR="00046B28" w:rsidRPr="00C25E57" w:rsidRDefault="00B82B9A" w:rsidP="00C25E57">
            <w:pPr>
              <w:pStyle w:val="NoSpacing"/>
              <w:jc w:val="center"/>
              <w:rPr>
                <w:b/>
              </w:rPr>
            </w:pPr>
            <w:r>
              <w:rPr>
                <w:b/>
              </w:rPr>
              <w:t>Date &amp; T</w:t>
            </w:r>
            <w:r w:rsidR="00046B28" w:rsidRPr="00C25E57">
              <w:rPr>
                <w:b/>
              </w:rPr>
              <w:t>ime of Issuance</w:t>
            </w:r>
          </w:p>
        </w:tc>
        <w:tc>
          <w:tcPr>
            <w:tcW w:w="1080" w:type="dxa"/>
            <w:shd w:val="clear" w:color="auto" w:fill="auto"/>
            <w:vAlign w:val="bottom"/>
          </w:tcPr>
          <w:p w:rsidR="00046B28" w:rsidRPr="00C25E57" w:rsidRDefault="00046B28" w:rsidP="00C25E57">
            <w:pPr>
              <w:pStyle w:val="NoSpacing"/>
              <w:jc w:val="center"/>
              <w:rPr>
                <w:b/>
              </w:rPr>
            </w:pPr>
            <w:r w:rsidRPr="00C25E57">
              <w:rPr>
                <w:b/>
              </w:rPr>
              <w:t>Date &amp; Time of Return</w:t>
            </w:r>
          </w:p>
        </w:tc>
        <w:tc>
          <w:tcPr>
            <w:tcW w:w="1005" w:type="dxa"/>
            <w:shd w:val="clear" w:color="auto" w:fill="auto"/>
            <w:vAlign w:val="bottom"/>
          </w:tcPr>
          <w:p w:rsidR="00046B28" w:rsidRPr="00C25E57" w:rsidRDefault="00046B28" w:rsidP="00C25E57">
            <w:pPr>
              <w:pStyle w:val="NoSpacing"/>
              <w:jc w:val="center"/>
              <w:rPr>
                <w:b/>
              </w:rPr>
            </w:pPr>
            <w:r w:rsidRPr="00C25E57">
              <w:rPr>
                <w:b/>
              </w:rPr>
              <w:t>Purchase Order No.</w:t>
            </w:r>
          </w:p>
        </w:tc>
        <w:tc>
          <w:tcPr>
            <w:tcW w:w="4935" w:type="dxa"/>
            <w:shd w:val="clear" w:color="auto" w:fill="auto"/>
            <w:vAlign w:val="bottom"/>
          </w:tcPr>
          <w:p w:rsidR="00046B28" w:rsidRPr="00C25E57" w:rsidRDefault="00046B28" w:rsidP="00C25E57">
            <w:pPr>
              <w:pStyle w:val="NoSpacing"/>
              <w:jc w:val="center"/>
              <w:rPr>
                <w:b/>
              </w:rPr>
            </w:pPr>
            <w:r w:rsidRPr="00C25E57">
              <w:rPr>
                <w:b/>
              </w:rPr>
              <w:t>Employee Witnessing Return of Credit Card</w:t>
            </w:r>
          </w:p>
        </w:tc>
      </w:tr>
      <w:tr w:rsidR="00A26594" w:rsidRPr="00C25E57" w:rsidTr="00C25E57">
        <w:trPr>
          <w:trHeight w:val="360"/>
        </w:trPr>
        <w:tc>
          <w:tcPr>
            <w:tcW w:w="2538" w:type="dxa"/>
            <w:shd w:val="clear" w:color="auto" w:fill="auto"/>
          </w:tcPr>
          <w:p w:rsidR="00A26594" w:rsidRPr="00C25E57" w:rsidRDefault="00A26594" w:rsidP="007D4C52">
            <w:pPr>
              <w:pStyle w:val="NoSpacing"/>
              <w:rPr>
                <w:b/>
                <w:sz w:val="24"/>
                <w:szCs w:val="24"/>
              </w:rPr>
            </w:pPr>
          </w:p>
        </w:tc>
        <w:tc>
          <w:tcPr>
            <w:tcW w:w="3150" w:type="dxa"/>
            <w:shd w:val="clear" w:color="auto" w:fill="auto"/>
          </w:tcPr>
          <w:p w:rsidR="00A26594" w:rsidRPr="00C25E57" w:rsidRDefault="00A26594" w:rsidP="007D4C52">
            <w:pPr>
              <w:pStyle w:val="NoSpacing"/>
              <w:rPr>
                <w:b/>
                <w:sz w:val="24"/>
                <w:szCs w:val="24"/>
              </w:rPr>
            </w:pPr>
          </w:p>
        </w:tc>
        <w:tc>
          <w:tcPr>
            <w:tcW w:w="1080" w:type="dxa"/>
            <w:shd w:val="clear" w:color="auto" w:fill="auto"/>
          </w:tcPr>
          <w:p w:rsidR="00A26594" w:rsidRPr="00C25E57" w:rsidRDefault="00A26594" w:rsidP="007D4C52">
            <w:pPr>
              <w:pStyle w:val="NoSpacing"/>
              <w:rPr>
                <w:b/>
                <w:sz w:val="24"/>
                <w:szCs w:val="24"/>
              </w:rPr>
            </w:pPr>
          </w:p>
        </w:tc>
        <w:tc>
          <w:tcPr>
            <w:tcW w:w="1080" w:type="dxa"/>
            <w:shd w:val="clear" w:color="auto" w:fill="auto"/>
          </w:tcPr>
          <w:p w:rsidR="00A26594" w:rsidRPr="00C25E57" w:rsidRDefault="00A26594" w:rsidP="007D4C52">
            <w:pPr>
              <w:pStyle w:val="NoSpacing"/>
              <w:rPr>
                <w:b/>
                <w:sz w:val="24"/>
                <w:szCs w:val="24"/>
              </w:rPr>
            </w:pPr>
          </w:p>
        </w:tc>
        <w:tc>
          <w:tcPr>
            <w:tcW w:w="1005" w:type="dxa"/>
            <w:shd w:val="clear" w:color="auto" w:fill="auto"/>
          </w:tcPr>
          <w:p w:rsidR="00A26594" w:rsidRPr="00C25E57" w:rsidRDefault="00A26594" w:rsidP="007D4C52">
            <w:pPr>
              <w:pStyle w:val="NoSpacing"/>
              <w:rPr>
                <w:b/>
                <w:sz w:val="24"/>
                <w:szCs w:val="24"/>
              </w:rPr>
            </w:pPr>
          </w:p>
        </w:tc>
        <w:tc>
          <w:tcPr>
            <w:tcW w:w="4935" w:type="dxa"/>
            <w:shd w:val="clear" w:color="auto" w:fill="auto"/>
          </w:tcPr>
          <w:p w:rsidR="00A26594" w:rsidRPr="00C25E57" w:rsidRDefault="00A26594" w:rsidP="007D4C52">
            <w:pPr>
              <w:pStyle w:val="NoSpacing"/>
              <w:rPr>
                <w:b/>
                <w:sz w:val="24"/>
                <w:szCs w:val="24"/>
              </w:rPr>
            </w:pPr>
          </w:p>
        </w:tc>
      </w:tr>
      <w:tr w:rsidR="00046B28" w:rsidRPr="00C25E57" w:rsidTr="00C25E57">
        <w:trPr>
          <w:trHeight w:val="360"/>
        </w:trPr>
        <w:tc>
          <w:tcPr>
            <w:tcW w:w="2538" w:type="dxa"/>
            <w:shd w:val="clear" w:color="auto" w:fill="auto"/>
          </w:tcPr>
          <w:p w:rsidR="00046B28" w:rsidRPr="00C25E57" w:rsidRDefault="00046B28" w:rsidP="007D4C52">
            <w:pPr>
              <w:pStyle w:val="NoSpacing"/>
              <w:rPr>
                <w:b/>
                <w:sz w:val="24"/>
                <w:szCs w:val="24"/>
              </w:rPr>
            </w:pPr>
          </w:p>
        </w:tc>
        <w:tc>
          <w:tcPr>
            <w:tcW w:w="3150" w:type="dxa"/>
            <w:shd w:val="clear" w:color="auto" w:fill="auto"/>
          </w:tcPr>
          <w:p w:rsidR="00046B28" w:rsidRPr="00C25E57" w:rsidRDefault="00046B28" w:rsidP="007D4C52">
            <w:pPr>
              <w:pStyle w:val="NoSpacing"/>
              <w:rPr>
                <w:b/>
                <w:sz w:val="24"/>
                <w:szCs w:val="24"/>
              </w:rPr>
            </w:pPr>
          </w:p>
        </w:tc>
        <w:tc>
          <w:tcPr>
            <w:tcW w:w="1080" w:type="dxa"/>
            <w:shd w:val="clear" w:color="auto" w:fill="auto"/>
          </w:tcPr>
          <w:p w:rsidR="00046B28" w:rsidRPr="00C25E57" w:rsidRDefault="00046B28" w:rsidP="007D4C52">
            <w:pPr>
              <w:pStyle w:val="NoSpacing"/>
              <w:rPr>
                <w:b/>
                <w:sz w:val="24"/>
                <w:szCs w:val="24"/>
              </w:rPr>
            </w:pPr>
          </w:p>
        </w:tc>
        <w:tc>
          <w:tcPr>
            <w:tcW w:w="1080" w:type="dxa"/>
            <w:shd w:val="clear" w:color="auto" w:fill="auto"/>
          </w:tcPr>
          <w:p w:rsidR="00046B28" w:rsidRPr="00C25E57" w:rsidRDefault="00046B28" w:rsidP="007D4C52">
            <w:pPr>
              <w:pStyle w:val="NoSpacing"/>
              <w:rPr>
                <w:b/>
                <w:sz w:val="24"/>
                <w:szCs w:val="24"/>
              </w:rPr>
            </w:pPr>
          </w:p>
        </w:tc>
        <w:tc>
          <w:tcPr>
            <w:tcW w:w="1005" w:type="dxa"/>
            <w:shd w:val="clear" w:color="auto" w:fill="auto"/>
          </w:tcPr>
          <w:p w:rsidR="00046B28" w:rsidRPr="00C25E57" w:rsidRDefault="00046B28" w:rsidP="007D4C52">
            <w:pPr>
              <w:pStyle w:val="NoSpacing"/>
              <w:rPr>
                <w:b/>
                <w:sz w:val="24"/>
                <w:szCs w:val="24"/>
              </w:rPr>
            </w:pPr>
          </w:p>
        </w:tc>
        <w:tc>
          <w:tcPr>
            <w:tcW w:w="4935" w:type="dxa"/>
            <w:shd w:val="clear" w:color="auto" w:fill="auto"/>
          </w:tcPr>
          <w:p w:rsidR="00046B28" w:rsidRPr="00C25E57" w:rsidRDefault="00046B28" w:rsidP="007D4C52">
            <w:pPr>
              <w:pStyle w:val="NoSpacing"/>
              <w:rPr>
                <w:b/>
                <w:sz w:val="24"/>
                <w:szCs w:val="24"/>
              </w:rPr>
            </w:pPr>
          </w:p>
        </w:tc>
      </w:tr>
      <w:tr w:rsidR="00046B28" w:rsidRPr="00C25E57" w:rsidTr="00C25E57">
        <w:trPr>
          <w:trHeight w:val="360"/>
        </w:trPr>
        <w:tc>
          <w:tcPr>
            <w:tcW w:w="2538" w:type="dxa"/>
            <w:shd w:val="clear" w:color="auto" w:fill="auto"/>
          </w:tcPr>
          <w:p w:rsidR="00046B28" w:rsidRPr="00C25E57" w:rsidRDefault="00046B28" w:rsidP="007D4C52">
            <w:pPr>
              <w:pStyle w:val="NoSpacing"/>
              <w:rPr>
                <w:b/>
                <w:sz w:val="24"/>
                <w:szCs w:val="24"/>
              </w:rPr>
            </w:pPr>
          </w:p>
        </w:tc>
        <w:tc>
          <w:tcPr>
            <w:tcW w:w="3150" w:type="dxa"/>
            <w:shd w:val="clear" w:color="auto" w:fill="auto"/>
          </w:tcPr>
          <w:p w:rsidR="00046B28" w:rsidRPr="00C25E57" w:rsidRDefault="00046B28" w:rsidP="007D4C52">
            <w:pPr>
              <w:pStyle w:val="NoSpacing"/>
              <w:rPr>
                <w:b/>
                <w:sz w:val="24"/>
                <w:szCs w:val="24"/>
              </w:rPr>
            </w:pPr>
          </w:p>
        </w:tc>
        <w:tc>
          <w:tcPr>
            <w:tcW w:w="1080" w:type="dxa"/>
            <w:shd w:val="clear" w:color="auto" w:fill="auto"/>
          </w:tcPr>
          <w:p w:rsidR="00046B28" w:rsidRPr="00C25E57" w:rsidRDefault="00046B28" w:rsidP="007D4C52">
            <w:pPr>
              <w:pStyle w:val="NoSpacing"/>
              <w:rPr>
                <w:b/>
                <w:sz w:val="24"/>
                <w:szCs w:val="24"/>
              </w:rPr>
            </w:pPr>
          </w:p>
        </w:tc>
        <w:tc>
          <w:tcPr>
            <w:tcW w:w="1080" w:type="dxa"/>
            <w:shd w:val="clear" w:color="auto" w:fill="auto"/>
          </w:tcPr>
          <w:p w:rsidR="00046B28" w:rsidRPr="00C25E57" w:rsidRDefault="00046B28" w:rsidP="007D4C52">
            <w:pPr>
              <w:pStyle w:val="NoSpacing"/>
              <w:rPr>
                <w:b/>
                <w:sz w:val="24"/>
                <w:szCs w:val="24"/>
              </w:rPr>
            </w:pPr>
          </w:p>
        </w:tc>
        <w:tc>
          <w:tcPr>
            <w:tcW w:w="1005" w:type="dxa"/>
            <w:shd w:val="clear" w:color="auto" w:fill="auto"/>
          </w:tcPr>
          <w:p w:rsidR="00046B28" w:rsidRPr="00C25E57" w:rsidRDefault="00046B28" w:rsidP="007D4C52">
            <w:pPr>
              <w:pStyle w:val="NoSpacing"/>
              <w:rPr>
                <w:b/>
                <w:sz w:val="24"/>
                <w:szCs w:val="24"/>
              </w:rPr>
            </w:pPr>
          </w:p>
        </w:tc>
        <w:tc>
          <w:tcPr>
            <w:tcW w:w="4935" w:type="dxa"/>
            <w:shd w:val="clear" w:color="auto" w:fill="auto"/>
          </w:tcPr>
          <w:p w:rsidR="00046B28" w:rsidRPr="00C25E57" w:rsidRDefault="00046B28" w:rsidP="007D4C52">
            <w:pPr>
              <w:pStyle w:val="NoSpacing"/>
              <w:rPr>
                <w:b/>
                <w:sz w:val="24"/>
                <w:szCs w:val="24"/>
              </w:rPr>
            </w:pPr>
          </w:p>
        </w:tc>
      </w:tr>
      <w:tr w:rsidR="00046B28" w:rsidRPr="00C25E57" w:rsidTr="00C25E57">
        <w:trPr>
          <w:trHeight w:val="360"/>
        </w:trPr>
        <w:tc>
          <w:tcPr>
            <w:tcW w:w="2538" w:type="dxa"/>
            <w:shd w:val="clear" w:color="auto" w:fill="auto"/>
          </w:tcPr>
          <w:p w:rsidR="00046B28" w:rsidRPr="00C25E57" w:rsidRDefault="00046B28" w:rsidP="007D4C52">
            <w:pPr>
              <w:pStyle w:val="NoSpacing"/>
              <w:rPr>
                <w:b/>
                <w:sz w:val="24"/>
                <w:szCs w:val="24"/>
              </w:rPr>
            </w:pPr>
          </w:p>
        </w:tc>
        <w:tc>
          <w:tcPr>
            <w:tcW w:w="3150" w:type="dxa"/>
            <w:shd w:val="clear" w:color="auto" w:fill="auto"/>
          </w:tcPr>
          <w:p w:rsidR="00046B28" w:rsidRPr="00C25E57" w:rsidRDefault="00046B28" w:rsidP="007D4C52">
            <w:pPr>
              <w:pStyle w:val="NoSpacing"/>
              <w:rPr>
                <w:b/>
                <w:sz w:val="24"/>
                <w:szCs w:val="24"/>
              </w:rPr>
            </w:pPr>
          </w:p>
        </w:tc>
        <w:tc>
          <w:tcPr>
            <w:tcW w:w="1080" w:type="dxa"/>
            <w:shd w:val="clear" w:color="auto" w:fill="auto"/>
          </w:tcPr>
          <w:p w:rsidR="00046B28" w:rsidRPr="00C25E57" w:rsidRDefault="00046B28" w:rsidP="007D4C52">
            <w:pPr>
              <w:pStyle w:val="NoSpacing"/>
              <w:rPr>
                <w:b/>
                <w:sz w:val="24"/>
                <w:szCs w:val="24"/>
              </w:rPr>
            </w:pPr>
          </w:p>
        </w:tc>
        <w:tc>
          <w:tcPr>
            <w:tcW w:w="1080" w:type="dxa"/>
            <w:shd w:val="clear" w:color="auto" w:fill="auto"/>
          </w:tcPr>
          <w:p w:rsidR="00046B28" w:rsidRPr="00C25E57" w:rsidRDefault="00046B28" w:rsidP="007D4C52">
            <w:pPr>
              <w:pStyle w:val="NoSpacing"/>
              <w:rPr>
                <w:b/>
                <w:sz w:val="24"/>
                <w:szCs w:val="24"/>
              </w:rPr>
            </w:pPr>
          </w:p>
        </w:tc>
        <w:tc>
          <w:tcPr>
            <w:tcW w:w="1005" w:type="dxa"/>
            <w:shd w:val="clear" w:color="auto" w:fill="auto"/>
          </w:tcPr>
          <w:p w:rsidR="00046B28" w:rsidRPr="00C25E57" w:rsidRDefault="00046B28" w:rsidP="007D4C52">
            <w:pPr>
              <w:pStyle w:val="NoSpacing"/>
              <w:rPr>
                <w:b/>
                <w:sz w:val="24"/>
                <w:szCs w:val="24"/>
              </w:rPr>
            </w:pPr>
          </w:p>
        </w:tc>
        <w:tc>
          <w:tcPr>
            <w:tcW w:w="4935" w:type="dxa"/>
            <w:shd w:val="clear" w:color="auto" w:fill="auto"/>
          </w:tcPr>
          <w:p w:rsidR="00046B28" w:rsidRPr="00C25E57" w:rsidRDefault="00046B28" w:rsidP="007D4C52">
            <w:pPr>
              <w:pStyle w:val="NoSpacing"/>
              <w:rPr>
                <w:b/>
                <w:sz w:val="24"/>
                <w:szCs w:val="24"/>
              </w:rPr>
            </w:pPr>
          </w:p>
        </w:tc>
      </w:tr>
      <w:tr w:rsidR="00046B28" w:rsidRPr="00C25E57" w:rsidTr="00C25E57">
        <w:trPr>
          <w:trHeight w:val="360"/>
        </w:trPr>
        <w:tc>
          <w:tcPr>
            <w:tcW w:w="2538" w:type="dxa"/>
            <w:shd w:val="clear" w:color="auto" w:fill="auto"/>
          </w:tcPr>
          <w:p w:rsidR="00046B28" w:rsidRPr="00C25E57" w:rsidRDefault="00046B28" w:rsidP="007D4C52">
            <w:pPr>
              <w:pStyle w:val="NoSpacing"/>
              <w:rPr>
                <w:b/>
                <w:sz w:val="24"/>
                <w:szCs w:val="24"/>
              </w:rPr>
            </w:pPr>
          </w:p>
        </w:tc>
        <w:tc>
          <w:tcPr>
            <w:tcW w:w="3150" w:type="dxa"/>
            <w:shd w:val="clear" w:color="auto" w:fill="auto"/>
          </w:tcPr>
          <w:p w:rsidR="00046B28" w:rsidRPr="00C25E57" w:rsidRDefault="00046B28" w:rsidP="007D4C52">
            <w:pPr>
              <w:pStyle w:val="NoSpacing"/>
              <w:rPr>
                <w:b/>
                <w:sz w:val="24"/>
                <w:szCs w:val="24"/>
              </w:rPr>
            </w:pPr>
          </w:p>
        </w:tc>
        <w:tc>
          <w:tcPr>
            <w:tcW w:w="1080" w:type="dxa"/>
            <w:shd w:val="clear" w:color="auto" w:fill="auto"/>
          </w:tcPr>
          <w:p w:rsidR="00046B28" w:rsidRPr="00C25E57" w:rsidRDefault="00046B28" w:rsidP="007D4C52">
            <w:pPr>
              <w:pStyle w:val="NoSpacing"/>
              <w:rPr>
                <w:b/>
                <w:sz w:val="24"/>
                <w:szCs w:val="24"/>
              </w:rPr>
            </w:pPr>
          </w:p>
        </w:tc>
        <w:tc>
          <w:tcPr>
            <w:tcW w:w="1080" w:type="dxa"/>
            <w:shd w:val="clear" w:color="auto" w:fill="auto"/>
          </w:tcPr>
          <w:p w:rsidR="00046B28" w:rsidRPr="00C25E57" w:rsidRDefault="00046B28" w:rsidP="007D4C52">
            <w:pPr>
              <w:pStyle w:val="NoSpacing"/>
              <w:rPr>
                <w:b/>
                <w:sz w:val="24"/>
                <w:szCs w:val="24"/>
              </w:rPr>
            </w:pPr>
          </w:p>
        </w:tc>
        <w:tc>
          <w:tcPr>
            <w:tcW w:w="1005" w:type="dxa"/>
            <w:shd w:val="clear" w:color="auto" w:fill="auto"/>
          </w:tcPr>
          <w:p w:rsidR="00046B28" w:rsidRPr="00C25E57" w:rsidRDefault="00046B28" w:rsidP="007D4C52">
            <w:pPr>
              <w:pStyle w:val="NoSpacing"/>
              <w:rPr>
                <w:b/>
                <w:sz w:val="24"/>
                <w:szCs w:val="24"/>
              </w:rPr>
            </w:pPr>
          </w:p>
        </w:tc>
        <w:tc>
          <w:tcPr>
            <w:tcW w:w="4935" w:type="dxa"/>
            <w:shd w:val="clear" w:color="auto" w:fill="auto"/>
          </w:tcPr>
          <w:p w:rsidR="00046B28" w:rsidRPr="00C25E57" w:rsidRDefault="00046B28" w:rsidP="007D4C52">
            <w:pPr>
              <w:pStyle w:val="NoSpacing"/>
              <w:rPr>
                <w:b/>
                <w:sz w:val="24"/>
                <w:szCs w:val="24"/>
              </w:rPr>
            </w:pPr>
          </w:p>
        </w:tc>
      </w:tr>
      <w:tr w:rsidR="00046B28" w:rsidRPr="00C25E57" w:rsidTr="00C25E57">
        <w:trPr>
          <w:trHeight w:val="360"/>
        </w:trPr>
        <w:tc>
          <w:tcPr>
            <w:tcW w:w="2538" w:type="dxa"/>
            <w:shd w:val="clear" w:color="auto" w:fill="auto"/>
          </w:tcPr>
          <w:p w:rsidR="00046B28" w:rsidRPr="00C25E57" w:rsidRDefault="00046B28" w:rsidP="007D4C52">
            <w:pPr>
              <w:pStyle w:val="NoSpacing"/>
              <w:rPr>
                <w:b/>
                <w:sz w:val="24"/>
                <w:szCs w:val="24"/>
              </w:rPr>
            </w:pPr>
          </w:p>
        </w:tc>
        <w:tc>
          <w:tcPr>
            <w:tcW w:w="3150" w:type="dxa"/>
            <w:shd w:val="clear" w:color="auto" w:fill="auto"/>
          </w:tcPr>
          <w:p w:rsidR="00046B28" w:rsidRPr="00C25E57" w:rsidRDefault="00046B28" w:rsidP="007D4C52">
            <w:pPr>
              <w:pStyle w:val="NoSpacing"/>
              <w:rPr>
                <w:b/>
                <w:sz w:val="24"/>
                <w:szCs w:val="24"/>
              </w:rPr>
            </w:pPr>
          </w:p>
        </w:tc>
        <w:tc>
          <w:tcPr>
            <w:tcW w:w="1080" w:type="dxa"/>
            <w:shd w:val="clear" w:color="auto" w:fill="auto"/>
          </w:tcPr>
          <w:p w:rsidR="00046B28" w:rsidRPr="00C25E57" w:rsidRDefault="00046B28" w:rsidP="007D4C52">
            <w:pPr>
              <w:pStyle w:val="NoSpacing"/>
              <w:rPr>
                <w:b/>
                <w:sz w:val="24"/>
                <w:szCs w:val="24"/>
              </w:rPr>
            </w:pPr>
          </w:p>
        </w:tc>
        <w:tc>
          <w:tcPr>
            <w:tcW w:w="1080" w:type="dxa"/>
            <w:shd w:val="clear" w:color="auto" w:fill="auto"/>
          </w:tcPr>
          <w:p w:rsidR="00046B28" w:rsidRPr="00C25E57" w:rsidRDefault="00046B28" w:rsidP="007D4C52">
            <w:pPr>
              <w:pStyle w:val="NoSpacing"/>
              <w:rPr>
                <w:b/>
                <w:sz w:val="24"/>
                <w:szCs w:val="24"/>
              </w:rPr>
            </w:pPr>
          </w:p>
        </w:tc>
        <w:tc>
          <w:tcPr>
            <w:tcW w:w="1005" w:type="dxa"/>
            <w:shd w:val="clear" w:color="auto" w:fill="auto"/>
          </w:tcPr>
          <w:p w:rsidR="00046B28" w:rsidRPr="00C25E57" w:rsidRDefault="00046B28" w:rsidP="007D4C52">
            <w:pPr>
              <w:pStyle w:val="NoSpacing"/>
              <w:rPr>
                <w:b/>
                <w:sz w:val="24"/>
                <w:szCs w:val="24"/>
              </w:rPr>
            </w:pPr>
          </w:p>
        </w:tc>
        <w:tc>
          <w:tcPr>
            <w:tcW w:w="4935" w:type="dxa"/>
            <w:shd w:val="clear" w:color="auto" w:fill="auto"/>
          </w:tcPr>
          <w:p w:rsidR="00046B28" w:rsidRPr="00C25E57" w:rsidRDefault="00046B28" w:rsidP="007D4C52">
            <w:pPr>
              <w:pStyle w:val="NoSpacing"/>
              <w:rPr>
                <w:b/>
                <w:sz w:val="24"/>
                <w:szCs w:val="24"/>
              </w:rPr>
            </w:pPr>
          </w:p>
        </w:tc>
      </w:tr>
      <w:tr w:rsidR="00046B28" w:rsidRPr="00C25E57" w:rsidTr="00C25E57">
        <w:trPr>
          <w:trHeight w:val="360"/>
        </w:trPr>
        <w:tc>
          <w:tcPr>
            <w:tcW w:w="2538" w:type="dxa"/>
            <w:shd w:val="clear" w:color="auto" w:fill="auto"/>
          </w:tcPr>
          <w:p w:rsidR="00046B28" w:rsidRPr="00C25E57" w:rsidRDefault="00046B28" w:rsidP="007D4C52">
            <w:pPr>
              <w:pStyle w:val="NoSpacing"/>
              <w:rPr>
                <w:b/>
                <w:sz w:val="24"/>
                <w:szCs w:val="24"/>
              </w:rPr>
            </w:pPr>
          </w:p>
        </w:tc>
        <w:tc>
          <w:tcPr>
            <w:tcW w:w="3150" w:type="dxa"/>
            <w:shd w:val="clear" w:color="auto" w:fill="auto"/>
          </w:tcPr>
          <w:p w:rsidR="00046B28" w:rsidRPr="00C25E57" w:rsidRDefault="00046B28" w:rsidP="007D4C52">
            <w:pPr>
              <w:pStyle w:val="NoSpacing"/>
              <w:rPr>
                <w:b/>
                <w:sz w:val="24"/>
                <w:szCs w:val="24"/>
              </w:rPr>
            </w:pPr>
          </w:p>
        </w:tc>
        <w:tc>
          <w:tcPr>
            <w:tcW w:w="1080" w:type="dxa"/>
            <w:shd w:val="clear" w:color="auto" w:fill="auto"/>
          </w:tcPr>
          <w:p w:rsidR="00046B28" w:rsidRPr="00C25E57" w:rsidRDefault="00046B28" w:rsidP="007D4C52">
            <w:pPr>
              <w:pStyle w:val="NoSpacing"/>
              <w:rPr>
                <w:b/>
                <w:sz w:val="24"/>
                <w:szCs w:val="24"/>
              </w:rPr>
            </w:pPr>
          </w:p>
        </w:tc>
        <w:tc>
          <w:tcPr>
            <w:tcW w:w="1080" w:type="dxa"/>
            <w:shd w:val="clear" w:color="auto" w:fill="auto"/>
          </w:tcPr>
          <w:p w:rsidR="00046B28" w:rsidRPr="00C25E57" w:rsidRDefault="00046B28" w:rsidP="007D4C52">
            <w:pPr>
              <w:pStyle w:val="NoSpacing"/>
              <w:rPr>
                <w:b/>
                <w:sz w:val="24"/>
                <w:szCs w:val="24"/>
              </w:rPr>
            </w:pPr>
          </w:p>
        </w:tc>
        <w:tc>
          <w:tcPr>
            <w:tcW w:w="1005" w:type="dxa"/>
            <w:shd w:val="clear" w:color="auto" w:fill="auto"/>
          </w:tcPr>
          <w:p w:rsidR="00046B28" w:rsidRPr="00C25E57" w:rsidRDefault="00046B28" w:rsidP="007D4C52">
            <w:pPr>
              <w:pStyle w:val="NoSpacing"/>
              <w:rPr>
                <w:b/>
                <w:sz w:val="24"/>
                <w:szCs w:val="24"/>
              </w:rPr>
            </w:pPr>
          </w:p>
        </w:tc>
        <w:tc>
          <w:tcPr>
            <w:tcW w:w="4935" w:type="dxa"/>
            <w:shd w:val="clear" w:color="auto" w:fill="auto"/>
          </w:tcPr>
          <w:p w:rsidR="00046B28" w:rsidRPr="00C25E57" w:rsidRDefault="00046B28" w:rsidP="007D4C52">
            <w:pPr>
              <w:pStyle w:val="NoSpacing"/>
              <w:rPr>
                <w:b/>
                <w:sz w:val="24"/>
                <w:szCs w:val="24"/>
              </w:rPr>
            </w:pPr>
          </w:p>
        </w:tc>
      </w:tr>
      <w:tr w:rsidR="00046B28" w:rsidRPr="00C25E57" w:rsidTr="00C25E57">
        <w:trPr>
          <w:trHeight w:val="360"/>
        </w:trPr>
        <w:tc>
          <w:tcPr>
            <w:tcW w:w="2538" w:type="dxa"/>
            <w:shd w:val="clear" w:color="auto" w:fill="auto"/>
          </w:tcPr>
          <w:p w:rsidR="00046B28" w:rsidRPr="00C25E57" w:rsidRDefault="00046B28" w:rsidP="007D4C52">
            <w:pPr>
              <w:pStyle w:val="NoSpacing"/>
              <w:rPr>
                <w:b/>
                <w:sz w:val="24"/>
                <w:szCs w:val="24"/>
              </w:rPr>
            </w:pPr>
          </w:p>
        </w:tc>
        <w:tc>
          <w:tcPr>
            <w:tcW w:w="3150" w:type="dxa"/>
            <w:shd w:val="clear" w:color="auto" w:fill="auto"/>
          </w:tcPr>
          <w:p w:rsidR="00046B28" w:rsidRPr="00C25E57" w:rsidRDefault="00046B28" w:rsidP="007D4C52">
            <w:pPr>
              <w:pStyle w:val="NoSpacing"/>
              <w:rPr>
                <w:b/>
                <w:sz w:val="24"/>
                <w:szCs w:val="24"/>
              </w:rPr>
            </w:pPr>
          </w:p>
        </w:tc>
        <w:tc>
          <w:tcPr>
            <w:tcW w:w="1080" w:type="dxa"/>
            <w:shd w:val="clear" w:color="auto" w:fill="auto"/>
          </w:tcPr>
          <w:p w:rsidR="00046B28" w:rsidRPr="00C25E57" w:rsidRDefault="00046B28" w:rsidP="007D4C52">
            <w:pPr>
              <w:pStyle w:val="NoSpacing"/>
              <w:rPr>
                <w:b/>
                <w:sz w:val="24"/>
                <w:szCs w:val="24"/>
              </w:rPr>
            </w:pPr>
          </w:p>
        </w:tc>
        <w:tc>
          <w:tcPr>
            <w:tcW w:w="1080" w:type="dxa"/>
            <w:shd w:val="clear" w:color="auto" w:fill="auto"/>
          </w:tcPr>
          <w:p w:rsidR="00046B28" w:rsidRPr="00C25E57" w:rsidRDefault="00046B28" w:rsidP="007D4C52">
            <w:pPr>
              <w:pStyle w:val="NoSpacing"/>
              <w:rPr>
                <w:b/>
                <w:sz w:val="24"/>
                <w:szCs w:val="24"/>
              </w:rPr>
            </w:pPr>
          </w:p>
        </w:tc>
        <w:tc>
          <w:tcPr>
            <w:tcW w:w="1005" w:type="dxa"/>
            <w:shd w:val="clear" w:color="auto" w:fill="auto"/>
          </w:tcPr>
          <w:p w:rsidR="00046B28" w:rsidRPr="00C25E57" w:rsidRDefault="00046B28" w:rsidP="007D4C52">
            <w:pPr>
              <w:pStyle w:val="NoSpacing"/>
              <w:rPr>
                <w:b/>
                <w:sz w:val="24"/>
                <w:szCs w:val="24"/>
              </w:rPr>
            </w:pPr>
          </w:p>
        </w:tc>
        <w:tc>
          <w:tcPr>
            <w:tcW w:w="4935" w:type="dxa"/>
            <w:shd w:val="clear" w:color="auto" w:fill="auto"/>
          </w:tcPr>
          <w:p w:rsidR="00046B28" w:rsidRPr="00C25E57" w:rsidRDefault="00046B28" w:rsidP="007D4C52">
            <w:pPr>
              <w:pStyle w:val="NoSpacing"/>
              <w:rPr>
                <w:b/>
                <w:sz w:val="24"/>
                <w:szCs w:val="24"/>
              </w:rPr>
            </w:pPr>
          </w:p>
        </w:tc>
      </w:tr>
      <w:tr w:rsidR="00046B28" w:rsidRPr="00C25E57" w:rsidTr="00C25E57">
        <w:trPr>
          <w:trHeight w:val="360"/>
        </w:trPr>
        <w:tc>
          <w:tcPr>
            <w:tcW w:w="2538" w:type="dxa"/>
            <w:shd w:val="clear" w:color="auto" w:fill="auto"/>
          </w:tcPr>
          <w:p w:rsidR="00046B28" w:rsidRPr="00C25E57" w:rsidRDefault="00046B28" w:rsidP="007D4C52">
            <w:pPr>
              <w:pStyle w:val="NoSpacing"/>
              <w:rPr>
                <w:b/>
                <w:sz w:val="24"/>
                <w:szCs w:val="24"/>
              </w:rPr>
            </w:pPr>
          </w:p>
        </w:tc>
        <w:tc>
          <w:tcPr>
            <w:tcW w:w="3150" w:type="dxa"/>
            <w:shd w:val="clear" w:color="auto" w:fill="auto"/>
          </w:tcPr>
          <w:p w:rsidR="00046B28" w:rsidRPr="00C25E57" w:rsidRDefault="00046B28" w:rsidP="007D4C52">
            <w:pPr>
              <w:pStyle w:val="NoSpacing"/>
              <w:rPr>
                <w:b/>
                <w:sz w:val="24"/>
                <w:szCs w:val="24"/>
              </w:rPr>
            </w:pPr>
          </w:p>
        </w:tc>
        <w:tc>
          <w:tcPr>
            <w:tcW w:w="1080" w:type="dxa"/>
            <w:shd w:val="clear" w:color="auto" w:fill="auto"/>
          </w:tcPr>
          <w:p w:rsidR="00046B28" w:rsidRPr="00C25E57" w:rsidRDefault="00046B28" w:rsidP="007D4C52">
            <w:pPr>
              <w:pStyle w:val="NoSpacing"/>
              <w:rPr>
                <w:b/>
                <w:sz w:val="24"/>
                <w:szCs w:val="24"/>
              </w:rPr>
            </w:pPr>
          </w:p>
        </w:tc>
        <w:tc>
          <w:tcPr>
            <w:tcW w:w="1080" w:type="dxa"/>
            <w:shd w:val="clear" w:color="auto" w:fill="auto"/>
          </w:tcPr>
          <w:p w:rsidR="00046B28" w:rsidRPr="00C25E57" w:rsidRDefault="00046B28" w:rsidP="007D4C52">
            <w:pPr>
              <w:pStyle w:val="NoSpacing"/>
              <w:rPr>
                <w:b/>
                <w:sz w:val="24"/>
                <w:szCs w:val="24"/>
              </w:rPr>
            </w:pPr>
          </w:p>
        </w:tc>
        <w:tc>
          <w:tcPr>
            <w:tcW w:w="1005" w:type="dxa"/>
            <w:shd w:val="clear" w:color="auto" w:fill="auto"/>
          </w:tcPr>
          <w:p w:rsidR="00046B28" w:rsidRPr="00C25E57" w:rsidRDefault="00046B28" w:rsidP="007D4C52">
            <w:pPr>
              <w:pStyle w:val="NoSpacing"/>
              <w:rPr>
                <w:b/>
                <w:sz w:val="24"/>
                <w:szCs w:val="24"/>
              </w:rPr>
            </w:pPr>
          </w:p>
        </w:tc>
        <w:tc>
          <w:tcPr>
            <w:tcW w:w="4935" w:type="dxa"/>
            <w:shd w:val="clear" w:color="auto" w:fill="auto"/>
          </w:tcPr>
          <w:p w:rsidR="00046B28" w:rsidRPr="00C25E57" w:rsidRDefault="00046B28" w:rsidP="007D4C52">
            <w:pPr>
              <w:pStyle w:val="NoSpacing"/>
              <w:rPr>
                <w:b/>
                <w:sz w:val="24"/>
                <w:szCs w:val="24"/>
              </w:rPr>
            </w:pPr>
          </w:p>
        </w:tc>
      </w:tr>
      <w:tr w:rsidR="00046B28" w:rsidRPr="00C25E57" w:rsidTr="00C25E57">
        <w:trPr>
          <w:trHeight w:val="360"/>
        </w:trPr>
        <w:tc>
          <w:tcPr>
            <w:tcW w:w="2538" w:type="dxa"/>
            <w:shd w:val="clear" w:color="auto" w:fill="auto"/>
          </w:tcPr>
          <w:p w:rsidR="00046B28" w:rsidRPr="00C25E57" w:rsidRDefault="00046B28" w:rsidP="007D4C52">
            <w:pPr>
              <w:pStyle w:val="NoSpacing"/>
              <w:rPr>
                <w:b/>
                <w:sz w:val="24"/>
                <w:szCs w:val="24"/>
              </w:rPr>
            </w:pPr>
          </w:p>
        </w:tc>
        <w:tc>
          <w:tcPr>
            <w:tcW w:w="3150" w:type="dxa"/>
            <w:shd w:val="clear" w:color="auto" w:fill="auto"/>
          </w:tcPr>
          <w:p w:rsidR="00046B28" w:rsidRPr="00C25E57" w:rsidRDefault="00046B28" w:rsidP="007D4C52">
            <w:pPr>
              <w:pStyle w:val="NoSpacing"/>
              <w:rPr>
                <w:b/>
                <w:sz w:val="24"/>
                <w:szCs w:val="24"/>
              </w:rPr>
            </w:pPr>
          </w:p>
        </w:tc>
        <w:tc>
          <w:tcPr>
            <w:tcW w:w="1080" w:type="dxa"/>
            <w:shd w:val="clear" w:color="auto" w:fill="auto"/>
          </w:tcPr>
          <w:p w:rsidR="00046B28" w:rsidRPr="00C25E57" w:rsidRDefault="00046B28" w:rsidP="007D4C52">
            <w:pPr>
              <w:pStyle w:val="NoSpacing"/>
              <w:rPr>
                <w:b/>
                <w:sz w:val="24"/>
                <w:szCs w:val="24"/>
              </w:rPr>
            </w:pPr>
          </w:p>
        </w:tc>
        <w:tc>
          <w:tcPr>
            <w:tcW w:w="1080" w:type="dxa"/>
            <w:shd w:val="clear" w:color="auto" w:fill="auto"/>
          </w:tcPr>
          <w:p w:rsidR="00046B28" w:rsidRPr="00C25E57" w:rsidRDefault="00046B28" w:rsidP="007D4C52">
            <w:pPr>
              <w:pStyle w:val="NoSpacing"/>
              <w:rPr>
                <w:b/>
                <w:sz w:val="24"/>
                <w:szCs w:val="24"/>
              </w:rPr>
            </w:pPr>
          </w:p>
        </w:tc>
        <w:tc>
          <w:tcPr>
            <w:tcW w:w="1005" w:type="dxa"/>
            <w:shd w:val="clear" w:color="auto" w:fill="auto"/>
          </w:tcPr>
          <w:p w:rsidR="00046B28" w:rsidRPr="00C25E57" w:rsidRDefault="00046B28" w:rsidP="007D4C52">
            <w:pPr>
              <w:pStyle w:val="NoSpacing"/>
              <w:rPr>
                <w:b/>
                <w:sz w:val="24"/>
                <w:szCs w:val="24"/>
              </w:rPr>
            </w:pPr>
          </w:p>
        </w:tc>
        <w:tc>
          <w:tcPr>
            <w:tcW w:w="4935" w:type="dxa"/>
            <w:shd w:val="clear" w:color="auto" w:fill="auto"/>
          </w:tcPr>
          <w:p w:rsidR="00046B28" w:rsidRPr="00C25E57" w:rsidRDefault="00046B28" w:rsidP="007D4C52">
            <w:pPr>
              <w:pStyle w:val="NoSpacing"/>
              <w:rPr>
                <w:b/>
                <w:sz w:val="24"/>
                <w:szCs w:val="24"/>
              </w:rPr>
            </w:pPr>
          </w:p>
        </w:tc>
      </w:tr>
      <w:tr w:rsidR="00046B28" w:rsidRPr="00C25E57" w:rsidTr="00C25E57">
        <w:trPr>
          <w:trHeight w:val="360"/>
        </w:trPr>
        <w:tc>
          <w:tcPr>
            <w:tcW w:w="2538" w:type="dxa"/>
            <w:shd w:val="clear" w:color="auto" w:fill="auto"/>
          </w:tcPr>
          <w:p w:rsidR="00046B28" w:rsidRPr="00C25E57" w:rsidRDefault="00046B28" w:rsidP="00046B28">
            <w:pPr>
              <w:pStyle w:val="NoSpacing"/>
              <w:rPr>
                <w:b/>
                <w:sz w:val="24"/>
                <w:szCs w:val="24"/>
              </w:rPr>
            </w:pPr>
          </w:p>
        </w:tc>
        <w:tc>
          <w:tcPr>
            <w:tcW w:w="3150" w:type="dxa"/>
            <w:shd w:val="clear" w:color="auto" w:fill="auto"/>
          </w:tcPr>
          <w:p w:rsidR="00046B28" w:rsidRPr="00C25E57" w:rsidRDefault="00046B28" w:rsidP="00046B28">
            <w:pPr>
              <w:pStyle w:val="NoSpacing"/>
              <w:rPr>
                <w:b/>
                <w:sz w:val="24"/>
                <w:szCs w:val="24"/>
              </w:rPr>
            </w:pPr>
          </w:p>
        </w:tc>
        <w:tc>
          <w:tcPr>
            <w:tcW w:w="1080" w:type="dxa"/>
            <w:shd w:val="clear" w:color="auto" w:fill="auto"/>
          </w:tcPr>
          <w:p w:rsidR="00046B28" w:rsidRPr="00C25E57" w:rsidRDefault="00046B28" w:rsidP="00046B28">
            <w:pPr>
              <w:pStyle w:val="NoSpacing"/>
              <w:rPr>
                <w:b/>
                <w:sz w:val="24"/>
                <w:szCs w:val="24"/>
              </w:rPr>
            </w:pPr>
          </w:p>
        </w:tc>
        <w:tc>
          <w:tcPr>
            <w:tcW w:w="1080" w:type="dxa"/>
            <w:shd w:val="clear" w:color="auto" w:fill="auto"/>
          </w:tcPr>
          <w:p w:rsidR="00046B28" w:rsidRPr="00C25E57" w:rsidRDefault="00046B28" w:rsidP="00046B28">
            <w:pPr>
              <w:pStyle w:val="NoSpacing"/>
              <w:rPr>
                <w:b/>
                <w:sz w:val="24"/>
                <w:szCs w:val="24"/>
              </w:rPr>
            </w:pPr>
          </w:p>
        </w:tc>
        <w:tc>
          <w:tcPr>
            <w:tcW w:w="1005" w:type="dxa"/>
            <w:shd w:val="clear" w:color="auto" w:fill="auto"/>
          </w:tcPr>
          <w:p w:rsidR="00046B28" w:rsidRPr="00C25E57" w:rsidRDefault="00046B28" w:rsidP="00046B28">
            <w:pPr>
              <w:pStyle w:val="NoSpacing"/>
              <w:rPr>
                <w:b/>
                <w:sz w:val="24"/>
                <w:szCs w:val="24"/>
              </w:rPr>
            </w:pPr>
          </w:p>
        </w:tc>
        <w:tc>
          <w:tcPr>
            <w:tcW w:w="4935" w:type="dxa"/>
            <w:shd w:val="clear" w:color="auto" w:fill="auto"/>
          </w:tcPr>
          <w:p w:rsidR="00046B28" w:rsidRPr="00C25E57" w:rsidRDefault="00046B28" w:rsidP="00046B28">
            <w:pPr>
              <w:pStyle w:val="NoSpacing"/>
              <w:rPr>
                <w:b/>
                <w:sz w:val="24"/>
                <w:szCs w:val="24"/>
              </w:rPr>
            </w:pPr>
          </w:p>
        </w:tc>
      </w:tr>
    </w:tbl>
    <w:p w:rsidR="00A26594" w:rsidRDefault="00A26594" w:rsidP="00EE3FAB">
      <w:pPr>
        <w:pStyle w:val="NoSpacing"/>
        <w:sectPr w:rsidR="00A26594" w:rsidSect="006404A8">
          <w:pgSz w:w="15840" w:h="12240" w:orient="landscape"/>
          <w:pgMar w:top="720" w:right="1080" w:bottom="720" w:left="1080" w:header="720" w:footer="720" w:gutter="0"/>
          <w:cols w:space="720"/>
          <w:docGrid w:linePitch="360"/>
        </w:sectPr>
      </w:pPr>
    </w:p>
    <w:p w:rsidR="00A26594" w:rsidRDefault="00A26594" w:rsidP="00EE3FAB">
      <w:pPr>
        <w:pStyle w:val="NoSpacing"/>
        <w:rPr>
          <w:b/>
        </w:rPr>
      </w:pPr>
    </w:p>
    <w:p w:rsidR="007D4C52" w:rsidRPr="00C016E3" w:rsidRDefault="007D4C52" w:rsidP="007D4C52">
      <w:pPr>
        <w:jc w:val="right"/>
        <w:rPr>
          <w:rFonts w:ascii="Times New Roman" w:hAnsi="Times New Roman"/>
          <w:b/>
        </w:rPr>
      </w:pPr>
      <w:bookmarkStart w:id="90" w:name="fsa14"/>
      <w:bookmarkEnd w:id="90"/>
      <w:r w:rsidRPr="00C016E3">
        <w:rPr>
          <w:rFonts w:ascii="Times New Roman" w:hAnsi="Times New Roman"/>
          <w:b/>
        </w:rPr>
        <w:t>F-SA-</w:t>
      </w:r>
      <w:r>
        <w:rPr>
          <w:rFonts w:ascii="Times New Roman" w:hAnsi="Times New Roman"/>
          <w:b/>
        </w:rPr>
        <w:t>14</w:t>
      </w:r>
    </w:p>
    <w:p w:rsidR="000A741B" w:rsidRPr="007D4C52" w:rsidRDefault="000A741B" w:rsidP="000A741B">
      <w:pPr>
        <w:pStyle w:val="NoSpacing"/>
        <w:jc w:val="center"/>
        <w:rPr>
          <w:b/>
          <w:sz w:val="28"/>
          <w:szCs w:val="28"/>
        </w:rPr>
      </w:pPr>
      <w:r>
        <w:rPr>
          <w:b/>
          <w:sz w:val="28"/>
          <w:szCs w:val="28"/>
        </w:rPr>
        <w:t>SCHOOL ACTIVITY FUND</w:t>
      </w:r>
    </w:p>
    <w:p w:rsidR="007D4C52" w:rsidRDefault="000A741B" w:rsidP="007D4C52">
      <w:pPr>
        <w:pStyle w:val="NoSpacing"/>
        <w:jc w:val="center"/>
        <w:rPr>
          <w:b/>
          <w:sz w:val="28"/>
          <w:szCs w:val="28"/>
        </w:rPr>
      </w:pPr>
      <w:r>
        <w:rPr>
          <w:b/>
          <w:sz w:val="28"/>
          <w:szCs w:val="28"/>
        </w:rPr>
        <w:t>STUDENT REFUND / DISBURSEMENT FORM</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622"/>
        <w:gridCol w:w="4426"/>
      </w:tblGrid>
      <w:tr w:rsidR="00261605" w:rsidTr="0090200D">
        <w:trPr>
          <w:trHeight w:val="302"/>
        </w:trPr>
        <w:tc>
          <w:tcPr>
            <w:tcW w:w="4770" w:type="dxa"/>
            <w:tcBorders>
              <w:bottom w:val="single" w:sz="4" w:space="0" w:color="auto"/>
              <w:right w:val="single" w:sz="4" w:space="0" w:color="auto"/>
            </w:tcBorders>
            <w:shd w:val="clear" w:color="auto" w:fill="auto"/>
            <w:vAlign w:val="bottom"/>
          </w:tcPr>
          <w:p w:rsidR="00261605" w:rsidRPr="002C4D87" w:rsidRDefault="00261605" w:rsidP="00261605">
            <w:pPr>
              <w:pStyle w:val="NoSpacing"/>
              <w:rPr>
                <w:b/>
              </w:rPr>
            </w:pPr>
            <w:r w:rsidRPr="002C4D87">
              <w:rPr>
                <w:b/>
              </w:rPr>
              <w:t>School</w:t>
            </w:r>
          </w:p>
        </w:tc>
        <w:tc>
          <w:tcPr>
            <w:tcW w:w="630" w:type="dxa"/>
            <w:tcBorders>
              <w:top w:val="nil"/>
              <w:left w:val="single" w:sz="4" w:space="0" w:color="auto"/>
              <w:bottom w:val="nil"/>
              <w:right w:val="nil"/>
            </w:tcBorders>
            <w:shd w:val="clear" w:color="auto" w:fill="auto"/>
            <w:vAlign w:val="bottom"/>
          </w:tcPr>
          <w:p w:rsidR="00261605" w:rsidRPr="002C4D87" w:rsidRDefault="00261605" w:rsidP="00261605">
            <w:pPr>
              <w:pStyle w:val="NoSpacing"/>
              <w:rPr>
                <w:b/>
              </w:rPr>
            </w:pPr>
          </w:p>
        </w:tc>
        <w:tc>
          <w:tcPr>
            <w:tcW w:w="4500" w:type="dxa"/>
            <w:tcBorders>
              <w:top w:val="nil"/>
              <w:left w:val="nil"/>
              <w:bottom w:val="single" w:sz="4" w:space="0" w:color="auto"/>
              <w:right w:val="nil"/>
            </w:tcBorders>
            <w:shd w:val="clear" w:color="auto" w:fill="auto"/>
            <w:vAlign w:val="bottom"/>
          </w:tcPr>
          <w:p w:rsidR="00261605" w:rsidRPr="002C4D87" w:rsidRDefault="00261605" w:rsidP="00261605">
            <w:pPr>
              <w:pStyle w:val="NoSpacing"/>
              <w:rPr>
                <w:b/>
              </w:rPr>
            </w:pPr>
          </w:p>
        </w:tc>
      </w:tr>
      <w:tr w:rsidR="00261605" w:rsidTr="0090200D">
        <w:trPr>
          <w:trHeight w:val="302"/>
        </w:trPr>
        <w:tc>
          <w:tcPr>
            <w:tcW w:w="4770" w:type="dxa"/>
            <w:tcBorders>
              <w:top w:val="single" w:sz="4" w:space="0" w:color="auto"/>
              <w:left w:val="single" w:sz="4" w:space="0" w:color="auto"/>
              <w:bottom w:val="single" w:sz="4" w:space="0" w:color="auto"/>
              <w:right w:val="single" w:sz="4" w:space="0" w:color="auto"/>
            </w:tcBorders>
            <w:shd w:val="clear" w:color="auto" w:fill="auto"/>
            <w:vAlign w:val="bottom"/>
          </w:tcPr>
          <w:p w:rsidR="00261605" w:rsidRPr="002C4D87" w:rsidRDefault="00261605" w:rsidP="00261605">
            <w:pPr>
              <w:pStyle w:val="NoSpacing"/>
              <w:rPr>
                <w:b/>
              </w:rPr>
            </w:pPr>
            <w:r>
              <w:rPr>
                <w:b/>
              </w:rPr>
              <w:t>Activity Fund</w:t>
            </w:r>
          </w:p>
        </w:tc>
        <w:tc>
          <w:tcPr>
            <w:tcW w:w="630" w:type="dxa"/>
            <w:tcBorders>
              <w:top w:val="nil"/>
              <w:left w:val="single" w:sz="4" w:space="0" w:color="auto"/>
              <w:bottom w:val="nil"/>
              <w:right w:val="single" w:sz="4" w:space="0" w:color="auto"/>
            </w:tcBorders>
            <w:shd w:val="clear" w:color="auto" w:fill="auto"/>
            <w:vAlign w:val="bottom"/>
          </w:tcPr>
          <w:p w:rsidR="00261605" w:rsidRPr="002C4D87" w:rsidRDefault="00261605" w:rsidP="00261605">
            <w:pPr>
              <w:pStyle w:val="NoSpacing"/>
              <w:rPr>
                <w:b/>
              </w:rPr>
            </w:pPr>
          </w:p>
        </w:tc>
        <w:tc>
          <w:tcPr>
            <w:tcW w:w="4500" w:type="dxa"/>
            <w:tcBorders>
              <w:top w:val="single" w:sz="4" w:space="0" w:color="auto"/>
              <w:left w:val="single" w:sz="4" w:space="0" w:color="auto"/>
            </w:tcBorders>
            <w:shd w:val="clear" w:color="auto" w:fill="auto"/>
            <w:vAlign w:val="bottom"/>
          </w:tcPr>
          <w:p w:rsidR="00261605" w:rsidRPr="002C4D87" w:rsidRDefault="00BE1064" w:rsidP="00261605">
            <w:pPr>
              <w:pStyle w:val="NoSpacing"/>
              <w:rPr>
                <w:b/>
              </w:rPr>
            </w:pPr>
            <w:r>
              <w:rPr>
                <w:b/>
              </w:rPr>
              <w:t xml:space="preserve">Teacher or </w:t>
            </w:r>
            <w:r w:rsidR="00261605" w:rsidRPr="002805B1">
              <w:rPr>
                <w:b/>
              </w:rPr>
              <w:t>Sponsor</w:t>
            </w:r>
          </w:p>
        </w:tc>
      </w:tr>
    </w:tbl>
    <w:p w:rsidR="007D4C52" w:rsidRPr="00261605" w:rsidRDefault="007D4C52" w:rsidP="007D4C52">
      <w:pPr>
        <w:pStyle w:val="NoSpacing"/>
        <w:jc w:val="center"/>
        <w:rPr>
          <w:b/>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510"/>
        <w:gridCol w:w="1080"/>
        <w:gridCol w:w="540"/>
        <w:gridCol w:w="3330"/>
        <w:gridCol w:w="990"/>
      </w:tblGrid>
      <w:tr w:rsidR="007D4C52" w:rsidTr="0090200D">
        <w:trPr>
          <w:trHeight w:val="317"/>
        </w:trPr>
        <w:tc>
          <w:tcPr>
            <w:tcW w:w="540" w:type="dxa"/>
            <w:shd w:val="clear" w:color="auto" w:fill="auto"/>
            <w:vAlign w:val="bottom"/>
          </w:tcPr>
          <w:p w:rsidR="007D4C52" w:rsidRPr="0090200D" w:rsidRDefault="007D4C52" w:rsidP="0090200D">
            <w:pPr>
              <w:pStyle w:val="NoSpacing"/>
              <w:jc w:val="center"/>
              <w:rPr>
                <w:b/>
              </w:rPr>
            </w:pPr>
            <w:r w:rsidRPr="0090200D">
              <w:rPr>
                <w:b/>
              </w:rPr>
              <w:t>#</w:t>
            </w:r>
          </w:p>
        </w:tc>
        <w:tc>
          <w:tcPr>
            <w:tcW w:w="3510" w:type="dxa"/>
            <w:shd w:val="clear" w:color="auto" w:fill="auto"/>
            <w:vAlign w:val="bottom"/>
          </w:tcPr>
          <w:p w:rsidR="007D4C52" w:rsidRPr="0090200D" w:rsidRDefault="007D4C52" w:rsidP="0090200D">
            <w:pPr>
              <w:pStyle w:val="NoSpacing"/>
              <w:jc w:val="center"/>
              <w:rPr>
                <w:b/>
              </w:rPr>
            </w:pPr>
            <w:r w:rsidRPr="0090200D">
              <w:rPr>
                <w:b/>
              </w:rPr>
              <w:t>Student Signature</w:t>
            </w:r>
          </w:p>
        </w:tc>
        <w:tc>
          <w:tcPr>
            <w:tcW w:w="1080" w:type="dxa"/>
            <w:shd w:val="clear" w:color="auto" w:fill="auto"/>
            <w:vAlign w:val="bottom"/>
          </w:tcPr>
          <w:p w:rsidR="007D4C52" w:rsidRPr="0090200D" w:rsidRDefault="007D4C52" w:rsidP="0090200D">
            <w:pPr>
              <w:pStyle w:val="NoSpacing"/>
              <w:jc w:val="center"/>
              <w:rPr>
                <w:b/>
              </w:rPr>
            </w:pPr>
            <w:r w:rsidRPr="0090200D">
              <w:rPr>
                <w:b/>
              </w:rPr>
              <w:t>Amount</w:t>
            </w:r>
          </w:p>
        </w:tc>
        <w:tc>
          <w:tcPr>
            <w:tcW w:w="540" w:type="dxa"/>
            <w:shd w:val="clear" w:color="auto" w:fill="auto"/>
            <w:vAlign w:val="bottom"/>
          </w:tcPr>
          <w:p w:rsidR="007D4C52" w:rsidRPr="0090200D" w:rsidRDefault="007D4C52" w:rsidP="0090200D">
            <w:pPr>
              <w:pStyle w:val="NoSpacing"/>
              <w:jc w:val="center"/>
              <w:rPr>
                <w:b/>
              </w:rPr>
            </w:pPr>
            <w:r w:rsidRPr="0090200D">
              <w:rPr>
                <w:b/>
              </w:rPr>
              <w:t>#</w:t>
            </w:r>
          </w:p>
        </w:tc>
        <w:tc>
          <w:tcPr>
            <w:tcW w:w="3330" w:type="dxa"/>
            <w:shd w:val="clear" w:color="auto" w:fill="auto"/>
            <w:vAlign w:val="bottom"/>
          </w:tcPr>
          <w:p w:rsidR="007D4C52" w:rsidRPr="0090200D" w:rsidRDefault="007D4C52" w:rsidP="0090200D">
            <w:pPr>
              <w:pStyle w:val="NoSpacing"/>
              <w:jc w:val="center"/>
              <w:rPr>
                <w:b/>
              </w:rPr>
            </w:pPr>
            <w:r w:rsidRPr="0090200D">
              <w:rPr>
                <w:b/>
              </w:rPr>
              <w:t>Student Signature</w:t>
            </w:r>
          </w:p>
        </w:tc>
        <w:tc>
          <w:tcPr>
            <w:tcW w:w="990" w:type="dxa"/>
            <w:shd w:val="clear" w:color="auto" w:fill="auto"/>
            <w:vAlign w:val="bottom"/>
          </w:tcPr>
          <w:p w:rsidR="007D4C52" w:rsidRPr="0090200D" w:rsidRDefault="007D4C52" w:rsidP="0090200D">
            <w:pPr>
              <w:pStyle w:val="NoSpacing"/>
              <w:jc w:val="center"/>
              <w:rPr>
                <w:b/>
              </w:rPr>
            </w:pPr>
            <w:r w:rsidRPr="0090200D">
              <w:rPr>
                <w:b/>
              </w:rPr>
              <w:t>Amount</w:t>
            </w:r>
          </w:p>
        </w:tc>
      </w:tr>
      <w:tr w:rsidR="007D4C52" w:rsidTr="0090200D">
        <w:trPr>
          <w:trHeight w:val="432"/>
        </w:trPr>
        <w:tc>
          <w:tcPr>
            <w:tcW w:w="540" w:type="dxa"/>
            <w:shd w:val="clear" w:color="auto" w:fill="auto"/>
            <w:vAlign w:val="bottom"/>
          </w:tcPr>
          <w:p w:rsidR="007D4C52" w:rsidRPr="002805B1" w:rsidRDefault="007D4C52" w:rsidP="002805B1">
            <w:pPr>
              <w:pStyle w:val="NoSpacing"/>
              <w:jc w:val="right"/>
              <w:rPr>
                <w:b/>
              </w:rPr>
            </w:pPr>
            <w:r w:rsidRPr="002805B1">
              <w:rPr>
                <w:b/>
              </w:rPr>
              <w:t>1.</w:t>
            </w:r>
          </w:p>
        </w:tc>
        <w:tc>
          <w:tcPr>
            <w:tcW w:w="3510" w:type="dxa"/>
            <w:shd w:val="clear" w:color="auto" w:fill="auto"/>
            <w:vAlign w:val="bottom"/>
          </w:tcPr>
          <w:p w:rsidR="007D4C52" w:rsidRPr="002805B1" w:rsidRDefault="007D4C52" w:rsidP="002805B1">
            <w:pPr>
              <w:pStyle w:val="NoSpacing"/>
              <w:jc w:val="right"/>
              <w:rPr>
                <w:b/>
              </w:rPr>
            </w:pPr>
          </w:p>
        </w:tc>
        <w:tc>
          <w:tcPr>
            <w:tcW w:w="1080" w:type="dxa"/>
            <w:shd w:val="clear" w:color="auto" w:fill="auto"/>
            <w:vAlign w:val="bottom"/>
          </w:tcPr>
          <w:p w:rsidR="007D4C52" w:rsidRPr="002805B1" w:rsidRDefault="007D4C52" w:rsidP="002805B1">
            <w:pPr>
              <w:pStyle w:val="NoSpacing"/>
              <w:jc w:val="right"/>
              <w:rPr>
                <w:b/>
              </w:rPr>
            </w:pPr>
          </w:p>
        </w:tc>
        <w:tc>
          <w:tcPr>
            <w:tcW w:w="540" w:type="dxa"/>
            <w:shd w:val="clear" w:color="auto" w:fill="auto"/>
            <w:vAlign w:val="bottom"/>
          </w:tcPr>
          <w:p w:rsidR="007D4C52" w:rsidRPr="002805B1" w:rsidRDefault="007D4C52" w:rsidP="002805B1">
            <w:pPr>
              <w:pStyle w:val="NoSpacing"/>
              <w:jc w:val="right"/>
              <w:rPr>
                <w:b/>
              </w:rPr>
            </w:pPr>
            <w:r w:rsidRPr="002805B1">
              <w:rPr>
                <w:b/>
              </w:rPr>
              <w:t>16.</w:t>
            </w:r>
          </w:p>
        </w:tc>
        <w:tc>
          <w:tcPr>
            <w:tcW w:w="3330" w:type="dxa"/>
            <w:shd w:val="clear" w:color="auto" w:fill="auto"/>
            <w:vAlign w:val="bottom"/>
          </w:tcPr>
          <w:p w:rsidR="007D4C52" w:rsidRPr="002805B1" w:rsidRDefault="007D4C52" w:rsidP="002805B1">
            <w:pPr>
              <w:pStyle w:val="NoSpacing"/>
              <w:jc w:val="right"/>
              <w:rPr>
                <w:b/>
              </w:rPr>
            </w:pPr>
          </w:p>
        </w:tc>
        <w:tc>
          <w:tcPr>
            <w:tcW w:w="990" w:type="dxa"/>
            <w:shd w:val="clear" w:color="auto" w:fill="auto"/>
            <w:vAlign w:val="bottom"/>
          </w:tcPr>
          <w:p w:rsidR="007D4C52" w:rsidRPr="002805B1" w:rsidRDefault="007D4C52" w:rsidP="002805B1">
            <w:pPr>
              <w:pStyle w:val="NoSpacing"/>
              <w:jc w:val="right"/>
              <w:rPr>
                <w:b/>
              </w:rPr>
            </w:pPr>
          </w:p>
        </w:tc>
      </w:tr>
      <w:tr w:rsidR="007D4C52" w:rsidTr="0090200D">
        <w:trPr>
          <w:trHeight w:val="432"/>
        </w:trPr>
        <w:tc>
          <w:tcPr>
            <w:tcW w:w="540" w:type="dxa"/>
            <w:shd w:val="clear" w:color="auto" w:fill="auto"/>
            <w:vAlign w:val="bottom"/>
          </w:tcPr>
          <w:p w:rsidR="007D4C52" w:rsidRPr="002805B1" w:rsidRDefault="007D4C52" w:rsidP="002805B1">
            <w:pPr>
              <w:pStyle w:val="NoSpacing"/>
              <w:jc w:val="right"/>
              <w:rPr>
                <w:b/>
              </w:rPr>
            </w:pPr>
            <w:r w:rsidRPr="002805B1">
              <w:rPr>
                <w:b/>
              </w:rPr>
              <w:t>2.</w:t>
            </w:r>
          </w:p>
        </w:tc>
        <w:tc>
          <w:tcPr>
            <w:tcW w:w="3510" w:type="dxa"/>
            <w:shd w:val="clear" w:color="auto" w:fill="auto"/>
            <w:vAlign w:val="bottom"/>
          </w:tcPr>
          <w:p w:rsidR="007D4C52" w:rsidRPr="002805B1" w:rsidRDefault="007D4C52" w:rsidP="002805B1">
            <w:pPr>
              <w:pStyle w:val="NoSpacing"/>
              <w:jc w:val="right"/>
              <w:rPr>
                <w:b/>
              </w:rPr>
            </w:pPr>
          </w:p>
        </w:tc>
        <w:tc>
          <w:tcPr>
            <w:tcW w:w="1080" w:type="dxa"/>
            <w:shd w:val="clear" w:color="auto" w:fill="auto"/>
            <w:vAlign w:val="bottom"/>
          </w:tcPr>
          <w:p w:rsidR="007D4C52" w:rsidRPr="002805B1" w:rsidRDefault="007D4C52" w:rsidP="002805B1">
            <w:pPr>
              <w:pStyle w:val="NoSpacing"/>
              <w:jc w:val="right"/>
              <w:rPr>
                <w:b/>
              </w:rPr>
            </w:pPr>
          </w:p>
        </w:tc>
        <w:tc>
          <w:tcPr>
            <w:tcW w:w="540" w:type="dxa"/>
            <w:shd w:val="clear" w:color="auto" w:fill="auto"/>
            <w:vAlign w:val="bottom"/>
          </w:tcPr>
          <w:p w:rsidR="007D4C52" w:rsidRPr="002805B1" w:rsidRDefault="007D4C52" w:rsidP="002805B1">
            <w:pPr>
              <w:pStyle w:val="NoSpacing"/>
              <w:jc w:val="right"/>
              <w:rPr>
                <w:b/>
              </w:rPr>
            </w:pPr>
            <w:r w:rsidRPr="002805B1">
              <w:rPr>
                <w:b/>
              </w:rPr>
              <w:t>17.</w:t>
            </w:r>
          </w:p>
        </w:tc>
        <w:tc>
          <w:tcPr>
            <w:tcW w:w="3330" w:type="dxa"/>
            <w:shd w:val="clear" w:color="auto" w:fill="auto"/>
            <w:vAlign w:val="bottom"/>
          </w:tcPr>
          <w:p w:rsidR="007D4C52" w:rsidRPr="002805B1" w:rsidRDefault="007D4C52" w:rsidP="002805B1">
            <w:pPr>
              <w:pStyle w:val="NoSpacing"/>
              <w:jc w:val="right"/>
              <w:rPr>
                <w:b/>
              </w:rPr>
            </w:pPr>
          </w:p>
        </w:tc>
        <w:tc>
          <w:tcPr>
            <w:tcW w:w="990" w:type="dxa"/>
            <w:shd w:val="clear" w:color="auto" w:fill="auto"/>
            <w:vAlign w:val="bottom"/>
          </w:tcPr>
          <w:p w:rsidR="007D4C52" w:rsidRPr="002805B1" w:rsidRDefault="007D4C52" w:rsidP="002805B1">
            <w:pPr>
              <w:pStyle w:val="NoSpacing"/>
              <w:jc w:val="right"/>
              <w:rPr>
                <w:b/>
              </w:rPr>
            </w:pPr>
          </w:p>
        </w:tc>
      </w:tr>
      <w:tr w:rsidR="007D4C52" w:rsidTr="0090200D">
        <w:trPr>
          <w:trHeight w:val="432"/>
        </w:trPr>
        <w:tc>
          <w:tcPr>
            <w:tcW w:w="540" w:type="dxa"/>
            <w:shd w:val="clear" w:color="auto" w:fill="auto"/>
            <w:vAlign w:val="bottom"/>
          </w:tcPr>
          <w:p w:rsidR="007D4C52" w:rsidRPr="002805B1" w:rsidRDefault="007D4C52" w:rsidP="002805B1">
            <w:pPr>
              <w:pStyle w:val="NoSpacing"/>
              <w:jc w:val="right"/>
              <w:rPr>
                <w:b/>
              </w:rPr>
            </w:pPr>
            <w:r w:rsidRPr="002805B1">
              <w:rPr>
                <w:b/>
              </w:rPr>
              <w:t>3.</w:t>
            </w:r>
          </w:p>
        </w:tc>
        <w:tc>
          <w:tcPr>
            <w:tcW w:w="3510" w:type="dxa"/>
            <w:shd w:val="clear" w:color="auto" w:fill="auto"/>
            <w:vAlign w:val="bottom"/>
          </w:tcPr>
          <w:p w:rsidR="007D4C52" w:rsidRPr="002805B1" w:rsidRDefault="007D4C52" w:rsidP="002805B1">
            <w:pPr>
              <w:pStyle w:val="NoSpacing"/>
              <w:jc w:val="right"/>
              <w:rPr>
                <w:b/>
              </w:rPr>
            </w:pPr>
            <w:r w:rsidRPr="002805B1">
              <w:rPr>
                <w:b/>
              </w:rPr>
              <w:t xml:space="preserve"> </w:t>
            </w:r>
          </w:p>
        </w:tc>
        <w:tc>
          <w:tcPr>
            <w:tcW w:w="1080" w:type="dxa"/>
            <w:shd w:val="clear" w:color="auto" w:fill="auto"/>
            <w:vAlign w:val="bottom"/>
          </w:tcPr>
          <w:p w:rsidR="007D4C52" w:rsidRPr="002805B1" w:rsidRDefault="007D4C52" w:rsidP="002805B1">
            <w:pPr>
              <w:pStyle w:val="NoSpacing"/>
              <w:jc w:val="right"/>
              <w:rPr>
                <w:b/>
              </w:rPr>
            </w:pPr>
          </w:p>
        </w:tc>
        <w:tc>
          <w:tcPr>
            <w:tcW w:w="540" w:type="dxa"/>
            <w:shd w:val="clear" w:color="auto" w:fill="auto"/>
            <w:vAlign w:val="bottom"/>
          </w:tcPr>
          <w:p w:rsidR="007D4C52" w:rsidRPr="002805B1" w:rsidRDefault="007D4C52" w:rsidP="002805B1">
            <w:pPr>
              <w:pStyle w:val="NoSpacing"/>
              <w:jc w:val="right"/>
              <w:rPr>
                <w:b/>
              </w:rPr>
            </w:pPr>
            <w:r w:rsidRPr="002805B1">
              <w:rPr>
                <w:b/>
              </w:rPr>
              <w:t>18.</w:t>
            </w:r>
          </w:p>
        </w:tc>
        <w:tc>
          <w:tcPr>
            <w:tcW w:w="3330" w:type="dxa"/>
            <w:shd w:val="clear" w:color="auto" w:fill="auto"/>
            <w:vAlign w:val="bottom"/>
          </w:tcPr>
          <w:p w:rsidR="007D4C52" w:rsidRPr="002805B1" w:rsidRDefault="007D4C52" w:rsidP="002805B1">
            <w:pPr>
              <w:pStyle w:val="NoSpacing"/>
              <w:jc w:val="right"/>
              <w:rPr>
                <w:b/>
              </w:rPr>
            </w:pPr>
          </w:p>
        </w:tc>
        <w:tc>
          <w:tcPr>
            <w:tcW w:w="990" w:type="dxa"/>
            <w:shd w:val="clear" w:color="auto" w:fill="auto"/>
            <w:vAlign w:val="bottom"/>
          </w:tcPr>
          <w:p w:rsidR="007D4C52" w:rsidRPr="002805B1" w:rsidRDefault="007D4C52" w:rsidP="002805B1">
            <w:pPr>
              <w:pStyle w:val="NoSpacing"/>
              <w:jc w:val="right"/>
              <w:rPr>
                <w:b/>
              </w:rPr>
            </w:pPr>
          </w:p>
        </w:tc>
      </w:tr>
      <w:tr w:rsidR="007D4C52" w:rsidTr="0090200D">
        <w:trPr>
          <w:trHeight w:val="432"/>
        </w:trPr>
        <w:tc>
          <w:tcPr>
            <w:tcW w:w="540" w:type="dxa"/>
            <w:shd w:val="clear" w:color="auto" w:fill="auto"/>
            <w:vAlign w:val="bottom"/>
          </w:tcPr>
          <w:p w:rsidR="007D4C52" w:rsidRPr="002805B1" w:rsidRDefault="007D4C52" w:rsidP="002805B1">
            <w:pPr>
              <w:pStyle w:val="NoSpacing"/>
              <w:jc w:val="right"/>
              <w:rPr>
                <w:b/>
              </w:rPr>
            </w:pPr>
            <w:r w:rsidRPr="002805B1">
              <w:rPr>
                <w:b/>
              </w:rPr>
              <w:t>4.</w:t>
            </w:r>
          </w:p>
        </w:tc>
        <w:tc>
          <w:tcPr>
            <w:tcW w:w="3510" w:type="dxa"/>
            <w:shd w:val="clear" w:color="auto" w:fill="auto"/>
            <w:vAlign w:val="bottom"/>
          </w:tcPr>
          <w:p w:rsidR="007D4C52" w:rsidRPr="002805B1" w:rsidRDefault="007D4C52" w:rsidP="002805B1">
            <w:pPr>
              <w:pStyle w:val="NoSpacing"/>
              <w:jc w:val="right"/>
              <w:rPr>
                <w:b/>
              </w:rPr>
            </w:pPr>
          </w:p>
        </w:tc>
        <w:tc>
          <w:tcPr>
            <w:tcW w:w="1080" w:type="dxa"/>
            <w:shd w:val="clear" w:color="auto" w:fill="auto"/>
            <w:vAlign w:val="bottom"/>
          </w:tcPr>
          <w:p w:rsidR="007D4C52" w:rsidRPr="002805B1" w:rsidRDefault="007D4C52" w:rsidP="002805B1">
            <w:pPr>
              <w:pStyle w:val="NoSpacing"/>
              <w:jc w:val="right"/>
              <w:rPr>
                <w:b/>
              </w:rPr>
            </w:pPr>
          </w:p>
        </w:tc>
        <w:tc>
          <w:tcPr>
            <w:tcW w:w="540" w:type="dxa"/>
            <w:shd w:val="clear" w:color="auto" w:fill="auto"/>
            <w:vAlign w:val="bottom"/>
          </w:tcPr>
          <w:p w:rsidR="007D4C52" w:rsidRPr="002805B1" w:rsidRDefault="007D4C52" w:rsidP="002805B1">
            <w:pPr>
              <w:pStyle w:val="NoSpacing"/>
              <w:jc w:val="right"/>
              <w:rPr>
                <w:b/>
              </w:rPr>
            </w:pPr>
            <w:r w:rsidRPr="002805B1">
              <w:rPr>
                <w:b/>
              </w:rPr>
              <w:t>19.</w:t>
            </w:r>
          </w:p>
        </w:tc>
        <w:tc>
          <w:tcPr>
            <w:tcW w:w="3330" w:type="dxa"/>
            <w:shd w:val="clear" w:color="auto" w:fill="auto"/>
            <w:vAlign w:val="bottom"/>
          </w:tcPr>
          <w:p w:rsidR="007D4C52" w:rsidRPr="002805B1" w:rsidRDefault="007D4C52" w:rsidP="002805B1">
            <w:pPr>
              <w:pStyle w:val="NoSpacing"/>
              <w:jc w:val="right"/>
              <w:rPr>
                <w:b/>
              </w:rPr>
            </w:pPr>
          </w:p>
        </w:tc>
        <w:tc>
          <w:tcPr>
            <w:tcW w:w="990" w:type="dxa"/>
            <w:shd w:val="clear" w:color="auto" w:fill="auto"/>
            <w:vAlign w:val="bottom"/>
          </w:tcPr>
          <w:p w:rsidR="007D4C52" w:rsidRPr="002805B1" w:rsidRDefault="007D4C52" w:rsidP="002805B1">
            <w:pPr>
              <w:pStyle w:val="NoSpacing"/>
              <w:jc w:val="right"/>
              <w:rPr>
                <w:b/>
              </w:rPr>
            </w:pPr>
          </w:p>
        </w:tc>
      </w:tr>
      <w:tr w:rsidR="007D4C52" w:rsidTr="0090200D">
        <w:trPr>
          <w:trHeight w:val="432"/>
        </w:trPr>
        <w:tc>
          <w:tcPr>
            <w:tcW w:w="540" w:type="dxa"/>
            <w:shd w:val="clear" w:color="auto" w:fill="auto"/>
            <w:vAlign w:val="bottom"/>
          </w:tcPr>
          <w:p w:rsidR="007D4C52" w:rsidRPr="002805B1" w:rsidRDefault="007D4C52" w:rsidP="002805B1">
            <w:pPr>
              <w:pStyle w:val="NoSpacing"/>
              <w:jc w:val="right"/>
              <w:rPr>
                <w:b/>
              </w:rPr>
            </w:pPr>
            <w:r w:rsidRPr="002805B1">
              <w:rPr>
                <w:b/>
              </w:rPr>
              <w:t>5.</w:t>
            </w:r>
          </w:p>
        </w:tc>
        <w:tc>
          <w:tcPr>
            <w:tcW w:w="3510" w:type="dxa"/>
            <w:shd w:val="clear" w:color="auto" w:fill="auto"/>
            <w:vAlign w:val="bottom"/>
          </w:tcPr>
          <w:p w:rsidR="007D4C52" w:rsidRPr="002805B1" w:rsidRDefault="007D4C52" w:rsidP="002805B1">
            <w:pPr>
              <w:pStyle w:val="NoSpacing"/>
              <w:jc w:val="right"/>
              <w:rPr>
                <w:b/>
              </w:rPr>
            </w:pPr>
          </w:p>
        </w:tc>
        <w:tc>
          <w:tcPr>
            <w:tcW w:w="1080" w:type="dxa"/>
            <w:shd w:val="clear" w:color="auto" w:fill="auto"/>
            <w:vAlign w:val="bottom"/>
          </w:tcPr>
          <w:p w:rsidR="007D4C52" w:rsidRPr="002805B1" w:rsidRDefault="007D4C52" w:rsidP="002805B1">
            <w:pPr>
              <w:pStyle w:val="NoSpacing"/>
              <w:jc w:val="right"/>
              <w:rPr>
                <w:b/>
              </w:rPr>
            </w:pPr>
          </w:p>
        </w:tc>
        <w:tc>
          <w:tcPr>
            <w:tcW w:w="540" w:type="dxa"/>
            <w:shd w:val="clear" w:color="auto" w:fill="auto"/>
            <w:vAlign w:val="bottom"/>
          </w:tcPr>
          <w:p w:rsidR="007D4C52" w:rsidRPr="002805B1" w:rsidRDefault="007D4C52" w:rsidP="002805B1">
            <w:pPr>
              <w:pStyle w:val="NoSpacing"/>
              <w:jc w:val="right"/>
              <w:rPr>
                <w:b/>
              </w:rPr>
            </w:pPr>
            <w:r w:rsidRPr="002805B1">
              <w:rPr>
                <w:b/>
              </w:rPr>
              <w:t>20.</w:t>
            </w:r>
          </w:p>
        </w:tc>
        <w:tc>
          <w:tcPr>
            <w:tcW w:w="3330" w:type="dxa"/>
            <w:shd w:val="clear" w:color="auto" w:fill="auto"/>
            <w:vAlign w:val="bottom"/>
          </w:tcPr>
          <w:p w:rsidR="007D4C52" w:rsidRPr="002805B1" w:rsidRDefault="007D4C52" w:rsidP="002805B1">
            <w:pPr>
              <w:pStyle w:val="NoSpacing"/>
              <w:jc w:val="right"/>
              <w:rPr>
                <w:b/>
              </w:rPr>
            </w:pPr>
          </w:p>
        </w:tc>
        <w:tc>
          <w:tcPr>
            <w:tcW w:w="990" w:type="dxa"/>
            <w:shd w:val="clear" w:color="auto" w:fill="auto"/>
            <w:vAlign w:val="bottom"/>
          </w:tcPr>
          <w:p w:rsidR="007D4C52" w:rsidRPr="002805B1" w:rsidRDefault="007D4C52" w:rsidP="002805B1">
            <w:pPr>
              <w:pStyle w:val="NoSpacing"/>
              <w:jc w:val="right"/>
              <w:rPr>
                <w:b/>
              </w:rPr>
            </w:pPr>
          </w:p>
        </w:tc>
      </w:tr>
      <w:tr w:rsidR="007D4C52" w:rsidTr="0090200D">
        <w:trPr>
          <w:trHeight w:val="432"/>
        </w:trPr>
        <w:tc>
          <w:tcPr>
            <w:tcW w:w="540" w:type="dxa"/>
            <w:shd w:val="clear" w:color="auto" w:fill="auto"/>
            <w:vAlign w:val="bottom"/>
          </w:tcPr>
          <w:p w:rsidR="007D4C52" w:rsidRPr="002805B1" w:rsidRDefault="007D4C52" w:rsidP="002805B1">
            <w:pPr>
              <w:pStyle w:val="NoSpacing"/>
              <w:jc w:val="right"/>
              <w:rPr>
                <w:b/>
              </w:rPr>
            </w:pPr>
            <w:r w:rsidRPr="002805B1">
              <w:rPr>
                <w:b/>
              </w:rPr>
              <w:t>6.</w:t>
            </w:r>
          </w:p>
        </w:tc>
        <w:tc>
          <w:tcPr>
            <w:tcW w:w="3510" w:type="dxa"/>
            <w:shd w:val="clear" w:color="auto" w:fill="auto"/>
            <w:vAlign w:val="bottom"/>
          </w:tcPr>
          <w:p w:rsidR="007D4C52" w:rsidRPr="002805B1" w:rsidRDefault="007D4C52" w:rsidP="002805B1">
            <w:pPr>
              <w:pStyle w:val="NoSpacing"/>
              <w:jc w:val="right"/>
              <w:rPr>
                <w:b/>
              </w:rPr>
            </w:pPr>
          </w:p>
        </w:tc>
        <w:tc>
          <w:tcPr>
            <w:tcW w:w="1080" w:type="dxa"/>
            <w:shd w:val="clear" w:color="auto" w:fill="auto"/>
            <w:vAlign w:val="bottom"/>
          </w:tcPr>
          <w:p w:rsidR="007D4C52" w:rsidRPr="002805B1" w:rsidRDefault="007D4C52" w:rsidP="002805B1">
            <w:pPr>
              <w:pStyle w:val="NoSpacing"/>
              <w:jc w:val="right"/>
              <w:rPr>
                <w:b/>
              </w:rPr>
            </w:pPr>
          </w:p>
        </w:tc>
        <w:tc>
          <w:tcPr>
            <w:tcW w:w="540" w:type="dxa"/>
            <w:shd w:val="clear" w:color="auto" w:fill="auto"/>
            <w:vAlign w:val="bottom"/>
          </w:tcPr>
          <w:p w:rsidR="007D4C52" w:rsidRPr="002805B1" w:rsidRDefault="007D4C52" w:rsidP="002805B1">
            <w:pPr>
              <w:pStyle w:val="NoSpacing"/>
              <w:jc w:val="right"/>
              <w:rPr>
                <w:b/>
              </w:rPr>
            </w:pPr>
            <w:r w:rsidRPr="002805B1">
              <w:rPr>
                <w:b/>
              </w:rPr>
              <w:t>21.</w:t>
            </w:r>
          </w:p>
        </w:tc>
        <w:tc>
          <w:tcPr>
            <w:tcW w:w="3330" w:type="dxa"/>
            <w:shd w:val="clear" w:color="auto" w:fill="auto"/>
            <w:vAlign w:val="bottom"/>
          </w:tcPr>
          <w:p w:rsidR="007D4C52" w:rsidRPr="002805B1" w:rsidRDefault="007D4C52" w:rsidP="002805B1">
            <w:pPr>
              <w:pStyle w:val="NoSpacing"/>
              <w:jc w:val="right"/>
              <w:rPr>
                <w:b/>
              </w:rPr>
            </w:pPr>
          </w:p>
        </w:tc>
        <w:tc>
          <w:tcPr>
            <w:tcW w:w="990" w:type="dxa"/>
            <w:shd w:val="clear" w:color="auto" w:fill="auto"/>
            <w:vAlign w:val="bottom"/>
          </w:tcPr>
          <w:p w:rsidR="007D4C52" w:rsidRPr="002805B1" w:rsidRDefault="007D4C52" w:rsidP="002805B1">
            <w:pPr>
              <w:pStyle w:val="NoSpacing"/>
              <w:jc w:val="right"/>
              <w:rPr>
                <w:b/>
              </w:rPr>
            </w:pPr>
          </w:p>
        </w:tc>
      </w:tr>
      <w:tr w:rsidR="007D4C52" w:rsidTr="0090200D">
        <w:trPr>
          <w:trHeight w:val="432"/>
        </w:trPr>
        <w:tc>
          <w:tcPr>
            <w:tcW w:w="540" w:type="dxa"/>
            <w:shd w:val="clear" w:color="auto" w:fill="auto"/>
            <w:vAlign w:val="bottom"/>
          </w:tcPr>
          <w:p w:rsidR="007D4C52" w:rsidRPr="002805B1" w:rsidRDefault="007D4C52" w:rsidP="002805B1">
            <w:pPr>
              <w:pStyle w:val="NoSpacing"/>
              <w:jc w:val="right"/>
              <w:rPr>
                <w:b/>
              </w:rPr>
            </w:pPr>
            <w:r w:rsidRPr="002805B1">
              <w:rPr>
                <w:b/>
              </w:rPr>
              <w:t>7.</w:t>
            </w:r>
          </w:p>
        </w:tc>
        <w:tc>
          <w:tcPr>
            <w:tcW w:w="3510" w:type="dxa"/>
            <w:shd w:val="clear" w:color="auto" w:fill="auto"/>
            <w:vAlign w:val="bottom"/>
          </w:tcPr>
          <w:p w:rsidR="007D4C52" w:rsidRPr="002805B1" w:rsidRDefault="007D4C52" w:rsidP="002805B1">
            <w:pPr>
              <w:pStyle w:val="NoSpacing"/>
              <w:jc w:val="right"/>
              <w:rPr>
                <w:b/>
              </w:rPr>
            </w:pPr>
          </w:p>
        </w:tc>
        <w:tc>
          <w:tcPr>
            <w:tcW w:w="1080" w:type="dxa"/>
            <w:shd w:val="clear" w:color="auto" w:fill="auto"/>
            <w:vAlign w:val="bottom"/>
          </w:tcPr>
          <w:p w:rsidR="007D4C52" w:rsidRPr="002805B1" w:rsidRDefault="007D4C52" w:rsidP="002805B1">
            <w:pPr>
              <w:pStyle w:val="NoSpacing"/>
              <w:jc w:val="right"/>
              <w:rPr>
                <w:b/>
              </w:rPr>
            </w:pPr>
          </w:p>
        </w:tc>
        <w:tc>
          <w:tcPr>
            <w:tcW w:w="540" w:type="dxa"/>
            <w:shd w:val="clear" w:color="auto" w:fill="auto"/>
            <w:vAlign w:val="bottom"/>
          </w:tcPr>
          <w:p w:rsidR="007D4C52" w:rsidRPr="002805B1" w:rsidRDefault="007D4C52" w:rsidP="002805B1">
            <w:pPr>
              <w:pStyle w:val="NoSpacing"/>
              <w:jc w:val="right"/>
              <w:rPr>
                <w:b/>
              </w:rPr>
            </w:pPr>
            <w:r w:rsidRPr="002805B1">
              <w:rPr>
                <w:b/>
              </w:rPr>
              <w:t>22.</w:t>
            </w:r>
          </w:p>
        </w:tc>
        <w:tc>
          <w:tcPr>
            <w:tcW w:w="3330" w:type="dxa"/>
            <w:shd w:val="clear" w:color="auto" w:fill="auto"/>
            <w:vAlign w:val="bottom"/>
          </w:tcPr>
          <w:p w:rsidR="007D4C52" w:rsidRPr="002805B1" w:rsidRDefault="007D4C52" w:rsidP="002805B1">
            <w:pPr>
              <w:pStyle w:val="NoSpacing"/>
              <w:jc w:val="right"/>
              <w:rPr>
                <w:b/>
              </w:rPr>
            </w:pPr>
          </w:p>
        </w:tc>
        <w:tc>
          <w:tcPr>
            <w:tcW w:w="990" w:type="dxa"/>
            <w:shd w:val="clear" w:color="auto" w:fill="auto"/>
            <w:vAlign w:val="bottom"/>
          </w:tcPr>
          <w:p w:rsidR="007D4C52" w:rsidRPr="002805B1" w:rsidRDefault="007D4C52" w:rsidP="002805B1">
            <w:pPr>
              <w:pStyle w:val="NoSpacing"/>
              <w:jc w:val="right"/>
              <w:rPr>
                <w:b/>
              </w:rPr>
            </w:pPr>
          </w:p>
        </w:tc>
      </w:tr>
      <w:tr w:rsidR="007D4C52" w:rsidTr="0090200D">
        <w:trPr>
          <w:trHeight w:val="432"/>
        </w:trPr>
        <w:tc>
          <w:tcPr>
            <w:tcW w:w="540" w:type="dxa"/>
            <w:shd w:val="clear" w:color="auto" w:fill="auto"/>
            <w:vAlign w:val="bottom"/>
          </w:tcPr>
          <w:p w:rsidR="007D4C52" w:rsidRPr="002805B1" w:rsidRDefault="007D4C52" w:rsidP="002805B1">
            <w:pPr>
              <w:pStyle w:val="NoSpacing"/>
              <w:jc w:val="right"/>
              <w:rPr>
                <w:b/>
              </w:rPr>
            </w:pPr>
            <w:r w:rsidRPr="002805B1">
              <w:rPr>
                <w:b/>
              </w:rPr>
              <w:t>8.</w:t>
            </w:r>
          </w:p>
        </w:tc>
        <w:tc>
          <w:tcPr>
            <w:tcW w:w="3510" w:type="dxa"/>
            <w:shd w:val="clear" w:color="auto" w:fill="auto"/>
            <w:vAlign w:val="bottom"/>
          </w:tcPr>
          <w:p w:rsidR="007D4C52" w:rsidRPr="002805B1" w:rsidRDefault="007D4C52" w:rsidP="002805B1">
            <w:pPr>
              <w:pStyle w:val="NoSpacing"/>
              <w:jc w:val="right"/>
              <w:rPr>
                <w:b/>
              </w:rPr>
            </w:pPr>
          </w:p>
        </w:tc>
        <w:tc>
          <w:tcPr>
            <w:tcW w:w="1080" w:type="dxa"/>
            <w:shd w:val="clear" w:color="auto" w:fill="auto"/>
            <w:vAlign w:val="bottom"/>
          </w:tcPr>
          <w:p w:rsidR="007D4C52" w:rsidRPr="002805B1" w:rsidRDefault="007D4C52" w:rsidP="002805B1">
            <w:pPr>
              <w:pStyle w:val="NoSpacing"/>
              <w:jc w:val="right"/>
              <w:rPr>
                <w:b/>
              </w:rPr>
            </w:pPr>
          </w:p>
        </w:tc>
        <w:tc>
          <w:tcPr>
            <w:tcW w:w="540" w:type="dxa"/>
            <w:shd w:val="clear" w:color="auto" w:fill="auto"/>
            <w:vAlign w:val="bottom"/>
          </w:tcPr>
          <w:p w:rsidR="007D4C52" w:rsidRPr="002805B1" w:rsidRDefault="007D4C52" w:rsidP="002805B1">
            <w:pPr>
              <w:pStyle w:val="NoSpacing"/>
              <w:jc w:val="right"/>
              <w:rPr>
                <w:b/>
              </w:rPr>
            </w:pPr>
            <w:r w:rsidRPr="002805B1">
              <w:rPr>
                <w:b/>
              </w:rPr>
              <w:t>23.</w:t>
            </w:r>
          </w:p>
        </w:tc>
        <w:tc>
          <w:tcPr>
            <w:tcW w:w="3330" w:type="dxa"/>
            <w:shd w:val="clear" w:color="auto" w:fill="auto"/>
            <w:vAlign w:val="bottom"/>
          </w:tcPr>
          <w:p w:rsidR="007D4C52" w:rsidRPr="002805B1" w:rsidRDefault="007D4C52" w:rsidP="002805B1">
            <w:pPr>
              <w:pStyle w:val="NoSpacing"/>
              <w:jc w:val="right"/>
              <w:rPr>
                <w:b/>
              </w:rPr>
            </w:pPr>
          </w:p>
        </w:tc>
        <w:tc>
          <w:tcPr>
            <w:tcW w:w="990" w:type="dxa"/>
            <w:shd w:val="clear" w:color="auto" w:fill="auto"/>
            <w:vAlign w:val="bottom"/>
          </w:tcPr>
          <w:p w:rsidR="007D4C52" w:rsidRPr="002805B1" w:rsidRDefault="007D4C52" w:rsidP="002805B1">
            <w:pPr>
              <w:pStyle w:val="NoSpacing"/>
              <w:jc w:val="right"/>
              <w:rPr>
                <w:b/>
              </w:rPr>
            </w:pPr>
          </w:p>
        </w:tc>
      </w:tr>
      <w:tr w:rsidR="007D4C52" w:rsidTr="0090200D">
        <w:trPr>
          <w:trHeight w:val="432"/>
        </w:trPr>
        <w:tc>
          <w:tcPr>
            <w:tcW w:w="540" w:type="dxa"/>
            <w:shd w:val="clear" w:color="auto" w:fill="auto"/>
            <w:vAlign w:val="bottom"/>
          </w:tcPr>
          <w:p w:rsidR="007D4C52" w:rsidRPr="002805B1" w:rsidRDefault="007D4C52" w:rsidP="002805B1">
            <w:pPr>
              <w:pStyle w:val="NoSpacing"/>
              <w:jc w:val="right"/>
              <w:rPr>
                <w:b/>
              </w:rPr>
            </w:pPr>
            <w:r w:rsidRPr="002805B1">
              <w:rPr>
                <w:b/>
              </w:rPr>
              <w:t>9.</w:t>
            </w:r>
          </w:p>
        </w:tc>
        <w:tc>
          <w:tcPr>
            <w:tcW w:w="3510" w:type="dxa"/>
            <w:shd w:val="clear" w:color="auto" w:fill="auto"/>
            <w:vAlign w:val="bottom"/>
          </w:tcPr>
          <w:p w:rsidR="007D4C52" w:rsidRPr="002805B1" w:rsidRDefault="007D4C52" w:rsidP="002805B1">
            <w:pPr>
              <w:pStyle w:val="NoSpacing"/>
              <w:jc w:val="right"/>
              <w:rPr>
                <w:b/>
              </w:rPr>
            </w:pPr>
          </w:p>
        </w:tc>
        <w:tc>
          <w:tcPr>
            <w:tcW w:w="1080" w:type="dxa"/>
            <w:shd w:val="clear" w:color="auto" w:fill="auto"/>
            <w:vAlign w:val="bottom"/>
          </w:tcPr>
          <w:p w:rsidR="007D4C52" w:rsidRPr="002805B1" w:rsidRDefault="007D4C52" w:rsidP="002805B1">
            <w:pPr>
              <w:pStyle w:val="NoSpacing"/>
              <w:jc w:val="right"/>
              <w:rPr>
                <w:b/>
              </w:rPr>
            </w:pPr>
          </w:p>
        </w:tc>
        <w:tc>
          <w:tcPr>
            <w:tcW w:w="540" w:type="dxa"/>
            <w:shd w:val="clear" w:color="auto" w:fill="auto"/>
            <w:vAlign w:val="bottom"/>
          </w:tcPr>
          <w:p w:rsidR="007D4C52" w:rsidRPr="002805B1" w:rsidRDefault="007D4C52" w:rsidP="002805B1">
            <w:pPr>
              <w:pStyle w:val="NoSpacing"/>
              <w:jc w:val="right"/>
              <w:rPr>
                <w:b/>
              </w:rPr>
            </w:pPr>
            <w:r w:rsidRPr="002805B1">
              <w:rPr>
                <w:b/>
              </w:rPr>
              <w:t>24.</w:t>
            </w:r>
          </w:p>
        </w:tc>
        <w:tc>
          <w:tcPr>
            <w:tcW w:w="3330" w:type="dxa"/>
            <w:shd w:val="clear" w:color="auto" w:fill="auto"/>
            <w:vAlign w:val="bottom"/>
          </w:tcPr>
          <w:p w:rsidR="007D4C52" w:rsidRPr="002805B1" w:rsidRDefault="007D4C52" w:rsidP="002805B1">
            <w:pPr>
              <w:pStyle w:val="NoSpacing"/>
              <w:jc w:val="right"/>
              <w:rPr>
                <w:b/>
              </w:rPr>
            </w:pPr>
          </w:p>
        </w:tc>
        <w:tc>
          <w:tcPr>
            <w:tcW w:w="990" w:type="dxa"/>
            <w:shd w:val="clear" w:color="auto" w:fill="auto"/>
            <w:vAlign w:val="bottom"/>
          </w:tcPr>
          <w:p w:rsidR="007D4C52" w:rsidRPr="002805B1" w:rsidRDefault="007D4C52" w:rsidP="002805B1">
            <w:pPr>
              <w:pStyle w:val="NoSpacing"/>
              <w:jc w:val="right"/>
              <w:rPr>
                <w:b/>
              </w:rPr>
            </w:pPr>
          </w:p>
        </w:tc>
      </w:tr>
      <w:tr w:rsidR="007D4C52" w:rsidTr="0090200D">
        <w:trPr>
          <w:trHeight w:val="432"/>
        </w:trPr>
        <w:tc>
          <w:tcPr>
            <w:tcW w:w="540" w:type="dxa"/>
            <w:shd w:val="clear" w:color="auto" w:fill="auto"/>
            <w:vAlign w:val="bottom"/>
          </w:tcPr>
          <w:p w:rsidR="007D4C52" w:rsidRPr="002805B1" w:rsidRDefault="007D4C52" w:rsidP="002805B1">
            <w:pPr>
              <w:pStyle w:val="NoSpacing"/>
              <w:jc w:val="right"/>
              <w:rPr>
                <w:b/>
              </w:rPr>
            </w:pPr>
            <w:r w:rsidRPr="002805B1">
              <w:rPr>
                <w:b/>
              </w:rPr>
              <w:t>10.</w:t>
            </w:r>
          </w:p>
        </w:tc>
        <w:tc>
          <w:tcPr>
            <w:tcW w:w="3510" w:type="dxa"/>
            <w:shd w:val="clear" w:color="auto" w:fill="auto"/>
            <w:vAlign w:val="bottom"/>
          </w:tcPr>
          <w:p w:rsidR="007D4C52" w:rsidRPr="002805B1" w:rsidRDefault="007D4C52" w:rsidP="002805B1">
            <w:pPr>
              <w:pStyle w:val="NoSpacing"/>
              <w:jc w:val="right"/>
              <w:rPr>
                <w:b/>
              </w:rPr>
            </w:pPr>
          </w:p>
        </w:tc>
        <w:tc>
          <w:tcPr>
            <w:tcW w:w="1080" w:type="dxa"/>
            <w:shd w:val="clear" w:color="auto" w:fill="auto"/>
            <w:vAlign w:val="bottom"/>
          </w:tcPr>
          <w:p w:rsidR="007D4C52" w:rsidRPr="002805B1" w:rsidRDefault="007D4C52" w:rsidP="002805B1">
            <w:pPr>
              <w:pStyle w:val="NoSpacing"/>
              <w:jc w:val="right"/>
              <w:rPr>
                <w:b/>
              </w:rPr>
            </w:pPr>
          </w:p>
        </w:tc>
        <w:tc>
          <w:tcPr>
            <w:tcW w:w="540" w:type="dxa"/>
            <w:shd w:val="clear" w:color="auto" w:fill="auto"/>
            <w:vAlign w:val="bottom"/>
          </w:tcPr>
          <w:p w:rsidR="007D4C52" w:rsidRPr="002805B1" w:rsidRDefault="007D4C52" w:rsidP="002805B1">
            <w:pPr>
              <w:pStyle w:val="NoSpacing"/>
              <w:jc w:val="right"/>
              <w:rPr>
                <w:b/>
              </w:rPr>
            </w:pPr>
            <w:r w:rsidRPr="002805B1">
              <w:rPr>
                <w:b/>
              </w:rPr>
              <w:t>25.</w:t>
            </w:r>
          </w:p>
        </w:tc>
        <w:tc>
          <w:tcPr>
            <w:tcW w:w="3330" w:type="dxa"/>
            <w:shd w:val="clear" w:color="auto" w:fill="auto"/>
            <w:vAlign w:val="bottom"/>
          </w:tcPr>
          <w:p w:rsidR="007D4C52" w:rsidRPr="002805B1" w:rsidRDefault="007D4C52" w:rsidP="002805B1">
            <w:pPr>
              <w:pStyle w:val="NoSpacing"/>
              <w:jc w:val="right"/>
              <w:rPr>
                <w:b/>
              </w:rPr>
            </w:pPr>
          </w:p>
        </w:tc>
        <w:tc>
          <w:tcPr>
            <w:tcW w:w="990" w:type="dxa"/>
            <w:shd w:val="clear" w:color="auto" w:fill="auto"/>
            <w:vAlign w:val="bottom"/>
          </w:tcPr>
          <w:p w:rsidR="007D4C52" w:rsidRPr="002805B1" w:rsidRDefault="007D4C52" w:rsidP="002805B1">
            <w:pPr>
              <w:pStyle w:val="NoSpacing"/>
              <w:jc w:val="right"/>
              <w:rPr>
                <w:b/>
              </w:rPr>
            </w:pPr>
          </w:p>
        </w:tc>
      </w:tr>
      <w:tr w:rsidR="007D4C52" w:rsidTr="0090200D">
        <w:trPr>
          <w:trHeight w:val="432"/>
        </w:trPr>
        <w:tc>
          <w:tcPr>
            <w:tcW w:w="540" w:type="dxa"/>
            <w:shd w:val="clear" w:color="auto" w:fill="auto"/>
            <w:vAlign w:val="bottom"/>
          </w:tcPr>
          <w:p w:rsidR="007D4C52" w:rsidRPr="002805B1" w:rsidRDefault="007D4C52" w:rsidP="002805B1">
            <w:pPr>
              <w:pStyle w:val="NoSpacing"/>
              <w:jc w:val="right"/>
              <w:rPr>
                <w:b/>
              </w:rPr>
            </w:pPr>
            <w:r w:rsidRPr="002805B1">
              <w:rPr>
                <w:b/>
              </w:rPr>
              <w:t>11.</w:t>
            </w:r>
          </w:p>
        </w:tc>
        <w:tc>
          <w:tcPr>
            <w:tcW w:w="3510" w:type="dxa"/>
            <w:shd w:val="clear" w:color="auto" w:fill="auto"/>
            <w:vAlign w:val="bottom"/>
          </w:tcPr>
          <w:p w:rsidR="007D4C52" w:rsidRPr="002805B1" w:rsidRDefault="007D4C52" w:rsidP="002805B1">
            <w:pPr>
              <w:pStyle w:val="NoSpacing"/>
              <w:jc w:val="right"/>
              <w:rPr>
                <w:b/>
              </w:rPr>
            </w:pPr>
          </w:p>
        </w:tc>
        <w:tc>
          <w:tcPr>
            <w:tcW w:w="1080" w:type="dxa"/>
            <w:shd w:val="clear" w:color="auto" w:fill="auto"/>
            <w:vAlign w:val="bottom"/>
          </w:tcPr>
          <w:p w:rsidR="007D4C52" w:rsidRPr="002805B1" w:rsidRDefault="007D4C52" w:rsidP="002805B1">
            <w:pPr>
              <w:pStyle w:val="NoSpacing"/>
              <w:jc w:val="right"/>
              <w:rPr>
                <w:b/>
              </w:rPr>
            </w:pPr>
          </w:p>
        </w:tc>
        <w:tc>
          <w:tcPr>
            <w:tcW w:w="540" w:type="dxa"/>
            <w:shd w:val="clear" w:color="auto" w:fill="auto"/>
            <w:vAlign w:val="bottom"/>
          </w:tcPr>
          <w:p w:rsidR="007D4C52" w:rsidRPr="002805B1" w:rsidRDefault="007D4C52" w:rsidP="002805B1">
            <w:pPr>
              <w:pStyle w:val="NoSpacing"/>
              <w:jc w:val="right"/>
              <w:rPr>
                <w:b/>
              </w:rPr>
            </w:pPr>
            <w:r w:rsidRPr="002805B1">
              <w:rPr>
                <w:b/>
              </w:rPr>
              <w:t>26.</w:t>
            </w:r>
          </w:p>
        </w:tc>
        <w:tc>
          <w:tcPr>
            <w:tcW w:w="3330" w:type="dxa"/>
            <w:shd w:val="clear" w:color="auto" w:fill="auto"/>
            <w:vAlign w:val="bottom"/>
          </w:tcPr>
          <w:p w:rsidR="007D4C52" w:rsidRPr="002805B1" w:rsidRDefault="007D4C52" w:rsidP="002805B1">
            <w:pPr>
              <w:pStyle w:val="NoSpacing"/>
              <w:jc w:val="right"/>
              <w:rPr>
                <w:b/>
              </w:rPr>
            </w:pPr>
          </w:p>
        </w:tc>
        <w:tc>
          <w:tcPr>
            <w:tcW w:w="990" w:type="dxa"/>
            <w:shd w:val="clear" w:color="auto" w:fill="auto"/>
            <w:vAlign w:val="bottom"/>
          </w:tcPr>
          <w:p w:rsidR="007D4C52" w:rsidRPr="002805B1" w:rsidRDefault="007D4C52" w:rsidP="002805B1">
            <w:pPr>
              <w:pStyle w:val="NoSpacing"/>
              <w:jc w:val="right"/>
              <w:rPr>
                <w:b/>
              </w:rPr>
            </w:pPr>
          </w:p>
        </w:tc>
      </w:tr>
      <w:tr w:rsidR="007D4C52" w:rsidTr="0090200D">
        <w:trPr>
          <w:trHeight w:val="432"/>
        </w:trPr>
        <w:tc>
          <w:tcPr>
            <w:tcW w:w="540" w:type="dxa"/>
            <w:shd w:val="clear" w:color="auto" w:fill="auto"/>
            <w:vAlign w:val="bottom"/>
          </w:tcPr>
          <w:p w:rsidR="007D4C52" w:rsidRPr="002805B1" w:rsidRDefault="007D4C52" w:rsidP="002805B1">
            <w:pPr>
              <w:pStyle w:val="NoSpacing"/>
              <w:jc w:val="right"/>
              <w:rPr>
                <w:b/>
              </w:rPr>
            </w:pPr>
            <w:r w:rsidRPr="002805B1">
              <w:rPr>
                <w:b/>
              </w:rPr>
              <w:t>12.</w:t>
            </w:r>
          </w:p>
        </w:tc>
        <w:tc>
          <w:tcPr>
            <w:tcW w:w="3510" w:type="dxa"/>
            <w:shd w:val="clear" w:color="auto" w:fill="auto"/>
            <w:vAlign w:val="bottom"/>
          </w:tcPr>
          <w:p w:rsidR="007D4C52" w:rsidRPr="002805B1" w:rsidRDefault="007D4C52" w:rsidP="002805B1">
            <w:pPr>
              <w:pStyle w:val="NoSpacing"/>
              <w:jc w:val="right"/>
              <w:rPr>
                <w:b/>
              </w:rPr>
            </w:pPr>
          </w:p>
        </w:tc>
        <w:tc>
          <w:tcPr>
            <w:tcW w:w="1080" w:type="dxa"/>
            <w:shd w:val="clear" w:color="auto" w:fill="auto"/>
            <w:vAlign w:val="bottom"/>
          </w:tcPr>
          <w:p w:rsidR="007D4C52" w:rsidRPr="002805B1" w:rsidRDefault="007D4C52" w:rsidP="002805B1">
            <w:pPr>
              <w:pStyle w:val="NoSpacing"/>
              <w:jc w:val="right"/>
              <w:rPr>
                <w:b/>
              </w:rPr>
            </w:pPr>
          </w:p>
        </w:tc>
        <w:tc>
          <w:tcPr>
            <w:tcW w:w="540" w:type="dxa"/>
            <w:shd w:val="clear" w:color="auto" w:fill="auto"/>
            <w:vAlign w:val="bottom"/>
          </w:tcPr>
          <w:p w:rsidR="007D4C52" w:rsidRPr="002805B1" w:rsidRDefault="007D4C52" w:rsidP="002805B1">
            <w:pPr>
              <w:pStyle w:val="NoSpacing"/>
              <w:jc w:val="right"/>
              <w:rPr>
                <w:b/>
              </w:rPr>
            </w:pPr>
            <w:r w:rsidRPr="002805B1">
              <w:rPr>
                <w:b/>
              </w:rPr>
              <w:t>27.</w:t>
            </w:r>
          </w:p>
        </w:tc>
        <w:tc>
          <w:tcPr>
            <w:tcW w:w="3330" w:type="dxa"/>
            <w:shd w:val="clear" w:color="auto" w:fill="auto"/>
            <w:vAlign w:val="bottom"/>
          </w:tcPr>
          <w:p w:rsidR="007D4C52" w:rsidRPr="002805B1" w:rsidRDefault="007D4C52" w:rsidP="002805B1">
            <w:pPr>
              <w:pStyle w:val="NoSpacing"/>
              <w:jc w:val="right"/>
              <w:rPr>
                <w:b/>
              </w:rPr>
            </w:pPr>
          </w:p>
        </w:tc>
        <w:tc>
          <w:tcPr>
            <w:tcW w:w="990" w:type="dxa"/>
            <w:shd w:val="clear" w:color="auto" w:fill="auto"/>
            <w:vAlign w:val="bottom"/>
          </w:tcPr>
          <w:p w:rsidR="007D4C52" w:rsidRPr="002805B1" w:rsidRDefault="007D4C52" w:rsidP="002805B1">
            <w:pPr>
              <w:pStyle w:val="NoSpacing"/>
              <w:jc w:val="right"/>
              <w:rPr>
                <w:b/>
              </w:rPr>
            </w:pPr>
          </w:p>
        </w:tc>
      </w:tr>
      <w:tr w:rsidR="007D4C52" w:rsidTr="0090200D">
        <w:trPr>
          <w:trHeight w:val="432"/>
        </w:trPr>
        <w:tc>
          <w:tcPr>
            <w:tcW w:w="540" w:type="dxa"/>
            <w:shd w:val="clear" w:color="auto" w:fill="auto"/>
            <w:vAlign w:val="bottom"/>
          </w:tcPr>
          <w:p w:rsidR="007D4C52" w:rsidRPr="002805B1" w:rsidRDefault="007D4C52" w:rsidP="002805B1">
            <w:pPr>
              <w:pStyle w:val="NoSpacing"/>
              <w:jc w:val="right"/>
              <w:rPr>
                <w:b/>
              </w:rPr>
            </w:pPr>
            <w:r w:rsidRPr="002805B1">
              <w:rPr>
                <w:b/>
              </w:rPr>
              <w:t>13.</w:t>
            </w:r>
          </w:p>
        </w:tc>
        <w:tc>
          <w:tcPr>
            <w:tcW w:w="3510" w:type="dxa"/>
            <w:shd w:val="clear" w:color="auto" w:fill="auto"/>
            <w:vAlign w:val="bottom"/>
          </w:tcPr>
          <w:p w:rsidR="007D4C52" w:rsidRPr="002805B1" w:rsidRDefault="007D4C52" w:rsidP="002805B1">
            <w:pPr>
              <w:pStyle w:val="NoSpacing"/>
              <w:jc w:val="right"/>
              <w:rPr>
                <w:b/>
              </w:rPr>
            </w:pPr>
          </w:p>
        </w:tc>
        <w:tc>
          <w:tcPr>
            <w:tcW w:w="1080" w:type="dxa"/>
            <w:shd w:val="clear" w:color="auto" w:fill="auto"/>
            <w:vAlign w:val="bottom"/>
          </w:tcPr>
          <w:p w:rsidR="007D4C52" w:rsidRPr="002805B1" w:rsidRDefault="007D4C52" w:rsidP="002805B1">
            <w:pPr>
              <w:pStyle w:val="NoSpacing"/>
              <w:jc w:val="right"/>
              <w:rPr>
                <w:b/>
              </w:rPr>
            </w:pPr>
          </w:p>
        </w:tc>
        <w:tc>
          <w:tcPr>
            <w:tcW w:w="540" w:type="dxa"/>
            <w:shd w:val="clear" w:color="auto" w:fill="auto"/>
            <w:vAlign w:val="bottom"/>
          </w:tcPr>
          <w:p w:rsidR="007D4C52" w:rsidRPr="002805B1" w:rsidRDefault="007D4C52" w:rsidP="002805B1">
            <w:pPr>
              <w:pStyle w:val="NoSpacing"/>
              <w:jc w:val="right"/>
              <w:rPr>
                <w:b/>
              </w:rPr>
            </w:pPr>
            <w:r w:rsidRPr="002805B1">
              <w:rPr>
                <w:b/>
              </w:rPr>
              <w:t>28.</w:t>
            </w:r>
          </w:p>
        </w:tc>
        <w:tc>
          <w:tcPr>
            <w:tcW w:w="3330" w:type="dxa"/>
            <w:shd w:val="clear" w:color="auto" w:fill="auto"/>
            <w:vAlign w:val="bottom"/>
          </w:tcPr>
          <w:p w:rsidR="007D4C52" w:rsidRPr="002805B1" w:rsidRDefault="007D4C52" w:rsidP="002805B1">
            <w:pPr>
              <w:pStyle w:val="NoSpacing"/>
              <w:jc w:val="right"/>
              <w:rPr>
                <w:b/>
              </w:rPr>
            </w:pPr>
          </w:p>
        </w:tc>
        <w:tc>
          <w:tcPr>
            <w:tcW w:w="990" w:type="dxa"/>
            <w:shd w:val="clear" w:color="auto" w:fill="auto"/>
            <w:vAlign w:val="bottom"/>
          </w:tcPr>
          <w:p w:rsidR="007D4C52" w:rsidRPr="002805B1" w:rsidRDefault="007D4C52" w:rsidP="002805B1">
            <w:pPr>
              <w:pStyle w:val="NoSpacing"/>
              <w:jc w:val="right"/>
              <w:rPr>
                <w:b/>
              </w:rPr>
            </w:pPr>
          </w:p>
        </w:tc>
      </w:tr>
      <w:tr w:rsidR="007D4C52" w:rsidTr="0090200D">
        <w:trPr>
          <w:trHeight w:val="432"/>
        </w:trPr>
        <w:tc>
          <w:tcPr>
            <w:tcW w:w="540" w:type="dxa"/>
            <w:shd w:val="clear" w:color="auto" w:fill="auto"/>
            <w:vAlign w:val="bottom"/>
          </w:tcPr>
          <w:p w:rsidR="007D4C52" w:rsidRPr="002805B1" w:rsidRDefault="007D4C52" w:rsidP="002805B1">
            <w:pPr>
              <w:pStyle w:val="NoSpacing"/>
              <w:jc w:val="right"/>
              <w:rPr>
                <w:b/>
              </w:rPr>
            </w:pPr>
            <w:r w:rsidRPr="002805B1">
              <w:rPr>
                <w:b/>
              </w:rPr>
              <w:t>14.</w:t>
            </w:r>
          </w:p>
        </w:tc>
        <w:tc>
          <w:tcPr>
            <w:tcW w:w="3510" w:type="dxa"/>
            <w:shd w:val="clear" w:color="auto" w:fill="auto"/>
            <w:vAlign w:val="bottom"/>
          </w:tcPr>
          <w:p w:rsidR="007D4C52" w:rsidRPr="002805B1" w:rsidRDefault="007D4C52" w:rsidP="002805B1">
            <w:pPr>
              <w:pStyle w:val="NoSpacing"/>
              <w:jc w:val="right"/>
              <w:rPr>
                <w:b/>
              </w:rPr>
            </w:pPr>
          </w:p>
        </w:tc>
        <w:tc>
          <w:tcPr>
            <w:tcW w:w="1080" w:type="dxa"/>
            <w:shd w:val="clear" w:color="auto" w:fill="auto"/>
            <w:vAlign w:val="bottom"/>
          </w:tcPr>
          <w:p w:rsidR="007D4C52" w:rsidRPr="002805B1" w:rsidRDefault="007D4C52" w:rsidP="002805B1">
            <w:pPr>
              <w:pStyle w:val="NoSpacing"/>
              <w:jc w:val="right"/>
              <w:rPr>
                <w:b/>
              </w:rPr>
            </w:pPr>
          </w:p>
        </w:tc>
        <w:tc>
          <w:tcPr>
            <w:tcW w:w="540" w:type="dxa"/>
            <w:shd w:val="clear" w:color="auto" w:fill="auto"/>
            <w:vAlign w:val="bottom"/>
          </w:tcPr>
          <w:p w:rsidR="007D4C52" w:rsidRPr="002805B1" w:rsidRDefault="007D4C52" w:rsidP="002805B1">
            <w:pPr>
              <w:pStyle w:val="NoSpacing"/>
              <w:jc w:val="right"/>
              <w:rPr>
                <w:b/>
              </w:rPr>
            </w:pPr>
            <w:r w:rsidRPr="002805B1">
              <w:rPr>
                <w:b/>
              </w:rPr>
              <w:t>29.</w:t>
            </w:r>
          </w:p>
        </w:tc>
        <w:tc>
          <w:tcPr>
            <w:tcW w:w="3330" w:type="dxa"/>
            <w:shd w:val="clear" w:color="auto" w:fill="auto"/>
            <w:vAlign w:val="bottom"/>
          </w:tcPr>
          <w:p w:rsidR="007D4C52" w:rsidRPr="002805B1" w:rsidRDefault="007D4C52" w:rsidP="002805B1">
            <w:pPr>
              <w:pStyle w:val="NoSpacing"/>
              <w:jc w:val="right"/>
              <w:rPr>
                <w:b/>
              </w:rPr>
            </w:pPr>
          </w:p>
        </w:tc>
        <w:tc>
          <w:tcPr>
            <w:tcW w:w="990" w:type="dxa"/>
            <w:shd w:val="clear" w:color="auto" w:fill="auto"/>
            <w:vAlign w:val="bottom"/>
          </w:tcPr>
          <w:p w:rsidR="007D4C52" w:rsidRPr="002805B1" w:rsidRDefault="007D4C52" w:rsidP="002805B1">
            <w:pPr>
              <w:pStyle w:val="NoSpacing"/>
              <w:jc w:val="right"/>
              <w:rPr>
                <w:b/>
              </w:rPr>
            </w:pPr>
          </w:p>
        </w:tc>
      </w:tr>
      <w:tr w:rsidR="007D4C52" w:rsidTr="0090200D">
        <w:trPr>
          <w:trHeight w:val="432"/>
        </w:trPr>
        <w:tc>
          <w:tcPr>
            <w:tcW w:w="540" w:type="dxa"/>
            <w:shd w:val="clear" w:color="auto" w:fill="auto"/>
            <w:vAlign w:val="bottom"/>
          </w:tcPr>
          <w:p w:rsidR="007D4C52" w:rsidRPr="002805B1" w:rsidRDefault="007D4C52" w:rsidP="002805B1">
            <w:pPr>
              <w:pStyle w:val="NoSpacing"/>
              <w:jc w:val="right"/>
              <w:rPr>
                <w:b/>
              </w:rPr>
            </w:pPr>
            <w:r w:rsidRPr="002805B1">
              <w:rPr>
                <w:b/>
              </w:rPr>
              <w:t>15.</w:t>
            </w:r>
          </w:p>
        </w:tc>
        <w:tc>
          <w:tcPr>
            <w:tcW w:w="3510" w:type="dxa"/>
            <w:shd w:val="clear" w:color="auto" w:fill="auto"/>
            <w:vAlign w:val="bottom"/>
          </w:tcPr>
          <w:p w:rsidR="007D4C52" w:rsidRPr="002805B1" w:rsidRDefault="007D4C52" w:rsidP="002805B1">
            <w:pPr>
              <w:pStyle w:val="NoSpacing"/>
              <w:jc w:val="right"/>
              <w:rPr>
                <w:b/>
              </w:rPr>
            </w:pPr>
          </w:p>
        </w:tc>
        <w:tc>
          <w:tcPr>
            <w:tcW w:w="1080" w:type="dxa"/>
            <w:shd w:val="clear" w:color="auto" w:fill="auto"/>
            <w:vAlign w:val="bottom"/>
          </w:tcPr>
          <w:p w:rsidR="007D4C52" w:rsidRPr="002805B1" w:rsidRDefault="007D4C52" w:rsidP="002805B1">
            <w:pPr>
              <w:pStyle w:val="NoSpacing"/>
              <w:jc w:val="right"/>
              <w:rPr>
                <w:b/>
              </w:rPr>
            </w:pPr>
          </w:p>
        </w:tc>
        <w:tc>
          <w:tcPr>
            <w:tcW w:w="540" w:type="dxa"/>
            <w:shd w:val="clear" w:color="auto" w:fill="auto"/>
            <w:vAlign w:val="bottom"/>
          </w:tcPr>
          <w:p w:rsidR="007D4C52" w:rsidRPr="002805B1" w:rsidRDefault="007D4C52" w:rsidP="002805B1">
            <w:pPr>
              <w:pStyle w:val="NoSpacing"/>
              <w:jc w:val="right"/>
              <w:rPr>
                <w:b/>
              </w:rPr>
            </w:pPr>
            <w:r w:rsidRPr="002805B1">
              <w:rPr>
                <w:b/>
              </w:rPr>
              <w:t>30.</w:t>
            </w:r>
          </w:p>
        </w:tc>
        <w:tc>
          <w:tcPr>
            <w:tcW w:w="3330" w:type="dxa"/>
            <w:shd w:val="clear" w:color="auto" w:fill="auto"/>
            <w:vAlign w:val="bottom"/>
          </w:tcPr>
          <w:p w:rsidR="007D4C52" w:rsidRPr="002805B1" w:rsidRDefault="007D4C52" w:rsidP="002805B1">
            <w:pPr>
              <w:pStyle w:val="NoSpacing"/>
              <w:jc w:val="right"/>
              <w:rPr>
                <w:b/>
              </w:rPr>
            </w:pPr>
          </w:p>
        </w:tc>
        <w:tc>
          <w:tcPr>
            <w:tcW w:w="990" w:type="dxa"/>
            <w:shd w:val="clear" w:color="auto" w:fill="auto"/>
            <w:vAlign w:val="bottom"/>
          </w:tcPr>
          <w:p w:rsidR="007D4C52" w:rsidRPr="002805B1" w:rsidRDefault="007D4C52" w:rsidP="002805B1">
            <w:pPr>
              <w:pStyle w:val="NoSpacing"/>
              <w:jc w:val="right"/>
              <w:rPr>
                <w:b/>
              </w:rPr>
            </w:pPr>
          </w:p>
        </w:tc>
      </w:tr>
    </w:tbl>
    <w:p w:rsidR="007D4C52" w:rsidRDefault="007D4C52" w:rsidP="007D4C52">
      <w:pPr>
        <w:pStyle w:val="NoSpacing"/>
        <w:jc w:val="center"/>
        <w:rPr>
          <w:b/>
        </w:rPr>
      </w:pPr>
    </w:p>
    <w:p w:rsidR="007D4C52" w:rsidRDefault="007D4C52" w:rsidP="007D4C52">
      <w:pPr>
        <w:pStyle w:val="NoSpacing"/>
        <w:rPr>
          <w:b/>
        </w:rPr>
      </w:pPr>
      <w:r>
        <w:rPr>
          <w:b/>
        </w:rPr>
        <w:t xml:space="preserve">   </w:t>
      </w:r>
    </w:p>
    <w:p w:rsidR="007D4C52" w:rsidRDefault="007D4C52" w:rsidP="007D4C52">
      <w:pPr>
        <w:pStyle w:val="NoSpacing"/>
        <w:jc w:val="both"/>
        <w:rPr>
          <w:b/>
        </w:rPr>
      </w:pPr>
      <w:r>
        <w:rPr>
          <w:b/>
        </w:rPr>
        <w:t xml:space="preserve">      Students in 3</w:t>
      </w:r>
      <w:r w:rsidRPr="00377109">
        <w:rPr>
          <w:b/>
          <w:vertAlign w:val="superscript"/>
        </w:rPr>
        <w:t>rd</w:t>
      </w:r>
      <w:r>
        <w:rPr>
          <w:b/>
        </w:rPr>
        <w:t xml:space="preserve"> grade and above must sign </w:t>
      </w:r>
      <w:r w:rsidR="00665AA5">
        <w:rPr>
          <w:b/>
        </w:rPr>
        <w:t xml:space="preserve">this </w:t>
      </w:r>
      <w:r>
        <w:rPr>
          <w:b/>
        </w:rPr>
        <w:t xml:space="preserve">form as they receive the refund. </w:t>
      </w:r>
    </w:p>
    <w:p w:rsidR="007D4C52" w:rsidRDefault="007D4C52" w:rsidP="007D4C52">
      <w:pPr>
        <w:pStyle w:val="NoSpacing"/>
        <w:jc w:val="both"/>
        <w:rPr>
          <w:b/>
        </w:rPr>
      </w:pPr>
      <w:r>
        <w:rPr>
          <w:b/>
        </w:rPr>
        <w:t xml:space="preserve">     The form must be returned to the </w:t>
      </w:r>
      <w:r w:rsidR="00EC4EF2">
        <w:rPr>
          <w:b/>
        </w:rPr>
        <w:t>s</w:t>
      </w:r>
      <w:r>
        <w:rPr>
          <w:b/>
        </w:rPr>
        <w:t xml:space="preserve">chool </w:t>
      </w:r>
      <w:r w:rsidR="00EC4EF2">
        <w:rPr>
          <w:b/>
        </w:rPr>
        <w:t>t</w:t>
      </w:r>
      <w:r>
        <w:rPr>
          <w:b/>
        </w:rPr>
        <w:t xml:space="preserve">reasurer after all funds are disbursed.   </w:t>
      </w:r>
    </w:p>
    <w:p w:rsidR="007D4C52" w:rsidRDefault="007D4C52" w:rsidP="007D4C52">
      <w:pPr>
        <w:pStyle w:val="NoSpacing"/>
        <w:rPr>
          <w:b/>
        </w:rPr>
      </w:pPr>
    </w:p>
    <w:p w:rsidR="007D4C52" w:rsidRPr="008E6A0F" w:rsidRDefault="007D4C52" w:rsidP="007D4C52">
      <w:pPr>
        <w:pStyle w:val="NoSpacing"/>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06"/>
        <w:gridCol w:w="1544"/>
        <w:gridCol w:w="759"/>
        <w:gridCol w:w="759"/>
        <w:gridCol w:w="2297"/>
        <w:gridCol w:w="1514"/>
      </w:tblGrid>
      <w:tr w:rsidR="007D4C52" w:rsidTr="002805B1">
        <w:trPr>
          <w:trHeight w:val="302"/>
        </w:trPr>
        <w:tc>
          <w:tcPr>
            <w:tcW w:w="1899" w:type="dxa"/>
            <w:tcBorders>
              <w:top w:val="nil"/>
              <w:left w:val="nil"/>
              <w:bottom w:val="nil"/>
              <w:right w:val="nil"/>
            </w:tcBorders>
            <w:shd w:val="clear" w:color="auto" w:fill="auto"/>
          </w:tcPr>
          <w:p w:rsidR="007D4C52" w:rsidRPr="002805B1" w:rsidRDefault="007D4C52" w:rsidP="002805B1">
            <w:pPr>
              <w:pStyle w:val="NoSpacing"/>
              <w:ind w:left="360"/>
              <w:rPr>
                <w:b/>
              </w:rPr>
            </w:pPr>
            <w:r w:rsidRPr="002805B1">
              <w:rPr>
                <w:b/>
              </w:rPr>
              <w:t>Recapitulation:</w:t>
            </w:r>
          </w:p>
        </w:tc>
        <w:tc>
          <w:tcPr>
            <w:tcW w:w="1506" w:type="dxa"/>
            <w:tcBorders>
              <w:top w:val="nil"/>
              <w:left w:val="nil"/>
              <w:bottom w:val="nil"/>
              <w:right w:val="nil"/>
            </w:tcBorders>
            <w:shd w:val="clear" w:color="auto" w:fill="auto"/>
          </w:tcPr>
          <w:p w:rsidR="007D4C52" w:rsidRPr="002805B1" w:rsidRDefault="007D4C52" w:rsidP="00746EAB">
            <w:pPr>
              <w:pStyle w:val="NoSpacing"/>
              <w:rPr>
                <w:b/>
              </w:rPr>
            </w:pPr>
          </w:p>
        </w:tc>
        <w:tc>
          <w:tcPr>
            <w:tcW w:w="1544" w:type="dxa"/>
            <w:tcBorders>
              <w:top w:val="nil"/>
              <w:left w:val="nil"/>
              <w:bottom w:val="nil"/>
              <w:right w:val="single" w:sz="4" w:space="0" w:color="auto"/>
            </w:tcBorders>
            <w:shd w:val="clear" w:color="auto" w:fill="auto"/>
          </w:tcPr>
          <w:p w:rsidR="007D4C52" w:rsidRPr="002805B1" w:rsidRDefault="007D4C52" w:rsidP="00746EAB">
            <w:pPr>
              <w:pStyle w:val="NoSpacing"/>
              <w:rPr>
                <w:b/>
              </w:rPr>
            </w:pPr>
            <w:r w:rsidRPr="002805B1">
              <w:rPr>
                <w:b/>
              </w:rPr>
              <w:t># of Students</w:t>
            </w:r>
          </w:p>
        </w:tc>
        <w:tc>
          <w:tcPr>
            <w:tcW w:w="759" w:type="dxa"/>
            <w:tcBorders>
              <w:left w:val="single" w:sz="4" w:space="0" w:color="auto"/>
              <w:right w:val="single" w:sz="4" w:space="0" w:color="auto"/>
            </w:tcBorders>
            <w:shd w:val="clear" w:color="auto" w:fill="auto"/>
          </w:tcPr>
          <w:p w:rsidR="007D4C52" w:rsidRPr="002805B1" w:rsidRDefault="007D4C52" w:rsidP="00746EAB">
            <w:pPr>
              <w:pStyle w:val="NoSpacing"/>
              <w:rPr>
                <w:b/>
              </w:rPr>
            </w:pPr>
          </w:p>
        </w:tc>
        <w:tc>
          <w:tcPr>
            <w:tcW w:w="759" w:type="dxa"/>
            <w:tcBorders>
              <w:top w:val="nil"/>
              <w:left w:val="single" w:sz="4" w:space="0" w:color="auto"/>
              <w:bottom w:val="nil"/>
              <w:right w:val="nil"/>
            </w:tcBorders>
            <w:shd w:val="clear" w:color="auto" w:fill="auto"/>
          </w:tcPr>
          <w:p w:rsidR="007D4C52" w:rsidRPr="002805B1" w:rsidRDefault="007D4C52" w:rsidP="00746EAB">
            <w:pPr>
              <w:pStyle w:val="NoSpacing"/>
              <w:rPr>
                <w:b/>
              </w:rPr>
            </w:pPr>
          </w:p>
        </w:tc>
        <w:tc>
          <w:tcPr>
            <w:tcW w:w="2297" w:type="dxa"/>
            <w:tcBorders>
              <w:top w:val="nil"/>
              <w:left w:val="nil"/>
              <w:bottom w:val="nil"/>
              <w:right w:val="single" w:sz="4" w:space="0" w:color="auto"/>
            </w:tcBorders>
            <w:shd w:val="clear" w:color="auto" w:fill="auto"/>
          </w:tcPr>
          <w:p w:rsidR="007D4C52" w:rsidRPr="002805B1" w:rsidRDefault="007D4C52" w:rsidP="00746EAB">
            <w:pPr>
              <w:pStyle w:val="NoSpacing"/>
              <w:rPr>
                <w:b/>
              </w:rPr>
            </w:pPr>
            <w:r w:rsidRPr="002805B1">
              <w:rPr>
                <w:b/>
              </w:rPr>
              <w:t>Total Amount Remitted</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7D4C52" w:rsidRPr="002805B1" w:rsidRDefault="007D4C52" w:rsidP="00746EAB">
            <w:pPr>
              <w:pStyle w:val="NoSpacing"/>
              <w:rPr>
                <w:b/>
              </w:rPr>
            </w:pPr>
          </w:p>
        </w:tc>
      </w:tr>
    </w:tbl>
    <w:p w:rsidR="007D4C52" w:rsidRDefault="007D4C52" w:rsidP="007D4C52">
      <w:pPr>
        <w:pStyle w:val="NoSpacing"/>
        <w:rPr>
          <w:b/>
        </w:rPr>
      </w:pPr>
    </w:p>
    <w:p w:rsidR="007D4C52" w:rsidRDefault="007D4C52" w:rsidP="007D4C52">
      <w:pPr>
        <w:pStyle w:val="NoSpacing"/>
        <w:rPr>
          <w:b/>
        </w:rPr>
      </w:pPr>
    </w:p>
    <w:tbl>
      <w:tblPr>
        <w:tblW w:w="0" w:type="auto"/>
        <w:tblInd w:w="468" w:type="dxa"/>
        <w:tblLook w:val="04A0" w:firstRow="1" w:lastRow="0" w:firstColumn="1" w:lastColumn="0" w:noHBand="0" w:noVBand="1"/>
      </w:tblPr>
      <w:tblGrid>
        <w:gridCol w:w="1735"/>
        <w:gridCol w:w="2203"/>
        <w:gridCol w:w="2203"/>
        <w:gridCol w:w="2203"/>
        <w:gridCol w:w="1286"/>
      </w:tblGrid>
      <w:tr w:rsidR="007D4C52" w:rsidTr="002805B1">
        <w:tc>
          <w:tcPr>
            <w:tcW w:w="3938" w:type="dxa"/>
            <w:gridSpan w:val="2"/>
            <w:tcBorders>
              <w:bottom w:val="single" w:sz="4" w:space="0" w:color="auto"/>
            </w:tcBorders>
            <w:shd w:val="clear" w:color="auto" w:fill="auto"/>
          </w:tcPr>
          <w:p w:rsidR="007D4C52" w:rsidRPr="002805B1" w:rsidRDefault="007D4C52" w:rsidP="00746EAB">
            <w:pPr>
              <w:pStyle w:val="NoSpacing"/>
              <w:rPr>
                <w:b/>
              </w:rPr>
            </w:pPr>
          </w:p>
        </w:tc>
        <w:tc>
          <w:tcPr>
            <w:tcW w:w="2203" w:type="dxa"/>
            <w:shd w:val="clear" w:color="auto" w:fill="auto"/>
          </w:tcPr>
          <w:p w:rsidR="007D4C52" w:rsidRPr="002805B1" w:rsidRDefault="007D4C52" w:rsidP="00746EAB">
            <w:pPr>
              <w:pStyle w:val="NoSpacing"/>
              <w:rPr>
                <w:b/>
              </w:rPr>
            </w:pPr>
          </w:p>
        </w:tc>
        <w:tc>
          <w:tcPr>
            <w:tcW w:w="3489" w:type="dxa"/>
            <w:gridSpan w:val="2"/>
            <w:tcBorders>
              <w:bottom w:val="single" w:sz="4" w:space="0" w:color="auto"/>
            </w:tcBorders>
            <w:shd w:val="clear" w:color="auto" w:fill="auto"/>
          </w:tcPr>
          <w:p w:rsidR="007D4C52" w:rsidRPr="002805B1" w:rsidRDefault="007D4C52" w:rsidP="00746EAB">
            <w:pPr>
              <w:pStyle w:val="NoSpacing"/>
              <w:rPr>
                <w:b/>
              </w:rPr>
            </w:pPr>
          </w:p>
        </w:tc>
      </w:tr>
      <w:tr w:rsidR="00EC4EF2" w:rsidTr="00EC4EF2">
        <w:tc>
          <w:tcPr>
            <w:tcW w:w="3938" w:type="dxa"/>
            <w:gridSpan w:val="2"/>
            <w:shd w:val="clear" w:color="auto" w:fill="auto"/>
          </w:tcPr>
          <w:p w:rsidR="00EC4EF2" w:rsidRPr="002805B1" w:rsidRDefault="00EC4EF2" w:rsidP="002805B1">
            <w:pPr>
              <w:pStyle w:val="NoSpacing"/>
              <w:ind w:left="252" w:hanging="252"/>
              <w:rPr>
                <w:b/>
              </w:rPr>
            </w:pPr>
            <w:r w:rsidRPr="002805B1">
              <w:rPr>
                <w:b/>
              </w:rPr>
              <w:t>Person Remitting Money</w:t>
            </w:r>
          </w:p>
        </w:tc>
        <w:tc>
          <w:tcPr>
            <w:tcW w:w="2203" w:type="dxa"/>
            <w:shd w:val="clear" w:color="auto" w:fill="auto"/>
          </w:tcPr>
          <w:p w:rsidR="00EC4EF2" w:rsidRPr="002805B1" w:rsidRDefault="00EC4EF2" w:rsidP="00746EAB">
            <w:pPr>
              <w:pStyle w:val="NoSpacing"/>
              <w:rPr>
                <w:b/>
              </w:rPr>
            </w:pPr>
          </w:p>
        </w:tc>
        <w:tc>
          <w:tcPr>
            <w:tcW w:w="3489" w:type="dxa"/>
            <w:gridSpan w:val="2"/>
            <w:tcBorders>
              <w:top w:val="single" w:sz="4" w:space="0" w:color="auto"/>
            </w:tcBorders>
            <w:shd w:val="clear" w:color="auto" w:fill="auto"/>
          </w:tcPr>
          <w:p w:rsidR="00EC4EF2" w:rsidRPr="002805B1" w:rsidRDefault="00EC4EF2" w:rsidP="00746EAB">
            <w:pPr>
              <w:pStyle w:val="NoSpacing"/>
              <w:rPr>
                <w:b/>
              </w:rPr>
            </w:pPr>
            <w:r w:rsidRPr="002805B1">
              <w:rPr>
                <w:b/>
              </w:rPr>
              <w:t>School Treasurer</w:t>
            </w:r>
          </w:p>
        </w:tc>
      </w:tr>
      <w:tr w:rsidR="007D4C52" w:rsidTr="002805B1">
        <w:tc>
          <w:tcPr>
            <w:tcW w:w="1735" w:type="dxa"/>
            <w:shd w:val="clear" w:color="auto" w:fill="auto"/>
          </w:tcPr>
          <w:p w:rsidR="007D4C52" w:rsidRPr="002805B1" w:rsidRDefault="007D4C52" w:rsidP="00746EAB">
            <w:pPr>
              <w:pStyle w:val="NoSpacing"/>
              <w:rPr>
                <w:b/>
              </w:rPr>
            </w:pPr>
          </w:p>
        </w:tc>
        <w:tc>
          <w:tcPr>
            <w:tcW w:w="2203" w:type="dxa"/>
            <w:shd w:val="clear" w:color="auto" w:fill="auto"/>
          </w:tcPr>
          <w:p w:rsidR="007D4C52" w:rsidRPr="002805B1" w:rsidRDefault="007D4C52" w:rsidP="00746EAB">
            <w:pPr>
              <w:pStyle w:val="NoSpacing"/>
              <w:rPr>
                <w:b/>
              </w:rPr>
            </w:pPr>
          </w:p>
        </w:tc>
        <w:tc>
          <w:tcPr>
            <w:tcW w:w="2203" w:type="dxa"/>
            <w:shd w:val="clear" w:color="auto" w:fill="auto"/>
          </w:tcPr>
          <w:p w:rsidR="007D4C52" w:rsidRPr="002805B1" w:rsidRDefault="007D4C52" w:rsidP="00746EAB">
            <w:pPr>
              <w:pStyle w:val="NoSpacing"/>
              <w:rPr>
                <w:b/>
              </w:rPr>
            </w:pPr>
          </w:p>
        </w:tc>
        <w:tc>
          <w:tcPr>
            <w:tcW w:w="2203" w:type="dxa"/>
            <w:shd w:val="clear" w:color="auto" w:fill="auto"/>
          </w:tcPr>
          <w:p w:rsidR="007D4C52" w:rsidRPr="002805B1" w:rsidRDefault="007D4C52" w:rsidP="00746EAB">
            <w:pPr>
              <w:pStyle w:val="NoSpacing"/>
              <w:rPr>
                <w:b/>
              </w:rPr>
            </w:pPr>
          </w:p>
        </w:tc>
        <w:tc>
          <w:tcPr>
            <w:tcW w:w="1286" w:type="dxa"/>
            <w:shd w:val="clear" w:color="auto" w:fill="auto"/>
          </w:tcPr>
          <w:p w:rsidR="007D4C52" w:rsidRPr="002805B1" w:rsidRDefault="007D4C52" w:rsidP="00746EAB">
            <w:pPr>
              <w:pStyle w:val="NoSpacing"/>
              <w:rPr>
                <w:b/>
              </w:rPr>
            </w:pPr>
          </w:p>
        </w:tc>
      </w:tr>
      <w:tr w:rsidR="007D4C52" w:rsidTr="002805B1">
        <w:tc>
          <w:tcPr>
            <w:tcW w:w="3938" w:type="dxa"/>
            <w:gridSpan w:val="2"/>
            <w:tcBorders>
              <w:bottom w:val="single" w:sz="4" w:space="0" w:color="auto"/>
            </w:tcBorders>
            <w:shd w:val="clear" w:color="auto" w:fill="auto"/>
          </w:tcPr>
          <w:p w:rsidR="007D4C52" w:rsidRPr="002805B1" w:rsidRDefault="007D4C52" w:rsidP="00746EAB">
            <w:pPr>
              <w:pStyle w:val="NoSpacing"/>
              <w:rPr>
                <w:b/>
              </w:rPr>
            </w:pPr>
          </w:p>
        </w:tc>
        <w:tc>
          <w:tcPr>
            <w:tcW w:w="2203" w:type="dxa"/>
            <w:shd w:val="clear" w:color="auto" w:fill="auto"/>
          </w:tcPr>
          <w:p w:rsidR="007D4C52" w:rsidRPr="002805B1" w:rsidRDefault="007D4C52" w:rsidP="00746EAB">
            <w:pPr>
              <w:pStyle w:val="NoSpacing"/>
              <w:rPr>
                <w:b/>
              </w:rPr>
            </w:pPr>
          </w:p>
        </w:tc>
        <w:tc>
          <w:tcPr>
            <w:tcW w:w="3489" w:type="dxa"/>
            <w:gridSpan w:val="2"/>
            <w:tcBorders>
              <w:bottom w:val="single" w:sz="4" w:space="0" w:color="auto"/>
            </w:tcBorders>
            <w:shd w:val="clear" w:color="auto" w:fill="auto"/>
          </w:tcPr>
          <w:p w:rsidR="007D4C52" w:rsidRPr="002805B1" w:rsidRDefault="007D4C52" w:rsidP="00746EAB">
            <w:pPr>
              <w:pStyle w:val="NoSpacing"/>
              <w:rPr>
                <w:b/>
              </w:rPr>
            </w:pPr>
          </w:p>
        </w:tc>
      </w:tr>
      <w:tr w:rsidR="007D4C52" w:rsidTr="002805B1">
        <w:tc>
          <w:tcPr>
            <w:tcW w:w="1735" w:type="dxa"/>
            <w:tcBorders>
              <w:top w:val="single" w:sz="4" w:space="0" w:color="auto"/>
            </w:tcBorders>
            <w:shd w:val="clear" w:color="auto" w:fill="auto"/>
          </w:tcPr>
          <w:p w:rsidR="007D4C52" w:rsidRPr="002805B1" w:rsidRDefault="007D4C52" w:rsidP="00746EAB">
            <w:pPr>
              <w:pStyle w:val="NoSpacing"/>
              <w:rPr>
                <w:b/>
              </w:rPr>
            </w:pPr>
            <w:r w:rsidRPr="002805B1">
              <w:rPr>
                <w:b/>
              </w:rPr>
              <w:t>Date</w:t>
            </w:r>
          </w:p>
        </w:tc>
        <w:tc>
          <w:tcPr>
            <w:tcW w:w="2203" w:type="dxa"/>
            <w:shd w:val="clear" w:color="auto" w:fill="auto"/>
          </w:tcPr>
          <w:p w:rsidR="007D4C52" w:rsidRPr="002805B1" w:rsidRDefault="007D4C52" w:rsidP="00746EAB">
            <w:pPr>
              <w:pStyle w:val="NoSpacing"/>
              <w:rPr>
                <w:b/>
              </w:rPr>
            </w:pPr>
          </w:p>
        </w:tc>
        <w:tc>
          <w:tcPr>
            <w:tcW w:w="2203" w:type="dxa"/>
            <w:shd w:val="clear" w:color="auto" w:fill="auto"/>
          </w:tcPr>
          <w:p w:rsidR="007D4C52" w:rsidRPr="002805B1" w:rsidRDefault="007D4C52" w:rsidP="00746EAB">
            <w:pPr>
              <w:pStyle w:val="NoSpacing"/>
              <w:rPr>
                <w:b/>
              </w:rPr>
            </w:pPr>
          </w:p>
        </w:tc>
        <w:tc>
          <w:tcPr>
            <w:tcW w:w="2203" w:type="dxa"/>
            <w:tcBorders>
              <w:top w:val="single" w:sz="4" w:space="0" w:color="auto"/>
            </w:tcBorders>
            <w:shd w:val="clear" w:color="auto" w:fill="auto"/>
          </w:tcPr>
          <w:p w:rsidR="007D4C52" w:rsidRPr="002805B1" w:rsidRDefault="007D4C52" w:rsidP="00746EAB">
            <w:pPr>
              <w:pStyle w:val="NoSpacing"/>
              <w:rPr>
                <w:b/>
              </w:rPr>
            </w:pPr>
            <w:r w:rsidRPr="002805B1">
              <w:rPr>
                <w:b/>
              </w:rPr>
              <w:t>Date</w:t>
            </w:r>
          </w:p>
        </w:tc>
        <w:tc>
          <w:tcPr>
            <w:tcW w:w="1286" w:type="dxa"/>
            <w:shd w:val="clear" w:color="auto" w:fill="auto"/>
          </w:tcPr>
          <w:p w:rsidR="007D4C52" w:rsidRPr="002805B1" w:rsidRDefault="007D4C52" w:rsidP="00746EAB">
            <w:pPr>
              <w:pStyle w:val="NoSpacing"/>
              <w:rPr>
                <w:b/>
              </w:rPr>
            </w:pPr>
          </w:p>
        </w:tc>
      </w:tr>
    </w:tbl>
    <w:p w:rsidR="007D4C52" w:rsidRPr="00377109" w:rsidRDefault="007D4C52" w:rsidP="007D4C52">
      <w:pPr>
        <w:pStyle w:val="NoSpacing"/>
        <w:rPr>
          <w:b/>
          <w:i/>
        </w:rPr>
      </w:pPr>
    </w:p>
    <w:p w:rsidR="007D4C52" w:rsidRDefault="007D4C52" w:rsidP="007D4C52">
      <w:pPr>
        <w:pStyle w:val="NoSpacing"/>
        <w:rPr>
          <w:b/>
          <w:i/>
        </w:rPr>
      </w:pPr>
      <w:r w:rsidRPr="00377109">
        <w:rPr>
          <w:b/>
          <w:i/>
        </w:rPr>
        <w:t xml:space="preserve">     White copy to School Treasurer</w:t>
      </w:r>
      <w:r w:rsidRPr="00377109">
        <w:rPr>
          <w:b/>
          <w:i/>
        </w:rPr>
        <w:tab/>
      </w:r>
      <w:r w:rsidRPr="00377109">
        <w:rPr>
          <w:b/>
          <w:i/>
        </w:rPr>
        <w:tab/>
      </w:r>
      <w:r w:rsidRPr="00377109">
        <w:rPr>
          <w:b/>
          <w:i/>
        </w:rPr>
        <w:tab/>
      </w:r>
      <w:r>
        <w:rPr>
          <w:b/>
          <w:i/>
        </w:rPr>
        <w:t xml:space="preserve"> </w:t>
      </w:r>
      <w:r w:rsidRPr="00377109">
        <w:rPr>
          <w:b/>
          <w:i/>
        </w:rPr>
        <w:tab/>
      </w:r>
      <w:r w:rsidRPr="00377109">
        <w:rPr>
          <w:b/>
          <w:i/>
        </w:rPr>
        <w:tab/>
      </w:r>
      <w:r>
        <w:rPr>
          <w:b/>
          <w:i/>
        </w:rPr>
        <w:t xml:space="preserve">               </w:t>
      </w:r>
      <w:r w:rsidR="00BE1064">
        <w:rPr>
          <w:b/>
          <w:i/>
        </w:rPr>
        <w:t xml:space="preserve">Yellow Copy for Teacher or </w:t>
      </w:r>
      <w:r w:rsidRPr="00377109">
        <w:rPr>
          <w:b/>
          <w:i/>
        </w:rPr>
        <w:t>Sponsor</w:t>
      </w:r>
    </w:p>
    <w:p w:rsidR="007D4C52" w:rsidRDefault="007D4C52" w:rsidP="007D4C52">
      <w:pPr>
        <w:rPr>
          <w:rFonts w:ascii="Times New Roman" w:hAnsi="Times New Roman"/>
          <w:b/>
        </w:rPr>
      </w:pPr>
    </w:p>
    <w:p w:rsidR="00827F9D" w:rsidRPr="007819A2" w:rsidRDefault="0028355D" w:rsidP="007819A2">
      <w:pPr>
        <w:jc w:val="center"/>
        <w:rPr>
          <w:rFonts w:ascii="Times New Roman" w:hAnsi="Times New Roman"/>
          <w:b/>
          <w:sz w:val="18"/>
          <w:szCs w:val="18"/>
        </w:rPr>
      </w:pPr>
      <w:bookmarkStart w:id="91" w:name="fsa15a"/>
      <w:bookmarkEnd w:id="91"/>
      <w:r w:rsidRPr="007819A2">
        <w:rPr>
          <w:rFonts w:ascii="Times New Roman" w:hAnsi="Times New Roman"/>
          <w:b/>
          <w:sz w:val="18"/>
          <w:szCs w:val="18"/>
        </w:rPr>
        <w:t>48</w:t>
      </w:r>
    </w:p>
    <w:p w:rsidR="007D4C52" w:rsidRPr="00C016E3" w:rsidRDefault="007D4C52" w:rsidP="007D4C52">
      <w:pPr>
        <w:jc w:val="right"/>
        <w:rPr>
          <w:rFonts w:ascii="Times New Roman" w:hAnsi="Times New Roman"/>
          <w:b/>
        </w:rPr>
      </w:pPr>
      <w:r w:rsidRPr="00C016E3">
        <w:rPr>
          <w:rFonts w:ascii="Times New Roman" w:hAnsi="Times New Roman"/>
          <w:b/>
        </w:rPr>
        <w:lastRenderedPageBreak/>
        <w:t>F-SA-</w:t>
      </w:r>
      <w:r>
        <w:rPr>
          <w:rFonts w:ascii="Times New Roman" w:hAnsi="Times New Roman"/>
          <w:b/>
        </w:rPr>
        <w:t>15A</w:t>
      </w:r>
    </w:p>
    <w:p w:rsidR="000A741B" w:rsidRPr="007D4C52" w:rsidRDefault="000A741B" w:rsidP="000A741B">
      <w:pPr>
        <w:pStyle w:val="NoSpacing"/>
        <w:jc w:val="center"/>
        <w:rPr>
          <w:b/>
          <w:sz w:val="28"/>
          <w:szCs w:val="28"/>
        </w:rPr>
      </w:pPr>
      <w:r>
        <w:rPr>
          <w:b/>
          <w:sz w:val="28"/>
          <w:szCs w:val="28"/>
        </w:rPr>
        <w:t>SCHOOL ACTIVITY FUND</w:t>
      </w:r>
    </w:p>
    <w:p w:rsidR="007D4C52" w:rsidRDefault="000A741B" w:rsidP="007D4C52">
      <w:pPr>
        <w:pStyle w:val="NoSpacing"/>
        <w:jc w:val="center"/>
        <w:rPr>
          <w:b/>
          <w:sz w:val="28"/>
          <w:szCs w:val="28"/>
        </w:rPr>
      </w:pPr>
      <w:r>
        <w:rPr>
          <w:b/>
          <w:sz w:val="28"/>
          <w:szCs w:val="28"/>
        </w:rPr>
        <w:t>MONTHLY / ANNUAL FINANCIAL REPORT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1063"/>
        <w:gridCol w:w="3986"/>
      </w:tblGrid>
      <w:tr w:rsidR="00E80C0A" w:rsidTr="0090200D">
        <w:trPr>
          <w:trHeight w:val="302"/>
        </w:trPr>
        <w:tc>
          <w:tcPr>
            <w:tcW w:w="4860" w:type="dxa"/>
            <w:tcBorders>
              <w:bottom w:val="single" w:sz="4" w:space="0" w:color="auto"/>
              <w:right w:val="single" w:sz="4" w:space="0" w:color="auto"/>
            </w:tcBorders>
            <w:shd w:val="clear" w:color="auto" w:fill="auto"/>
            <w:vAlign w:val="bottom"/>
          </w:tcPr>
          <w:p w:rsidR="00E80C0A" w:rsidRPr="002C4D87" w:rsidRDefault="00E80C0A" w:rsidP="00461734">
            <w:pPr>
              <w:pStyle w:val="NoSpacing"/>
              <w:rPr>
                <w:b/>
              </w:rPr>
            </w:pPr>
            <w:r w:rsidRPr="002C4D87">
              <w:rPr>
                <w:b/>
              </w:rPr>
              <w:t>School</w:t>
            </w:r>
          </w:p>
        </w:tc>
        <w:tc>
          <w:tcPr>
            <w:tcW w:w="1080" w:type="dxa"/>
            <w:tcBorders>
              <w:top w:val="nil"/>
              <w:left w:val="single" w:sz="4" w:space="0" w:color="auto"/>
              <w:bottom w:val="nil"/>
              <w:right w:val="single" w:sz="4" w:space="0" w:color="auto"/>
            </w:tcBorders>
            <w:shd w:val="clear" w:color="auto" w:fill="auto"/>
            <w:vAlign w:val="bottom"/>
          </w:tcPr>
          <w:p w:rsidR="00E80C0A" w:rsidRPr="002C4D87" w:rsidRDefault="00E80C0A" w:rsidP="00461734">
            <w:pPr>
              <w:pStyle w:val="NoSpacing"/>
              <w:rPr>
                <w:b/>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rsidR="00E80C0A" w:rsidRPr="002C4D87" w:rsidRDefault="00E80C0A" w:rsidP="00461734">
            <w:pPr>
              <w:pStyle w:val="NoSpacing"/>
              <w:rPr>
                <w:b/>
              </w:rPr>
            </w:pPr>
            <w:r>
              <w:rPr>
                <w:b/>
              </w:rPr>
              <w:t>Month</w:t>
            </w:r>
          </w:p>
        </w:tc>
      </w:tr>
      <w:tr w:rsidR="00E80C0A" w:rsidTr="0090200D">
        <w:trPr>
          <w:trHeight w:val="302"/>
        </w:trPr>
        <w:tc>
          <w:tcPr>
            <w:tcW w:w="4860" w:type="dxa"/>
            <w:tcBorders>
              <w:top w:val="single" w:sz="4" w:space="0" w:color="auto"/>
              <w:left w:val="nil"/>
              <w:bottom w:val="nil"/>
              <w:right w:val="nil"/>
            </w:tcBorders>
            <w:shd w:val="clear" w:color="auto" w:fill="auto"/>
            <w:vAlign w:val="bottom"/>
          </w:tcPr>
          <w:p w:rsidR="00E80C0A" w:rsidRPr="002C4D87" w:rsidRDefault="00E80C0A" w:rsidP="00461734">
            <w:pPr>
              <w:pStyle w:val="NoSpacing"/>
              <w:rPr>
                <w:b/>
              </w:rPr>
            </w:pPr>
            <w:r>
              <w:rPr>
                <w:b/>
              </w:rPr>
              <w:t xml:space="preserve"> </w:t>
            </w:r>
          </w:p>
        </w:tc>
        <w:tc>
          <w:tcPr>
            <w:tcW w:w="1080" w:type="dxa"/>
            <w:tcBorders>
              <w:top w:val="nil"/>
              <w:left w:val="nil"/>
              <w:bottom w:val="nil"/>
              <w:right w:val="single" w:sz="4" w:space="0" w:color="auto"/>
            </w:tcBorders>
            <w:shd w:val="clear" w:color="auto" w:fill="auto"/>
            <w:vAlign w:val="bottom"/>
          </w:tcPr>
          <w:p w:rsidR="00E80C0A" w:rsidRPr="002C4D87" w:rsidRDefault="00E80C0A" w:rsidP="00461734">
            <w:pPr>
              <w:pStyle w:val="NoSpacing"/>
              <w:rPr>
                <w:b/>
              </w:rPr>
            </w:pPr>
          </w:p>
        </w:tc>
        <w:tc>
          <w:tcPr>
            <w:tcW w:w="4050" w:type="dxa"/>
            <w:tcBorders>
              <w:top w:val="single" w:sz="4" w:space="0" w:color="auto"/>
              <w:left w:val="single" w:sz="4" w:space="0" w:color="auto"/>
            </w:tcBorders>
            <w:shd w:val="clear" w:color="auto" w:fill="auto"/>
            <w:vAlign w:val="bottom"/>
          </w:tcPr>
          <w:p w:rsidR="00E80C0A" w:rsidRPr="002C4D87" w:rsidRDefault="00E80C0A" w:rsidP="00461734">
            <w:pPr>
              <w:pStyle w:val="NoSpacing"/>
              <w:rPr>
                <w:b/>
              </w:rPr>
            </w:pPr>
            <w:r>
              <w:rPr>
                <w:b/>
              </w:rPr>
              <w:t>Year</w:t>
            </w:r>
          </w:p>
        </w:tc>
      </w:tr>
    </w:tbl>
    <w:p w:rsidR="00E80C0A" w:rsidRDefault="00E80C0A" w:rsidP="007D4C52">
      <w:pPr>
        <w:pStyle w:val="NoSpacing"/>
        <w:jc w:val="center"/>
        <w:rPr>
          <w:b/>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1254"/>
        <w:gridCol w:w="1510"/>
        <w:gridCol w:w="1524"/>
        <w:gridCol w:w="1858"/>
      </w:tblGrid>
      <w:tr w:rsidR="00E80C0A" w:rsidRPr="00C25E57" w:rsidTr="00C25E57">
        <w:tc>
          <w:tcPr>
            <w:tcW w:w="3780" w:type="dxa"/>
            <w:shd w:val="clear" w:color="auto" w:fill="auto"/>
            <w:vAlign w:val="bottom"/>
          </w:tcPr>
          <w:p w:rsidR="00E80C0A" w:rsidRPr="00C25E57" w:rsidRDefault="00E80C0A" w:rsidP="00C25E57">
            <w:pPr>
              <w:pStyle w:val="NoSpacing"/>
              <w:jc w:val="center"/>
              <w:rPr>
                <w:b/>
              </w:rPr>
            </w:pPr>
            <w:r w:rsidRPr="00C25E57">
              <w:rPr>
                <w:b/>
              </w:rPr>
              <w:t>Activity Account</w:t>
            </w:r>
          </w:p>
        </w:tc>
        <w:tc>
          <w:tcPr>
            <w:tcW w:w="1260" w:type="dxa"/>
            <w:shd w:val="clear" w:color="auto" w:fill="auto"/>
            <w:vAlign w:val="bottom"/>
          </w:tcPr>
          <w:p w:rsidR="00E80C0A" w:rsidRPr="00C25E57" w:rsidRDefault="00E80C0A" w:rsidP="00C25E57">
            <w:pPr>
              <w:pStyle w:val="NoSpacing"/>
              <w:jc w:val="center"/>
              <w:rPr>
                <w:b/>
              </w:rPr>
            </w:pPr>
            <w:r w:rsidRPr="00C25E57">
              <w:rPr>
                <w:b/>
              </w:rPr>
              <w:t>Beginning Balance</w:t>
            </w:r>
          </w:p>
        </w:tc>
        <w:tc>
          <w:tcPr>
            <w:tcW w:w="1530" w:type="dxa"/>
            <w:shd w:val="clear" w:color="auto" w:fill="auto"/>
            <w:vAlign w:val="bottom"/>
          </w:tcPr>
          <w:p w:rsidR="00E80C0A" w:rsidRPr="00C25E57" w:rsidRDefault="00E80C0A" w:rsidP="00C25E57">
            <w:pPr>
              <w:pStyle w:val="NoSpacing"/>
              <w:jc w:val="center"/>
              <w:rPr>
                <w:b/>
              </w:rPr>
            </w:pPr>
            <w:r w:rsidRPr="00C25E57">
              <w:rPr>
                <w:b/>
              </w:rPr>
              <w:t>Receipts</w:t>
            </w:r>
          </w:p>
        </w:tc>
        <w:tc>
          <w:tcPr>
            <w:tcW w:w="1530" w:type="dxa"/>
            <w:shd w:val="clear" w:color="auto" w:fill="auto"/>
            <w:vAlign w:val="bottom"/>
          </w:tcPr>
          <w:p w:rsidR="00E80C0A" w:rsidRPr="00C25E57" w:rsidRDefault="00E80C0A" w:rsidP="00C25E57">
            <w:pPr>
              <w:pStyle w:val="NoSpacing"/>
              <w:jc w:val="center"/>
              <w:rPr>
                <w:b/>
              </w:rPr>
            </w:pPr>
            <w:r w:rsidRPr="00C25E57">
              <w:rPr>
                <w:b/>
              </w:rPr>
              <w:t>Expenditures</w:t>
            </w:r>
          </w:p>
        </w:tc>
        <w:tc>
          <w:tcPr>
            <w:tcW w:w="1890" w:type="dxa"/>
            <w:shd w:val="clear" w:color="auto" w:fill="auto"/>
            <w:vAlign w:val="bottom"/>
          </w:tcPr>
          <w:p w:rsidR="00E80C0A" w:rsidRPr="00C25E57" w:rsidRDefault="00E80C0A" w:rsidP="00C25E57">
            <w:pPr>
              <w:pStyle w:val="NoSpacing"/>
              <w:jc w:val="center"/>
              <w:rPr>
                <w:b/>
              </w:rPr>
            </w:pPr>
            <w:r w:rsidRPr="00C25E57">
              <w:rPr>
                <w:b/>
              </w:rPr>
              <w:t>Ending Balances</w:t>
            </w:r>
          </w:p>
        </w:tc>
      </w:tr>
      <w:tr w:rsidR="00E80C0A" w:rsidRPr="00C25E57" w:rsidTr="00C25E57">
        <w:tc>
          <w:tcPr>
            <w:tcW w:w="3780" w:type="dxa"/>
            <w:shd w:val="clear" w:color="auto" w:fill="auto"/>
          </w:tcPr>
          <w:p w:rsidR="00E80C0A" w:rsidRPr="00C25E57" w:rsidRDefault="00E80C0A" w:rsidP="00C25E57">
            <w:pPr>
              <w:pStyle w:val="NoSpacing"/>
              <w:jc w:val="center"/>
              <w:rPr>
                <w:b/>
                <w:sz w:val="28"/>
                <w:szCs w:val="28"/>
              </w:rPr>
            </w:pPr>
          </w:p>
        </w:tc>
        <w:tc>
          <w:tcPr>
            <w:tcW w:w="1260" w:type="dxa"/>
            <w:shd w:val="clear" w:color="auto" w:fill="auto"/>
          </w:tcPr>
          <w:p w:rsidR="00E80C0A" w:rsidRPr="00C25E57" w:rsidRDefault="00E80C0A" w:rsidP="00C25E57">
            <w:pPr>
              <w:pStyle w:val="NoSpacing"/>
              <w:jc w:val="center"/>
              <w:rPr>
                <w:b/>
                <w:sz w:val="28"/>
                <w:szCs w:val="28"/>
              </w:rPr>
            </w:pPr>
          </w:p>
        </w:tc>
        <w:tc>
          <w:tcPr>
            <w:tcW w:w="1530" w:type="dxa"/>
            <w:shd w:val="clear" w:color="auto" w:fill="auto"/>
          </w:tcPr>
          <w:p w:rsidR="00E80C0A" w:rsidRPr="00C25E57" w:rsidRDefault="00E80C0A" w:rsidP="00C25E57">
            <w:pPr>
              <w:pStyle w:val="NoSpacing"/>
              <w:jc w:val="center"/>
              <w:rPr>
                <w:b/>
                <w:sz w:val="28"/>
                <w:szCs w:val="28"/>
              </w:rPr>
            </w:pPr>
          </w:p>
        </w:tc>
        <w:tc>
          <w:tcPr>
            <w:tcW w:w="1530" w:type="dxa"/>
            <w:shd w:val="clear" w:color="auto" w:fill="auto"/>
          </w:tcPr>
          <w:p w:rsidR="00E80C0A" w:rsidRPr="00C25E57" w:rsidRDefault="00E80C0A" w:rsidP="00C25E57">
            <w:pPr>
              <w:pStyle w:val="NoSpacing"/>
              <w:jc w:val="center"/>
              <w:rPr>
                <w:b/>
                <w:sz w:val="28"/>
                <w:szCs w:val="28"/>
              </w:rPr>
            </w:pPr>
          </w:p>
        </w:tc>
        <w:tc>
          <w:tcPr>
            <w:tcW w:w="1890" w:type="dxa"/>
            <w:shd w:val="clear" w:color="auto" w:fill="auto"/>
          </w:tcPr>
          <w:p w:rsidR="00E80C0A" w:rsidRPr="00C25E57" w:rsidRDefault="00E80C0A" w:rsidP="00C25E57">
            <w:pPr>
              <w:pStyle w:val="NoSpacing"/>
              <w:jc w:val="center"/>
              <w:rPr>
                <w:b/>
                <w:sz w:val="28"/>
                <w:szCs w:val="28"/>
              </w:rPr>
            </w:pPr>
          </w:p>
        </w:tc>
      </w:tr>
      <w:tr w:rsidR="00E80C0A" w:rsidRPr="00C25E57" w:rsidTr="00C25E57">
        <w:tc>
          <w:tcPr>
            <w:tcW w:w="3780" w:type="dxa"/>
            <w:shd w:val="clear" w:color="auto" w:fill="auto"/>
          </w:tcPr>
          <w:p w:rsidR="00E80C0A" w:rsidRPr="00C25E57" w:rsidRDefault="00E80C0A" w:rsidP="00C25E57">
            <w:pPr>
              <w:pStyle w:val="NoSpacing"/>
              <w:jc w:val="center"/>
              <w:rPr>
                <w:b/>
                <w:sz w:val="28"/>
                <w:szCs w:val="28"/>
              </w:rPr>
            </w:pPr>
          </w:p>
        </w:tc>
        <w:tc>
          <w:tcPr>
            <w:tcW w:w="1260" w:type="dxa"/>
            <w:shd w:val="clear" w:color="auto" w:fill="auto"/>
          </w:tcPr>
          <w:p w:rsidR="00E80C0A" w:rsidRPr="00C25E57" w:rsidRDefault="00E80C0A" w:rsidP="00C25E57">
            <w:pPr>
              <w:pStyle w:val="NoSpacing"/>
              <w:jc w:val="center"/>
              <w:rPr>
                <w:b/>
                <w:sz w:val="28"/>
                <w:szCs w:val="28"/>
              </w:rPr>
            </w:pPr>
          </w:p>
        </w:tc>
        <w:tc>
          <w:tcPr>
            <w:tcW w:w="1530" w:type="dxa"/>
            <w:shd w:val="clear" w:color="auto" w:fill="auto"/>
          </w:tcPr>
          <w:p w:rsidR="00E80C0A" w:rsidRPr="00C25E57" w:rsidRDefault="00E80C0A" w:rsidP="00C25E57">
            <w:pPr>
              <w:pStyle w:val="NoSpacing"/>
              <w:jc w:val="center"/>
              <w:rPr>
                <w:b/>
                <w:sz w:val="28"/>
                <w:szCs w:val="28"/>
              </w:rPr>
            </w:pPr>
          </w:p>
        </w:tc>
        <w:tc>
          <w:tcPr>
            <w:tcW w:w="1530" w:type="dxa"/>
            <w:shd w:val="clear" w:color="auto" w:fill="auto"/>
          </w:tcPr>
          <w:p w:rsidR="00E80C0A" w:rsidRPr="00C25E57" w:rsidRDefault="00E80C0A" w:rsidP="00C25E57">
            <w:pPr>
              <w:pStyle w:val="NoSpacing"/>
              <w:jc w:val="center"/>
              <w:rPr>
                <w:b/>
                <w:sz w:val="28"/>
                <w:szCs w:val="28"/>
              </w:rPr>
            </w:pPr>
          </w:p>
        </w:tc>
        <w:tc>
          <w:tcPr>
            <w:tcW w:w="1890" w:type="dxa"/>
            <w:shd w:val="clear" w:color="auto" w:fill="auto"/>
          </w:tcPr>
          <w:p w:rsidR="00E80C0A" w:rsidRPr="00C25E57" w:rsidRDefault="00E80C0A" w:rsidP="00C25E57">
            <w:pPr>
              <w:pStyle w:val="NoSpacing"/>
              <w:jc w:val="center"/>
              <w:rPr>
                <w:b/>
                <w:sz w:val="28"/>
                <w:szCs w:val="28"/>
              </w:rPr>
            </w:pPr>
          </w:p>
        </w:tc>
      </w:tr>
      <w:tr w:rsidR="00E80C0A" w:rsidRPr="00C25E57" w:rsidTr="00C25E57">
        <w:tc>
          <w:tcPr>
            <w:tcW w:w="3780" w:type="dxa"/>
            <w:shd w:val="clear" w:color="auto" w:fill="auto"/>
          </w:tcPr>
          <w:p w:rsidR="00E80C0A" w:rsidRPr="00C25E57" w:rsidRDefault="00E80C0A" w:rsidP="00C25E57">
            <w:pPr>
              <w:pStyle w:val="NoSpacing"/>
              <w:jc w:val="center"/>
              <w:rPr>
                <w:b/>
                <w:sz w:val="28"/>
                <w:szCs w:val="28"/>
              </w:rPr>
            </w:pPr>
          </w:p>
        </w:tc>
        <w:tc>
          <w:tcPr>
            <w:tcW w:w="1260" w:type="dxa"/>
            <w:shd w:val="clear" w:color="auto" w:fill="auto"/>
          </w:tcPr>
          <w:p w:rsidR="00E80C0A" w:rsidRPr="00C25E57" w:rsidRDefault="00E80C0A" w:rsidP="00C25E57">
            <w:pPr>
              <w:pStyle w:val="NoSpacing"/>
              <w:jc w:val="center"/>
              <w:rPr>
                <w:b/>
                <w:sz w:val="28"/>
                <w:szCs w:val="28"/>
              </w:rPr>
            </w:pPr>
          </w:p>
        </w:tc>
        <w:tc>
          <w:tcPr>
            <w:tcW w:w="1530" w:type="dxa"/>
            <w:shd w:val="clear" w:color="auto" w:fill="auto"/>
          </w:tcPr>
          <w:p w:rsidR="00E80C0A" w:rsidRPr="00C25E57" w:rsidRDefault="00E80C0A" w:rsidP="00C25E57">
            <w:pPr>
              <w:pStyle w:val="NoSpacing"/>
              <w:jc w:val="center"/>
              <w:rPr>
                <w:b/>
                <w:sz w:val="28"/>
                <w:szCs w:val="28"/>
              </w:rPr>
            </w:pPr>
          </w:p>
        </w:tc>
        <w:tc>
          <w:tcPr>
            <w:tcW w:w="1530" w:type="dxa"/>
            <w:shd w:val="clear" w:color="auto" w:fill="auto"/>
          </w:tcPr>
          <w:p w:rsidR="00E80C0A" w:rsidRPr="00C25E57" w:rsidRDefault="00E80C0A" w:rsidP="00C25E57">
            <w:pPr>
              <w:pStyle w:val="NoSpacing"/>
              <w:jc w:val="center"/>
              <w:rPr>
                <w:b/>
                <w:sz w:val="28"/>
                <w:szCs w:val="28"/>
              </w:rPr>
            </w:pPr>
          </w:p>
        </w:tc>
        <w:tc>
          <w:tcPr>
            <w:tcW w:w="1890" w:type="dxa"/>
            <w:shd w:val="clear" w:color="auto" w:fill="auto"/>
          </w:tcPr>
          <w:p w:rsidR="00E80C0A" w:rsidRPr="00C25E57" w:rsidRDefault="00E80C0A" w:rsidP="00C25E57">
            <w:pPr>
              <w:pStyle w:val="NoSpacing"/>
              <w:jc w:val="center"/>
              <w:rPr>
                <w:b/>
                <w:sz w:val="28"/>
                <w:szCs w:val="28"/>
              </w:rPr>
            </w:pPr>
          </w:p>
        </w:tc>
      </w:tr>
      <w:tr w:rsidR="00E80C0A" w:rsidRPr="00C25E57" w:rsidTr="00C25E57">
        <w:tc>
          <w:tcPr>
            <w:tcW w:w="3780" w:type="dxa"/>
            <w:shd w:val="clear" w:color="auto" w:fill="auto"/>
          </w:tcPr>
          <w:p w:rsidR="00E80C0A" w:rsidRPr="00C25E57" w:rsidRDefault="00E80C0A" w:rsidP="00C25E57">
            <w:pPr>
              <w:pStyle w:val="NoSpacing"/>
              <w:jc w:val="center"/>
              <w:rPr>
                <w:b/>
                <w:sz w:val="28"/>
                <w:szCs w:val="28"/>
              </w:rPr>
            </w:pPr>
          </w:p>
        </w:tc>
        <w:tc>
          <w:tcPr>
            <w:tcW w:w="1260" w:type="dxa"/>
            <w:shd w:val="clear" w:color="auto" w:fill="auto"/>
          </w:tcPr>
          <w:p w:rsidR="00E80C0A" w:rsidRPr="00C25E57" w:rsidRDefault="00E80C0A" w:rsidP="00C25E57">
            <w:pPr>
              <w:pStyle w:val="NoSpacing"/>
              <w:jc w:val="center"/>
              <w:rPr>
                <w:b/>
                <w:sz w:val="28"/>
                <w:szCs w:val="28"/>
              </w:rPr>
            </w:pPr>
          </w:p>
        </w:tc>
        <w:tc>
          <w:tcPr>
            <w:tcW w:w="1530" w:type="dxa"/>
            <w:shd w:val="clear" w:color="auto" w:fill="auto"/>
          </w:tcPr>
          <w:p w:rsidR="00E80C0A" w:rsidRPr="00C25E57" w:rsidRDefault="00E80C0A" w:rsidP="00C25E57">
            <w:pPr>
              <w:pStyle w:val="NoSpacing"/>
              <w:jc w:val="center"/>
              <w:rPr>
                <w:b/>
                <w:sz w:val="28"/>
                <w:szCs w:val="28"/>
              </w:rPr>
            </w:pPr>
          </w:p>
        </w:tc>
        <w:tc>
          <w:tcPr>
            <w:tcW w:w="1530" w:type="dxa"/>
            <w:shd w:val="clear" w:color="auto" w:fill="auto"/>
          </w:tcPr>
          <w:p w:rsidR="00E80C0A" w:rsidRPr="00C25E57" w:rsidRDefault="00E80C0A" w:rsidP="00C25E57">
            <w:pPr>
              <w:pStyle w:val="NoSpacing"/>
              <w:jc w:val="center"/>
              <w:rPr>
                <w:b/>
                <w:sz w:val="28"/>
                <w:szCs w:val="28"/>
              </w:rPr>
            </w:pPr>
          </w:p>
        </w:tc>
        <w:tc>
          <w:tcPr>
            <w:tcW w:w="1890" w:type="dxa"/>
            <w:shd w:val="clear" w:color="auto" w:fill="auto"/>
          </w:tcPr>
          <w:p w:rsidR="00E80C0A" w:rsidRPr="00C25E57" w:rsidRDefault="00E80C0A" w:rsidP="00C25E57">
            <w:pPr>
              <w:pStyle w:val="NoSpacing"/>
              <w:jc w:val="center"/>
              <w:rPr>
                <w:b/>
                <w:sz w:val="28"/>
                <w:szCs w:val="28"/>
              </w:rPr>
            </w:pPr>
          </w:p>
        </w:tc>
      </w:tr>
      <w:tr w:rsidR="00E80C0A" w:rsidRPr="00C25E57" w:rsidTr="00C25E57">
        <w:tc>
          <w:tcPr>
            <w:tcW w:w="3780" w:type="dxa"/>
            <w:shd w:val="clear" w:color="auto" w:fill="auto"/>
          </w:tcPr>
          <w:p w:rsidR="00E80C0A" w:rsidRPr="00C25E57" w:rsidRDefault="00E80C0A" w:rsidP="00C25E57">
            <w:pPr>
              <w:pStyle w:val="NoSpacing"/>
              <w:jc w:val="center"/>
              <w:rPr>
                <w:b/>
                <w:sz w:val="28"/>
                <w:szCs w:val="28"/>
              </w:rPr>
            </w:pPr>
          </w:p>
        </w:tc>
        <w:tc>
          <w:tcPr>
            <w:tcW w:w="1260" w:type="dxa"/>
            <w:shd w:val="clear" w:color="auto" w:fill="auto"/>
          </w:tcPr>
          <w:p w:rsidR="00E80C0A" w:rsidRPr="00C25E57" w:rsidRDefault="00E80C0A" w:rsidP="00C25E57">
            <w:pPr>
              <w:pStyle w:val="NoSpacing"/>
              <w:jc w:val="center"/>
              <w:rPr>
                <w:b/>
                <w:sz w:val="28"/>
                <w:szCs w:val="28"/>
              </w:rPr>
            </w:pPr>
          </w:p>
        </w:tc>
        <w:tc>
          <w:tcPr>
            <w:tcW w:w="1530" w:type="dxa"/>
            <w:shd w:val="clear" w:color="auto" w:fill="auto"/>
          </w:tcPr>
          <w:p w:rsidR="00E80C0A" w:rsidRPr="00C25E57" w:rsidRDefault="00E80C0A" w:rsidP="00C25E57">
            <w:pPr>
              <w:pStyle w:val="NoSpacing"/>
              <w:jc w:val="center"/>
              <w:rPr>
                <w:b/>
                <w:sz w:val="28"/>
                <w:szCs w:val="28"/>
              </w:rPr>
            </w:pPr>
          </w:p>
        </w:tc>
        <w:tc>
          <w:tcPr>
            <w:tcW w:w="1530" w:type="dxa"/>
            <w:shd w:val="clear" w:color="auto" w:fill="auto"/>
          </w:tcPr>
          <w:p w:rsidR="00E80C0A" w:rsidRPr="00C25E57" w:rsidRDefault="00E80C0A" w:rsidP="00C25E57">
            <w:pPr>
              <w:pStyle w:val="NoSpacing"/>
              <w:jc w:val="center"/>
              <w:rPr>
                <w:b/>
                <w:sz w:val="28"/>
                <w:szCs w:val="28"/>
              </w:rPr>
            </w:pPr>
          </w:p>
        </w:tc>
        <w:tc>
          <w:tcPr>
            <w:tcW w:w="1890" w:type="dxa"/>
            <w:shd w:val="clear" w:color="auto" w:fill="auto"/>
          </w:tcPr>
          <w:p w:rsidR="00E80C0A" w:rsidRPr="00C25E57" w:rsidRDefault="00E80C0A" w:rsidP="00C25E57">
            <w:pPr>
              <w:pStyle w:val="NoSpacing"/>
              <w:jc w:val="center"/>
              <w:rPr>
                <w:b/>
                <w:sz w:val="28"/>
                <w:szCs w:val="28"/>
              </w:rPr>
            </w:pPr>
          </w:p>
        </w:tc>
      </w:tr>
      <w:tr w:rsidR="00E80C0A" w:rsidRPr="00C25E57" w:rsidTr="00C25E57">
        <w:tc>
          <w:tcPr>
            <w:tcW w:w="3780" w:type="dxa"/>
            <w:shd w:val="clear" w:color="auto" w:fill="auto"/>
          </w:tcPr>
          <w:p w:rsidR="00E80C0A" w:rsidRPr="00C25E57" w:rsidRDefault="00E80C0A" w:rsidP="00C25E57">
            <w:pPr>
              <w:pStyle w:val="NoSpacing"/>
              <w:jc w:val="center"/>
              <w:rPr>
                <w:b/>
                <w:sz w:val="28"/>
                <w:szCs w:val="28"/>
              </w:rPr>
            </w:pPr>
          </w:p>
        </w:tc>
        <w:tc>
          <w:tcPr>
            <w:tcW w:w="1260" w:type="dxa"/>
            <w:shd w:val="clear" w:color="auto" w:fill="auto"/>
          </w:tcPr>
          <w:p w:rsidR="00E80C0A" w:rsidRPr="00C25E57" w:rsidRDefault="00E80C0A" w:rsidP="00C25E57">
            <w:pPr>
              <w:pStyle w:val="NoSpacing"/>
              <w:jc w:val="center"/>
              <w:rPr>
                <w:b/>
                <w:sz w:val="28"/>
                <w:szCs w:val="28"/>
              </w:rPr>
            </w:pPr>
          </w:p>
        </w:tc>
        <w:tc>
          <w:tcPr>
            <w:tcW w:w="1530" w:type="dxa"/>
            <w:shd w:val="clear" w:color="auto" w:fill="auto"/>
          </w:tcPr>
          <w:p w:rsidR="00E80C0A" w:rsidRPr="00C25E57" w:rsidRDefault="00E80C0A" w:rsidP="00C25E57">
            <w:pPr>
              <w:pStyle w:val="NoSpacing"/>
              <w:jc w:val="center"/>
              <w:rPr>
                <w:b/>
                <w:sz w:val="28"/>
                <w:szCs w:val="28"/>
              </w:rPr>
            </w:pPr>
          </w:p>
        </w:tc>
        <w:tc>
          <w:tcPr>
            <w:tcW w:w="1530" w:type="dxa"/>
            <w:shd w:val="clear" w:color="auto" w:fill="auto"/>
          </w:tcPr>
          <w:p w:rsidR="00E80C0A" w:rsidRPr="00C25E57" w:rsidRDefault="00E80C0A" w:rsidP="00C25E57">
            <w:pPr>
              <w:pStyle w:val="NoSpacing"/>
              <w:jc w:val="center"/>
              <w:rPr>
                <w:b/>
                <w:sz w:val="28"/>
                <w:szCs w:val="28"/>
              </w:rPr>
            </w:pPr>
          </w:p>
        </w:tc>
        <w:tc>
          <w:tcPr>
            <w:tcW w:w="1890" w:type="dxa"/>
            <w:shd w:val="clear" w:color="auto" w:fill="auto"/>
          </w:tcPr>
          <w:p w:rsidR="00E80C0A" w:rsidRPr="00C25E57" w:rsidRDefault="00E80C0A" w:rsidP="00C25E57">
            <w:pPr>
              <w:pStyle w:val="NoSpacing"/>
              <w:jc w:val="center"/>
              <w:rPr>
                <w:b/>
                <w:sz w:val="28"/>
                <w:szCs w:val="28"/>
              </w:rPr>
            </w:pPr>
          </w:p>
        </w:tc>
      </w:tr>
      <w:tr w:rsidR="00E80C0A" w:rsidRPr="00C25E57" w:rsidTr="00C25E57">
        <w:tc>
          <w:tcPr>
            <w:tcW w:w="3780" w:type="dxa"/>
            <w:shd w:val="clear" w:color="auto" w:fill="auto"/>
          </w:tcPr>
          <w:p w:rsidR="00E80C0A" w:rsidRPr="00C25E57" w:rsidRDefault="00E80C0A" w:rsidP="00C25E57">
            <w:pPr>
              <w:pStyle w:val="NoSpacing"/>
              <w:jc w:val="center"/>
              <w:rPr>
                <w:b/>
                <w:sz w:val="28"/>
                <w:szCs w:val="28"/>
              </w:rPr>
            </w:pPr>
          </w:p>
        </w:tc>
        <w:tc>
          <w:tcPr>
            <w:tcW w:w="1260" w:type="dxa"/>
            <w:shd w:val="clear" w:color="auto" w:fill="auto"/>
          </w:tcPr>
          <w:p w:rsidR="00E80C0A" w:rsidRPr="00C25E57" w:rsidRDefault="00E80C0A" w:rsidP="00C25E57">
            <w:pPr>
              <w:pStyle w:val="NoSpacing"/>
              <w:jc w:val="center"/>
              <w:rPr>
                <w:b/>
                <w:sz w:val="28"/>
                <w:szCs w:val="28"/>
              </w:rPr>
            </w:pPr>
          </w:p>
        </w:tc>
        <w:tc>
          <w:tcPr>
            <w:tcW w:w="1530" w:type="dxa"/>
            <w:shd w:val="clear" w:color="auto" w:fill="auto"/>
          </w:tcPr>
          <w:p w:rsidR="00E80C0A" w:rsidRPr="00C25E57" w:rsidRDefault="00E80C0A" w:rsidP="00C25E57">
            <w:pPr>
              <w:pStyle w:val="NoSpacing"/>
              <w:jc w:val="center"/>
              <w:rPr>
                <w:b/>
                <w:sz w:val="28"/>
                <w:szCs w:val="28"/>
              </w:rPr>
            </w:pPr>
          </w:p>
        </w:tc>
        <w:tc>
          <w:tcPr>
            <w:tcW w:w="1530" w:type="dxa"/>
            <w:shd w:val="clear" w:color="auto" w:fill="auto"/>
          </w:tcPr>
          <w:p w:rsidR="00E80C0A" w:rsidRPr="00C25E57" w:rsidRDefault="00E80C0A" w:rsidP="00C25E57">
            <w:pPr>
              <w:pStyle w:val="NoSpacing"/>
              <w:jc w:val="center"/>
              <w:rPr>
                <w:b/>
                <w:sz w:val="28"/>
                <w:szCs w:val="28"/>
              </w:rPr>
            </w:pPr>
          </w:p>
        </w:tc>
        <w:tc>
          <w:tcPr>
            <w:tcW w:w="1890" w:type="dxa"/>
            <w:shd w:val="clear" w:color="auto" w:fill="auto"/>
          </w:tcPr>
          <w:p w:rsidR="00E80C0A" w:rsidRPr="00C25E57" w:rsidRDefault="00E80C0A" w:rsidP="00C25E57">
            <w:pPr>
              <w:pStyle w:val="NoSpacing"/>
              <w:jc w:val="center"/>
              <w:rPr>
                <w:b/>
                <w:sz w:val="28"/>
                <w:szCs w:val="28"/>
              </w:rPr>
            </w:pPr>
          </w:p>
        </w:tc>
      </w:tr>
      <w:tr w:rsidR="00E80C0A" w:rsidRPr="00C25E57" w:rsidTr="00C25E57">
        <w:tc>
          <w:tcPr>
            <w:tcW w:w="3780" w:type="dxa"/>
            <w:shd w:val="clear" w:color="auto" w:fill="auto"/>
          </w:tcPr>
          <w:p w:rsidR="00E80C0A" w:rsidRPr="00C25E57" w:rsidRDefault="00E80C0A" w:rsidP="00C25E57">
            <w:pPr>
              <w:pStyle w:val="NoSpacing"/>
              <w:jc w:val="center"/>
              <w:rPr>
                <w:b/>
                <w:sz w:val="28"/>
                <w:szCs w:val="28"/>
              </w:rPr>
            </w:pPr>
          </w:p>
        </w:tc>
        <w:tc>
          <w:tcPr>
            <w:tcW w:w="1260" w:type="dxa"/>
            <w:shd w:val="clear" w:color="auto" w:fill="auto"/>
          </w:tcPr>
          <w:p w:rsidR="00E80C0A" w:rsidRPr="00C25E57" w:rsidRDefault="00E80C0A" w:rsidP="00C25E57">
            <w:pPr>
              <w:pStyle w:val="NoSpacing"/>
              <w:jc w:val="center"/>
              <w:rPr>
                <w:b/>
                <w:sz w:val="28"/>
                <w:szCs w:val="28"/>
              </w:rPr>
            </w:pPr>
          </w:p>
        </w:tc>
        <w:tc>
          <w:tcPr>
            <w:tcW w:w="1530" w:type="dxa"/>
            <w:shd w:val="clear" w:color="auto" w:fill="auto"/>
          </w:tcPr>
          <w:p w:rsidR="00E80C0A" w:rsidRPr="00C25E57" w:rsidRDefault="00E80C0A" w:rsidP="00C25E57">
            <w:pPr>
              <w:pStyle w:val="NoSpacing"/>
              <w:jc w:val="center"/>
              <w:rPr>
                <w:b/>
                <w:sz w:val="28"/>
                <w:szCs w:val="28"/>
              </w:rPr>
            </w:pPr>
          </w:p>
        </w:tc>
        <w:tc>
          <w:tcPr>
            <w:tcW w:w="1530" w:type="dxa"/>
            <w:shd w:val="clear" w:color="auto" w:fill="auto"/>
          </w:tcPr>
          <w:p w:rsidR="00E80C0A" w:rsidRPr="00C25E57" w:rsidRDefault="00E80C0A" w:rsidP="00C25E57">
            <w:pPr>
              <w:pStyle w:val="NoSpacing"/>
              <w:jc w:val="center"/>
              <w:rPr>
                <w:b/>
                <w:sz w:val="28"/>
                <w:szCs w:val="28"/>
              </w:rPr>
            </w:pPr>
          </w:p>
        </w:tc>
        <w:tc>
          <w:tcPr>
            <w:tcW w:w="1890" w:type="dxa"/>
            <w:shd w:val="clear" w:color="auto" w:fill="auto"/>
          </w:tcPr>
          <w:p w:rsidR="00E80C0A" w:rsidRPr="00C25E57" w:rsidRDefault="00E80C0A" w:rsidP="00C25E57">
            <w:pPr>
              <w:pStyle w:val="NoSpacing"/>
              <w:jc w:val="center"/>
              <w:rPr>
                <w:b/>
                <w:sz w:val="28"/>
                <w:szCs w:val="28"/>
              </w:rPr>
            </w:pPr>
          </w:p>
        </w:tc>
      </w:tr>
      <w:tr w:rsidR="00E80C0A" w:rsidRPr="00C25E57" w:rsidTr="00C25E57">
        <w:tc>
          <w:tcPr>
            <w:tcW w:w="3780" w:type="dxa"/>
            <w:shd w:val="clear" w:color="auto" w:fill="auto"/>
          </w:tcPr>
          <w:p w:rsidR="00E80C0A" w:rsidRPr="00C25E57" w:rsidRDefault="00E80C0A" w:rsidP="00C25E57">
            <w:pPr>
              <w:pStyle w:val="NoSpacing"/>
              <w:jc w:val="center"/>
              <w:rPr>
                <w:b/>
                <w:sz w:val="28"/>
                <w:szCs w:val="28"/>
              </w:rPr>
            </w:pPr>
          </w:p>
        </w:tc>
        <w:tc>
          <w:tcPr>
            <w:tcW w:w="1260" w:type="dxa"/>
            <w:shd w:val="clear" w:color="auto" w:fill="auto"/>
          </w:tcPr>
          <w:p w:rsidR="00E80C0A" w:rsidRPr="00C25E57" w:rsidRDefault="00E80C0A" w:rsidP="00C25E57">
            <w:pPr>
              <w:pStyle w:val="NoSpacing"/>
              <w:jc w:val="center"/>
              <w:rPr>
                <w:b/>
                <w:sz w:val="28"/>
                <w:szCs w:val="28"/>
              </w:rPr>
            </w:pPr>
          </w:p>
        </w:tc>
        <w:tc>
          <w:tcPr>
            <w:tcW w:w="1530" w:type="dxa"/>
            <w:shd w:val="clear" w:color="auto" w:fill="auto"/>
          </w:tcPr>
          <w:p w:rsidR="00E80C0A" w:rsidRPr="00C25E57" w:rsidRDefault="00E80C0A" w:rsidP="00C25E57">
            <w:pPr>
              <w:pStyle w:val="NoSpacing"/>
              <w:jc w:val="center"/>
              <w:rPr>
                <w:b/>
                <w:sz w:val="28"/>
                <w:szCs w:val="28"/>
              </w:rPr>
            </w:pPr>
          </w:p>
        </w:tc>
        <w:tc>
          <w:tcPr>
            <w:tcW w:w="1530" w:type="dxa"/>
            <w:shd w:val="clear" w:color="auto" w:fill="auto"/>
          </w:tcPr>
          <w:p w:rsidR="00E80C0A" w:rsidRPr="00C25E57" w:rsidRDefault="00E80C0A" w:rsidP="00C25E57">
            <w:pPr>
              <w:pStyle w:val="NoSpacing"/>
              <w:jc w:val="center"/>
              <w:rPr>
                <w:b/>
                <w:sz w:val="28"/>
                <w:szCs w:val="28"/>
              </w:rPr>
            </w:pPr>
          </w:p>
        </w:tc>
        <w:tc>
          <w:tcPr>
            <w:tcW w:w="1890" w:type="dxa"/>
            <w:shd w:val="clear" w:color="auto" w:fill="auto"/>
          </w:tcPr>
          <w:p w:rsidR="00E80C0A" w:rsidRPr="00C25E57" w:rsidRDefault="00E80C0A" w:rsidP="00C25E57">
            <w:pPr>
              <w:pStyle w:val="NoSpacing"/>
              <w:jc w:val="center"/>
              <w:rPr>
                <w:b/>
                <w:sz w:val="28"/>
                <w:szCs w:val="28"/>
              </w:rPr>
            </w:pPr>
          </w:p>
        </w:tc>
      </w:tr>
      <w:tr w:rsidR="00E80C0A" w:rsidRPr="00C25E57" w:rsidTr="00C25E57">
        <w:tc>
          <w:tcPr>
            <w:tcW w:w="3780" w:type="dxa"/>
            <w:shd w:val="clear" w:color="auto" w:fill="auto"/>
          </w:tcPr>
          <w:p w:rsidR="00E80C0A" w:rsidRPr="00C25E57" w:rsidRDefault="00E80C0A" w:rsidP="00C25E57">
            <w:pPr>
              <w:pStyle w:val="NoSpacing"/>
              <w:jc w:val="center"/>
              <w:rPr>
                <w:b/>
                <w:sz w:val="28"/>
                <w:szCs w:val="28"/>
              </w:rPr>
            </w:pPr>
          </w:p>
        </w:tc>
        <w:tc>
          <w:tcPr>
            <w:tcW w:w="1260" w:type="dxa"/>
            <w:shd w:val="clear" w:color="auto" w:fill="auto"/>
          </w:tcPr>
          <w:p w:rsidR="00E80C0A" w:rsidRPr="00C25E57" w:rsidRDefault="00E80C0A" w:rsidP="00C25E57">
            <w:pPr>
              <w:pStyle w:val="NoSpacing"/>
              <w:jc w:val="center"/>
              <w:rPr>
                <w:b/>
                <w:sz w:val="28"/>
                <w:szCs w:val="28"/>
              </w:rPr>
            </w:pPr>
          </w:p>
        </w:tc>
        <w:tc>
          <w:tcPr>
            <w:tcW w:w="1530" w:type="dxa"/>
            <w:shd w:val="clear" w:color="auto" w:fill="auto"/>
          </w:tcPr>
          <w:p w:rsidR="00E80C0A" w:rsidRPr="00C25E57" w:rsidRDefault="00E80C0A" w:rsidP="00C25E57">
            <w:pPr>
              <w:pStyle w:val="NoSpacing"/>
              <w:jc w:val="center"/>
              <w:rPr>
                <w:b/>
                <w:sz w:val="28"/>
                <w:szCs w:val="28"/>
              </w:rPr>
            </w:pPr>
          </w:p>
        </w:tc>
        <w:tc>
          <w:tcPr>
            <w:tcW w:w="1530" w:type="dxa"/>
            <w:shd w:val="clear" w:color="auto" w:fill="auto"/>
          </w:tcPr>
          <w:p w:rsidR="00E80C0A" w:rsidRPr="00C25E57" w:rsidRDefault="00E80C0A" w:rsidP="00C25E57">
            <w:pPr>
              <w:pStyle w:val="NoSpacing"/>
              <w:jc w:val="center"/>
              <w:rPr>
                <w:b/>
                <w:sz w:val="28"/>
                <w:szCs w:val="28"/>
              </w:rPr>
            </w:pPr>
          </w:p>
        </w:tc>
        <w:tc>
          <w:tcPr>
            <w:tcW w:w="1890" w:type="dxa"/>
            <w:shd w:val="clear" w:color="auto" w:fill="auto"/>
          </w:tcPr>
          <w:p w:rsidR="00E80C0A" w:rsidRPr="00C25E57" w:rsidRDefault="00E80C0A" w:rsidP="00C25E57">
            <w:pPr>
              <w:pStyle w:val="NoSpacing"/>
              <w:jc w:val="center"/>
              <w:rPr>
                <w:b/>
                <w:sz w:val="28"/>
                <w:szCs w:val="28"/>
              </w:rPr>
            </w:pPr>
          </w:p>
        </w:tc>
      </w:tr>
      <w:tr w:rsidR="00E80C0A" w:rsidRPr="00C25E57" w:rsidTr="00C25E57">
        <w:tc>
          <w:tcPr>
            <w:tcW w:w="3780" w:type="dxa"/>
            <w:shd w:val="clear" w:color="auto" w:fill="auto"/>
          </w:tcPr>
          <w:p w:rsidR="00E80C0A" w:rsidRPr="00C25E57" w:rsidRDefault="00E80C0A" w:rsidP="00C25E57">
            <w:pPr>
              <w:pStyle w:val="NoSpacing"/>
              <w:jc w:val="center"/>
              <w:rPr>
                <w:b/>
                <w:sz w:val="28"/>
                <w:szCs w:val="28"/>
              </w:rPr>
            </w:pPr>
          </w:p>
        </w:tc>
        <w:tc>
          <w:tcPr>
            <w:tcW w:w="1260" w:type="dxa"/>
            <w:shd w:val="clear" w:color="auto" w:fill="auto"/>
          </w:tcPr>
          <w:p w:rsidR="00E80C0A" w:rsidRPr="00C25E57" w:rsidRDefault="00E80C0A" w:rsidP="00C25E57">
            <w:pPr>
              <w:pStyle w:val="NoSpacing"/>
              <w:jc w:val="center"/>
              <w:rPr>
                <w:b/>
                <w:sz w:val="28"/>
                <w:szCs w:val="28"/>
              </w:rPr>
            </w:pPr>
          </w:p>
        </w:tc>
        <w:tc>
          <w:tcPr>
            <w:tcW w:w="1530" w:type="dxa"/>
            <w:shd w:val="clear" w:color="auto" w:fill="auto"/>
          </w:tcPr>
          <w:p w:rsidR="00E80C0A" w:rsidRPr="00C25E57" w:rsidRDefault="00E80C0A" w:rsidP="00C25E57">
            <w:pPr>
              <w:pStyle w:val="NoSpacing"/>
              <w:jc w:val="center"/>
              <w:rPr>
                <w:b/>
                <w:sz w:val="28"/>
                <w:szCs w:val="28"/>
              </w:rPr>
            </w:pPr>
          </w:p>
        </w:tc>
        <w:tc>
          <w:tcPr>
            <w:tcW w:w="1530" w:type="dxa"/>
            <w:shd w:val="clear" w:color="auto" w:fill="auto"/>
          </w:tcPr>
          <w:p w:rsidR="00E80C0A" w:rsidRPr="00C25E57" w:rsidRDefault="00E80C0A" w:rsidP="00C25E57">
            <w:pPr>
              <w:pStyle w:val="NoSpacing"/>
              <w:jc w:val="center"/>
              <w:rPr>
                <w:b/>
                <w:sz w:val="28"/>
                <w:szCs w:val="28"/>
              </w:rPr>
            </w:pPr>
          </w:p>
        </w:tc>
        <w:tc>
          <w:tcPr>
            <w:tcW w:w="1890" w:type="dxa"/>
            <w:shd w:val="clear" w:color="auto" w:fill="auto"/>
          </w:tcPr>
          <w:p w:rsidR="00E80C0A" w:rsidRPr="00C25E57" w:rsidRDefault="00E80C0A" w:rsidP="00C25E57">
            <w:pPr>
              <w:pStyle w:val="NoSpacing"/>
              <w:jc w:val="center"/>
              <w:rPr>
                <w:b/>
                <w:sz w:val="28"/>
                <w:szCs w:val="28"/>
              </w:rPr>
            </w:pPr>
          </w:p>
        </w:tc>
      </w:tr>
      <w:tr w:rsidR="00E80C0A" w:rsidRPr="00C25E57" w:rsidTr="00C25E57">
        <w:tc>
          <w:tcPr>
            <w:tcW w:w="3780" w:type="dxa"/>
            <w:shd w:val="clear" w:color="auto" w:fill="auto"/>
          </w:tcPr>
          <w:p w:rsidR="00E80C0A" w:rsidRPr="00C25E57" w:rsidRDefault="00E80C0A" w:rsidP="00C25E57">
            <w:pPr>
              <w:pStyle w:val="NoSpacing"/>
              <w:jc w:val="center"/>
              <w:rPr>
                <w:b/>
                <w:sz w:val="28"/>
                <w:szCs w:val="28"/>
              </w:rPr>
            </w:pPr>
          </w:p>
        </w:tc>
        <w:tc>
          <w:tcPr>
            <w:tcW w:w="1260" w:type="dxa"/>
            <w:shd w:val="clear" w:color="auto" w:fill="auto"/>
          </w:tcPr>
          <w:p w:rsidR="00E80C0A" w:rsidRPr="00C25E57" w:rsidRDefault="00E80C0A" w:rsidP="00C25E57">
            <w:pPr>
              <w:pStyle w:val="NoSpacing"/>
              <w:jc w:val="center"/>
              <w:rPr>
                <w:b/>
                <w:sz w:val="28"/>
                <w:szCs w:val="28"/>
              </w:rPr>
            </w:pPr>
          </w:p>
        </w:tc>
        <w:tc>
          <w:tcPr>
            <w:tcW w:w="1530" w:type="dxa"/>
            <w:shd w:val="clear" w:color="auto" w:fill="auto"/>
          </w:tcPr>
          <w:p w:rsidR="00E80C0A" w:rsidRPr="00C25E57" w:rsidRDefault="00E80C0A" w:rsidP="00C25E57">
            <w:pPr>
              <w:pStyle w:val="NoSpacing"/>
              <w:jc w:val="center"/>
              <w:rPr>
                <w:b/>
                <w:sz w:val="28"/>
                <w:szCs w:val="28"/>
              </w:rPr>
            </w:pPr>
          </w:p>
        </w:tc>
        <w:tc>
          <w:tcPr>
            <w:tcW w:w="1530" w:type="dxa"/>
            <w:shd w:val="clear" w:color="auto" w:fill="auto"/>
          </w:tcPr>
          <w:p w:rsidR="00E80C0A" w:rsidRPr="00C25E57" w:rsidRDefault="00E80C0A" w:rsidP="00C25E57">
            <w:pPr>
              <w:pStyle w:val="NoSpacing"/>
              <w:jc w:val="center"/>
              <w:rPr>
                <w:b/>
                <w:sz w:val="28"/>
                <w:szCs w:val="28"/>
              </w:rPr>
            </w:pPr>
          </w:p>
        </w:tc>
        <w:tc>
          <w:tcPr>
            <w:tcW w:w="1890" w:type="dxa"/>
            <w:shd w:val="clear" w:color="auto" w:fill="auto"/>
          </w:tcPr>
          <w:p w:rsidR="00E80C0A" w:rsidRPr="00C25E57" w:rsidRDefault="00E80C0A" w:rsidP="00C25E57">
            <w:pPr>
              <w:pStyle w:val="NoSpacing"/>
              <w:jc w:val="center"/>
              <w:rPr>
                <w:b/>
                <w:sz w:val="28"/>
                <w:szCs w:val="28"/>
              </w:rPr>
            </w:pPr>
          </w:p>
        </w:tc>
      </w:tr>
    </w:tbl>
    <w:p w:rsidR="00261605" w:rsidRPr="00461734" w:rsidRDefault="00261605" w:rsidP="007D4C52">
      <w:pPr>
        <w:pStyle w:val="NoSpacing"/>
        <w:jc w:val="center"/>
        <w:rPr>
          <w:b/>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260"/>
        <w:gridCol w:w="1260"/>
        <w:gridCol w:w="2880"/>
        <w:gridCol w:w="1440"/>
      </w:tblGrid>
      <w:tr w:rsidR="00461734" w:rsidRPr="00C25E57" w:rsidTr="00C25E57">
        <w:trPr>
          <w:trHeight w:val="317"/>
        </w:trPr>
        <w:tc>
          <w:tcPr>
            <w:tcW w:w="9990" w:type="dxa"/>
            <w:gridSpan w:val="5"/>
            <w:tcBorders>
              <w:bottom w:val="nil"/>
            </w:tcBorders>
            <w:shd w:val="clear" w:color="auto" w:fill="auto"/>
            <w:vAlign w:val="bottom"/>
          </w:tcPr>
          <w:p w:rsidR="00461734" w:rsidRPr="00C25E57" w:rsidRDefault="00461734" w:rsidP="00C25E57">
            <w:pPr>
              <w:pStyle w:val="NoSpacing"/>
              <w:jc w:val="center"/>
              <w:rPr>
                <w:b/>
              </w:rPr>
            </w:pPr>
            <w:r w:rsidRPr="00C25E57">
              <w:rPr>
                <w:b/>
              </w:rPr>
              <w:t>Reconciliation</w:t>
            </w:r>
          </w:p>
        </w:tc>
      </w:tr>
      <w:tr w:rsidR="00461734" w:rsidRPr="00C25E57" w:rsidTr="00C25E57">
        <w:trPr>
          <w:trHeight w:val="317"/>
        </w:trPr>
        <w:tc>
          <w:tcPr>
            <w:tcW w:w="3150" w:type="dxa"/>
            <w:tcBorders>
              <w:top w:val="nil"/>
              <w:left w:val="single" w:sz="4" w:space="0" w:color="auto"/>
              <w:bottom w:val="nil"/>
              <w:right w:val="nil"/>
            </w:tcBorders>
            <w:shd w:val="clear" w:color="auto" w:fill="auto"/>
            <w:vAlign w:val="bottom"/>
          </w:tcPr>
          <w:p w:rsidR="00461734" w:rsidRPr="00C25E57" w:rsidRDefault="00461734" w:rsidP="00461734">
            <w:pPr>
              <w:pStyle w:val="NoSpacing"/>
              <w:rPr>
                <w:b/>
              </w:rPr>
            </w:pPr>
            <w:r w:rsidRPr="00C25E57">
              <w:rPr>
                <w:b/>
              </w:rPr>
              <w:t>Beginning Balance</w:t>
            </w:r>
          </w:p>
        </w:tc>
        <w:tc>
          <w:tcPr>
            <w:tcW w:w="1260" w:type="dxa"/>
            <w:tcBorders>
              <w:top w:val="nil"/>
              <w:left w:val="nil"/>
              <w:bottom w:val="single" w:sz="4" w:space="0" w:color="auto"/>
              <w:right w:val="nil"/>
            </w:tcBorders>
            <w:shd w:val="clear" w:color="auto" w:fill="auto"/>
            <w:vAlign w:val="bottom"/>
          </w:tcPr>
          <w:p w:rsidR="00461734" w:rsidRPr="00C25E57" w:rsidRDefault="00461734" w:rsidP="00461734">
            <w:pPr>
              <w:pStyle w:val="NoSpacing"/>
              <w:rPr>
                <w:b/>
              </w:rPr>
            </w:pPr>
          </w:p>
        </w:tc>
        <w:tc>
          <w:tcPr>
            <w:tcW w:w="1260" w:type="dxa"/>
            <w:tcBorders>
              <w:top w:val="nil"/>
              <w:left w:val="nil"/>
              <w:bottom w:val="nil"/>
              <w:right w:val="nil"/>
            </w:tcBorders>
            <w:shd w:val="clear" w:color="auto" w:fill="auto"/>
            <w:vAlign w:val="bottom"/>
          </w:tcPr>
          <w:p w:rsidR="00461734" w:rsidRPr="00C25E57" w:rsidRDefault="00461734" w:rsidP="00461734">
            <w:pPr>
              <w:pStyle w:val="NoSpacing"/>
              <w:rPr>
                <w:b/>
              </w:rPr>
            </w:pPr>
          </w:p>
        </w:tc>
        <w:tc>
          <w:tcPr>
            <w:tcW w:w="2880" w:type="dxa"/>
            <w:tcBorders>
              <w:top w:val="nil"/>
              <w:left w:val="nil"/>
              <w:bottom w:val="nil"/>
              <w:right w:val="nil"/>
            </w:tcBorders>
            <w:shd w:val="clear" w:color="auto" w:fill="auto"/>
            <w:vAlign w:val="bottom"/>
          </w:tcPr>
          <w:p w:rsidR="00461734" w:rsidRPr="00C25E57" w:rsidRDefault="00461734" w:rsidP="00461734">
            <w:pPr>
              <w:pStyle w:val="NoSpacing"/>
              <w:rPr>
                <w:b/>
              </w:rPr>
            </w:pPr>
            <w:r w:rsidRPr="00C25E57">
              <w:rPr>
                <w:b/>
              </w:rPr>
              <w:t>Balance Per Bank Statement</w:t>
            </w:r>
          </w:p>
        </w:tc>
        <w:tc>
          <w:tcPr>
            <w:tcW w:w="1440" w:type="dxa"/>
            <w:tcBorders>
              <w:top w:val="nil"/>
              <w:left w:val="nil"/>
              <w:bottom w:val="single" w:sz="4" w:space="0" w:color="auto"/>
              <w:right w:val="single" w:sz="4" w:space="0" w:color="auto"/>
            </w:tcBorders>
            <w:shd w:val="clear" w:color="auto" w:fill="auto"/>
            <w:vAlign w:val="bottom"/>
          </w:tcPr>
          <w:p w:rsidR="00461734" w:rsidRPr="00C25E57" w:rsidRDefault="00461734" w:rsidP="00461734">
            <w:pPr>
              <w:pStyle w:val="NoSpacing"/>
              <w:rPr>
                <w:b/>
              </w:rPr>
            </w:pPr>
          </w:p>
        </w:tc>
      </w:tr>
      <w:tr w:rsidR="00461734" w:rsidRPr="00C25E57" w:rsidTr="00C25E57">
        <w:trPr>
          <w:trHeight w:val="317"/>
        </w:trPr>
        <w:tc>
          <w:tcPr>
            <w:tcW w:w="3150" w:type="dxa"/>
            <w:tcBorders>
              <w:top w:val="nil"/>
              <w:left w:val="single" w:sz="4" w:space="0" w:color="auto"/>
              <w:bottom w:val="nil"/>
              <w:right w:val="nil"/>
            </w:tcBorders>
            <w:shd w:val="clear" w:color="auto" w:fill="auto"/>
            <w:vAlign w:val="bottom"/>
          </w:tcPr>
          <w:p w:rsidR="00461734" w:rsidRPr="00C25E57" w:rsidRDefault="00665AA5" w:rsidP="00461734">
            <w:pPr>
              <w:pStyle w:val="NoSpacing"/>
              <w:rPr>
                <w:b/>
              </w:rPr>
            </w:pPr>
            <w:r>
              <w:rPr>
                <w:b/>
              </w:rPr>
              <w:t xml:space="preserve">Add: Receipts </w:t>
            </w:r>
          </w:p>
        </w:tc>
        <w:tc>
          <w:tcPr>
            <w:tcW w:w="1260" w:type="dxa"/>
            <w:tcBorders>
              <w:top w:val="single" w:sz="4" w:space="0" w:color="auto"/>
              <w:left w:val="nil"/>
              <w:bottom w:val="single" w:sz="4" w:space="0" w:color="auto"/>
              <w:right w:val="nil"/>
            </w:tcBorders>
            <w:shd w:val="clear" w:color="auto" w:fill="auto"/>
            <w:vAlign w:val="bottom"/>
          </w:tcPr>
          <w:p w:rsidR="00461734" w:rsidRPr="00C25E57" w:rsidRDefault="00461734" w:rsidP="00461734">
            <w:pPr>
              <w:pStyle w:val="NoSpacing"/>
              <w:rPr>
                <w:b/>
              </w:rPr>
            </w:pPr>
          </w:p>
        </w:tc>
        <w:tc>
          <w:tcPr>
            <w:tcW w:w="1260" w:type="dxa"/>
            <w:tcBorders>
              <w:top w:val="nil"/>
              <w:left w:val="nil"/>
              <w:bottom w:val="nil"/>
              <w:right w:val="nil"/>
            </w:tcBorders>
            <w:shd w:val="clear" w:color="auto" w:fill="auto"/>
            <w:vAlign w:val="bottom"/>
          </w:tcPr>
          <w:p w:rsidR="00461734" w:rsidRPr="00C25E57" w:rsidRDefault="00461734" w:rsidP="00461734">
            <w:pPr>
              <w:pStyle w:val="NoSpacing"/>
              <w:rPr>
                <w:b/>
              </w:rPr>
            </w:pPr>
          </w:p>
        </w:tc>
        <w:tc>
          <w:tcPr>
            <w:tcW w:w="2880" w:type="dxa"/>
            <w:tcBorders>
              <w:top w:val="nil"/>
              <w:left w:val="nil"/>
              <w:bottom w:val="nil"/>
              <w:right w:val="nil"/>
            </w:tcBorders>
            <w:shd w:val="clear" w:color="auto" w:fill="auto"/>
            <w:vAlign w:val="bottom"/>
          </w:tcPr>
          <w:p w:rsidR="00461734" w:rsidRPr="00C25E57" w:rsidRDefault="00461734" w:rsidP="00461734">
            <w:pPr>
              <w:pStyle w:val="NoSpacing"/>
              <w:rPr>
                <w:b/>
              </w:rPr>
            </w:pPr>
            <w:r w:rsidRPr="00C25E57">
              <w:rPr>
                <w:b/>
              </w:rPr>
              <w:t>Add: Investment Balance</w:t>
            </w:r>
          </w:p>
        </w:tc>
        <w:tc>
          <w:tcPr>
            <w:tcW w:w="1440" w:type="dxa"/>
            <w:tcBorders>
              <w:top w:val="single" w:sz="4" w:space="0" w:color="auto"/>
              <w:left w:val="nil"/>
              <w:bottom w:val="single" w:sz="4" w:space="0" w:color="auto"/>
              <w:right w:val="single" w:sz="4" w:space="0" w:color="auto"/>
            </w:tcBorders>
            <w:shd w:val="clear" w:color="auto" w:fill="auto"/>
            <w:vAlign w:val="bottom"/>
          </w:tcPr>
          <w:p w:rsidR="00461734" w:rsidRPr="00C25E57" w:rsidRDefault="00461734" w:rsidP="00461734">
            <w:pPr>
              <w:pStyle w:val="NoSpacing"/>
              <w:rPr>
                <w:b/>
              </w:rPr>
            </w:pPr>
          </w:p>
        </w:tc>
      </w:tr>
      <w:tr w:rsidR="00461734" w:rsidRPr="00C25E57" w:rsidTr="00C25E57">
        <w:trPr>
          <w:trHeight w:val="317"/>
        </w:trPr>
        <w:tc>
          <w:tcPr>
            <w:tcW w:w="3150" w:type="dxa"/>
            <w:tcBorders>
              <w:top w:val="nil"/>
              <w:left w:val="single" w:sz="4" w:space="0" w:color="auto"/>
              <w:bottom w:val="nil"/>
              <w:right w:val="nil"/>
            </w:tcBorders>
            <w:shd w:val="clear" w:color="auto" w:fill="auto"/>
            <w:vAlign w:val="bottom"/>
          </w:tcPr>
          <w:p w:rsidR="00461734" w:rsidRPr="00C25E57" w:rsidRDefault="00461734" w:rsidP="00461734">
            <w:pPr>
              <w:pStyle w:val="NoSpacing"/>
              <w:rPr>
                <w:b/>
              </w:rPr>
            </w:pPr>
            <w:r w:rsidRPr="00C25E57">
              <w:rPr>
                <w:b/>
              </w:rPr>
              <w:t>Subtotal:</w:t>
            </w:r>
          </w:p>
        </w:tc>
        <w:tc>
          <w:tcPr>
            <w:tcW w:w="1260" w:type="dxa"/>
            <w:tcBorders>
              <w:top w:val="single" w:sz="4" w:space="0" w:color="auto"/>
              <w:left w:val="nil"/>
              <w:bottom w:val="single" w:sz="4" w:space="0" w:color="auto"/>
              <w:right w:val="nil"/>
            </w:tcBorders>
            <w:shd w:val="clear" w:color="auto" w:fill="auto"/>
            <w:vAlign w:val="bottom"/>
          </w:tcPr>
          <w:p w:rsidR="00461734" w:rsidRPr="00C25E57" w:rsidRDefault="00461734" w:rsidP="00461734">
            <w:pPr>
              <w:pStyle w:val="NoSpacing"/>
              <w:rPr>
                <w:b/>
              </w:rPr>
            </w:pPr>
          </w:p>
        </w:tc>
        <w:tc>
          <w:tcPr>
            <w:tcW w:w="1260" w:type="dxa"/>
            <w:tcBorders>
              <w:top w:val="nil"/>
              <w:left w:val="nil"/>
              <w:bottom w:val="nil"/>
              <w:right w:val="nil"/>
            </w:tcBorders>
            <w:shd w:val="clear" w:color="auto" w:fill="auto"/>
            <w:vAlign w:val="bottom"/>
          </w:tcPr>
          <w:p w:rsidR="00461734" w:rsidRPr="00C25E57" w:rsidRDefault="00461734" w:rsidP="00461734">
            <w:pPr>
              <w:pStyle w:val="NoSpacing"/>
              <w:rPr>
                <w:b/>
              </w:rPr>
            </w:pPr>
          </w:p>
        </w:tc>
        <w:tc>
          <w:tcPr>
            <w:tcW w:w="2880" w:type="dxa"/>
            <w:tcBorders>
              <w:top w:val="nil"/>
              <w:left w:val="nil"/>
              <w:bottom w:val="nil"/>
              <w:right w:val="nil"/>
            </w:tcBorders>
            <w:shd w:val="clear" w:color="auto" w:fill="auto"/>
            <w:vAlign w:val="bottom"/>
          </w:tcPr>
          <w:p w:rsidR="00461734" w:rsidRPr="00C25E57" w:rsidRDefault="00461734" w:rsidP="00461734">
            <w:pPr>
              <w:pStyle w:val="NoSpacing"/>
              <w:rPr>
                <w:b/>
              </w:rPr>
            </w:pPr>
            <w:r w:rsidRPr="00C25E57">
              <w:rPr>
                <w:b/>
              </w:rPr>
              <w:t>Add: Deposits in Transit</w:t>
            </w:r>
          </w:p>
        </w:tc>
        <w:tc>
          <w:tcPr>
            <w:tcW w:w="1440" w:type="dxa"/>
            <w:tcBorders>
              <w:top w:val="single" w:sz="4" w:space="0" w:color="auto"/>
              <w:left w:val="nil"/>
              <w:bottom w:val="single" w:sz="4" w:space="0" w:color="auto"/>
              <w:right w:val="single" w:sz="4" w:space="0" w:color="auto"/>
            </w:tcBorders>
            <w:shd w:val="clear" w:color="auto" w:fill="auto"/>
            <w:vAlign w:val="bottom"/>
          </w:tcPr>
          <w:p w:rsidR="00461734" w:rsidRPr="00C25E57" w:rsidRDefault="00461734" w:rsidP="00461734">
            <w:pPr>
              <w:pStyle w:val="NoSpacing"/>
              <w:rPr>
                <w:b/>
              </w:rPr>
            </w:pPr>
          </w:p>
        </w:tc>
      </w:tr>
      <w:tr w:rsidR="00461734" w:rsidRPr="00C25E57" w:rsidTr="00C25E57">
        <w:trPr>
          <w:trHeight w:val="317"/>
        </w:trPr>
        <w:tc>
          <w:tcPr>
            <w:tcW w:w="3150" w:type="dxa"/>
            <w:tcBorders>
              <w:top w:val="nil"/>
              <w:left w:val="single" w:sz="4" w:space="0" w:color="auto"/>
              <w:bottom w:val="nil"/>
              <w:right w:val="nil"/>
            </w:tcBorders>
            <w:shd w:val="clear" w:color="auto" w:fill="auto"/>
            <w:vAlign w:val="bottom"/>
          </w:tcPr>
          <w:p w:rsidR="00461734" w:rsidRPr="00C25E57" w:rsidRDefault="00665AA5" w:rsidP="00461734">
            <w:pPr>
              <w:pStyle w:val="NoSpacing"/>
              <w:rPr>
                <w:b/>
              </w:rPr>
            </w:pPr>
            <w:r>
              <w:rPr>
                <w:b/>
              </w:rPr>
              <w:t xml:space="preserve">Less: Expenditures </w:t>
            </w:r>
          </w:p>
        </w:tc>
        <w:tc>
          <w:tcPr>
            <w:tcW w:w="1260" w:type="dxa"/>
            <w:tcBorders>
              <w:top w:val="single" w:sz="4" w:space="0" w:color="auto"/>
              <w:left w:val="nil"/>
              <w:bottom w:val="single" w:sz="4" w:space="0" w:color="auto"/>
              <w:right w:val="nil"/>
            </w:tcBorders>
            <w:shd w:val="clear" w:color="auto" w:fill="auto"/>
            <w:vAlign w:val="bottom"/>
          </w:tcPr>
          <w:p w:rsidR="00461734" w:rsidRPr="00C25E57" w:rsidRDefault="00461734" w:rsidP="00461734">
            <w:pPr>
              <w:pStyle w:val="NoSpacing"/>
              <w:rPr>
                <w:b/>
              </w:rPr>
            </w:pPr>
          </w:p>
        </w:tc>
        <w:tc>
          <w:tcPr>
            <w:tcW w:w="1260" w:type="dxa"/>
            <w:tcBorders>
              <w:top w:val="nil"/>
              <w:left w:val="nil"/>
              <w:bottom w:val="nil"/>
              <w:right w:val="nil"/>
            </w:tcBorders>
            <w:shd w:val="clear" w:color="auto" w:fill="auto"/>
            <w:vAlign w:val="bottom"/>
          </w:tcPr>
          <w:p w:rsidR="00461734" w:rsidRPr="00C25E57" w:rsidRDefault="00461734" w:rsidP="00461734">
            <w:pPr>
              <w:pStyle w:val="NoSpacing"/>
              <w:rPr>
                <w:b/>
              </w:rPr>
            </w:pPr>
          </w:p>
        </w:tc>
        <w:tc>
          <w:tcPr>
            <w:tcW w:w="2880" w:type="dxa"/>
            <w:tcBorders>
              <w:top w:val="nil"/>
              <w:left w:val="nil"/>
              <w:bottom w:val="nil"/>
              <w:right w:val="nil"/>
            </w:tcBorders>
            <w:shd w:val="clear" w:color="auto" w:fill="auto"/>
            <w:vAlign w:val="bottom"/>
          </w:tcPr>
          <w:p w:rsidR="00461734" w:rsidRPr="00C25E57" w:rsidRDefault="00461734" w:rsidP="00461734">
            <w:pPr>
              <w:pStyle w:val="NoSpacing"/>
              <w:rPr>
                <w:b/>
              </w:rPr>
            </w:pPr>
            <w:r w:rsidRPr="00C25E57">
              <w:rPr>
                <w:b/>
              </w:rPr>
              <w:t>Subtotal</w:t>
            </w:r>
          </w:p>
        </w:tc>
        <w:tc>
          <w:tcPr>
            <w:tcW w:w="1440" w:type="dxa"/>
            <w:tcBorders>
              <w:top w:val="single" w:sz="4" w:space="0" w:color="auto"/>
              <w:left w:val="nil"/>
              <w:bottom w:val="single" w:sz="4" w:space="0" w:color="auto"/>
              <w:right w:val="single" w:sz="4" w:space="0" w:color="auto"/>
            </w:tcBorders>
            <w:shd w:val="clear" w:color="auto" w:fill="auto"/>
            <w:vAlign w:val="bottom"/>
          </w:tcPr>
          <w:p w:rsidR="00461734" w:rsidRPr="00C25E57" w:rsidRDefault="00461734" w:rsidP="00461734">
            <w:pPr>
              <w:pStyle w:val="NoSpacing"/>
              <w:rPr>
                <w:b/>
              </w:rPr>
            </w:pPr>
          </w:p>
        </w:tc>
      </w:tr>
      <w:tr w:rsidR="00461734" w:rsidRPr="00C25E57" w:rsidTr="00C25E57">
        <w:trPr>
          <w:trHeight w:val="317"/>
        </w:trPr>
        <w:tc>
          <w:tcPr>
            <w:tcW w:w="3150" w:type="dxa"/>
            <w:tcBorders>
              <w:top w:val="nil"/>
              <w:left w:val="single" w:sz="4" w:space="0" w:color="auto"/>
              <w:bottom w:val="nil"/>
              <w:right w:val="nil"/>
            </w:tcBorders>
            <w:shd w:val="clear" w:color="auto" w:fill="auto"/>
            <w:vAlign w:val="bottom"/>
          </w:tcPr>
          <w:p w:rsidR="00461734" w:rsidRPr="00C25E57" w:rsidRDefault="00461734" w:rsidP="00461734">
            <w:pPr>
              <w:pStyle w:val="NoSpacing"/>
              <w:rPr>
                <w:b/>
              </w:rPr>
            </w:pPr>
            <w:r w:rsidRPr="00C25E57">
              <w:rPr>
                <w:b/>
              </w:rPr>
              <w:t>Ending Ledger Balance</w:t>
            </w:r>
          </w:p>
        </w:tc>
        <w:tc>
          <w:tcPr>
            <w:tcW w:w="1260" w:type="dxa"/>
            <w:tcBorders>
              <w:top w:val="single" w:sz="4" w:space="0" w:color="auto"/>
              <w:left w:val="nil"/>
              <w:bottom w:val="single" w:sz="4" w:space="0" w:color="auto"/>
              <w:right w:val="nil"/>
            </w:tcBorders>
            <w:shd w:val="clear" w:color="auto" w:fill="auto"/>
            <w:vAlign w:val="bottom"/>
          </w:tcPr>
          <w:p w:rsidR="00461734" w:rsidRPr="00C25E57" w:rsidRDefault="00461734" w:rsidP="00461734">
            <w:pPr>
              <w:pStyle w:val="NoSpacing"/>
              <w:rPr>
                <w:b/>
              </w:rPr>
            </w:pPr>
            <w:r w:rsidRPr="00C25E57">
              <w:rPr>
                <w:b/>
              </w:rPr>
              <w:t>*</w:t>
            </w:r>
          </w:p>
        </w:tc>
        <w:tc>
          <w:tcPr>
            <w:tcW w:w="1260" w:type="dxa"/>
            <w:tcBorders>
              <w:top w:val="nil"/>
              <w:left w:val="nil"/>
              <w:bottom w:val="nil"/>
              <w:right w:val="nil"/>
            </w:tcBorders>
            <w:shd w:val="clear" w:color="auto" w:fill="auto"/>
            <w:vAlign w:val="bottom"/>
          </w:tcPr>
          <w:p w:rsidR="00461734" w:rsidRPr="00C25E57" w:rsidRDefault="00461734" w:rsidP="00461734">
            <w:pPr>
              <w:pStyle w:val="NoSpacing"/>
              <w:rPr>
                <w:b/>
              </w:rPr>
            </w:pPr>
          </w:p>
        </w:tc>
        <w:tc>
          <w:tcPr>
            <w:tcW w:w="2880" w:type="dxa"/>
            <w:tcBorders>
              <w:top w:val="nil"/>
              <w:left w:val="nil"/>
              <w:bottom w:val="nil"/>
              <w:right w:val="nil"/>
            </w:tcBorders>
            <w:shd w:val="clear" w:color="auto" w:fill="auto"/>
            <w:vAlign w:val="bottom"/>
          </w:tcPr>
          <w:p w:rsidR="00461734" w:rsidRPr="00C25E57" w:rsidRDefault="00461734" w:rsidP="00461734">
            <w:pPr>
              <w:pStyle w:val="NoSpacing"/>
              <w:rPr>
                <w:b/>
              </w:rPr>
            </w:pPr>
            <w:r w:rsidRPr="00C25E57">
              <w:rPr>
                <w:b/>
              </w:rPr>
              <w:t>Less: Outstanding Checks</w:t>
            </w:r>
          </w:p>
        </w:tc>
        <w:tc>
          <w:tcPr>
            <w:tcW w:w="1440" w:type="dxa"/>
            <w:tcBorders>
              <w:top w:val="single" w:sz="4" w:space="0" w:color="auto"/>
              <w:left w:val="nil"/>
              <w:bottom w:val="single" w:sz="4" w:space="0" w:color="auto"/>
              <w:right w:val="single" w:sz="4" w:space="0" w:color="auto"/>
            </w:tcBorders>
            <w:shd w:val="clear" w:color="auto" w:fill="auto"/>
            <w:vAlign w:val="bottom"/>
          </w:tcPr>
          <w:p w:rsidR="00461734" w:rsidRPr="00C25E57" w:rsidRDefault="00461734" w:rsidP="00461734">
            <w:pPr>
              <w:pStyle w:val="NoSpacing"/>
              <w:rPr>
                <w:b/>
              </w:rPr>
            </w:pPr>
          </w:p>
        </w:tc>
      </w:tr>
      <w:tr w:rsidR="00461734" w:rsidRPr="00C25E57" w:rsidTr="00C25E57">
        <w:trPr>
          <w:trHeight w:val="317"/>
        </w:trPr>
        <w:tc>
          <w:tcPr>
            <w:tcW w:w="3150" w:type="dxa"/>
            <w:tcBorders>
              <w:top w:val="nil"/>
              <w:left w:val="single" w:sz="4" w:space="0" w:color="auto"/>
              <w:bottom w:val="nil"/>
              <w:right w:val="nil"/>
            </w:tcBorders>
            <w:shd w:val="clear" w:color="auto" w:fill="auto"/>
            <w:vAlign w:val="bottom"/>
          </w:tcPr>
          <w:p w:rsidR="00461734" w:rsidRPr="00C25E57" w:rsidRDefault="00461734" w:rsidP="00461734">
            <w:pPr>
              <w:pStyle w:val="NoSpacing"/>
              <w:rPr>
                <w:b/>
              </w:rPr>
            </w:pPr>
          </w:p>
        </w:tc>
        <w:tc>
          <w:tcPr>
            <w:tcW w:w="1260" w:type="dxa"/>
            <w:tcBorders>
              <w:top w:val="single" w:sz="4" w:space="0" w:color="auto"/>
              <w:left w:val="nil"/>
              <w:bottom w:val="nil"/>
              <w:right w:val="nil"/>
            </w:tcBorders>
            <w:shd w:val="clear" w:color="auto" w:fill="auto"/>
            <w:vAlign w:val="bottom"/>
          </w:tcPr>
          <w:p w:rsidR="00461734" w:rsidRPr="00C25E57" w:rsidRDefault="00461734" w:rsidP="00461734">
            <w:pPr>
              <w:pStyle w:val="NoSpacing"/>
              <w:rPr>
                <w:b/>
              </w:rPr>
            </w:pPr>
          </w:p>
        </w:tc>
        <w:tc>
          <w:tcPr>
            <w:tcW w:w="1260" w:type="dxa"/>
            <w:tcBorders>
              <w:top w:val="nil"/>
              <w:left w:val="nil"/>
              <w:bottom w:val="nil"/>
              <w:right w:val="nil"/>
            </w:tcBorders>
            <w:shd w:val="clear" w:color="auto" w:fill="auto"/>
            <w:vAlign w:val="bottom"/>
          </w:tcPr>
          <w:p w:rsidR="00461734" w:rsidRPr="00C25E57" w:rsidRDefault="00461734" w:rsidP="00461734">
            <w:pPr>
              <w:pStyle w:val="NoSpacing"/>
              <w:rPr>
                <w:b/>
              </w:rPr>
            </w:pPr>
          </w:p>
        </w:tc>
        <w:tc>
          <w:tcPr>
            <w:tcW w:w="2880" w:type="dxa"/>
            <w:tcBorders>
              <w:top w:val="nil"/>
              <w:left w:val="nil"/>
              <w:bottom w:val="nil"/>
              <w:right w:val="nil"/>
            </w:tcBorders>
            <w:shd w:val="clear" w:color="auto" w:fill="auto"/>
            <w:vAlign w:val="bottom"/>
          </w:tcPr>
          <w:p w:rsidR="00461734" w:rsidRPr="00C25E57" w:rsidRDefault="00461734" w:rsidP="00461734">
            <w:pPr>
              <w:pStyle w:val="NoSpacing"/>
              <w:rPr>
                <w:b/>
              </w:rPr>
            </w:pPr>
            <w:r w:rsidRPr="00C25E57">
              <w:rPr>
                <w:b/>
              </w:rPr>
              <w:t>Other Adjustments (Explain)</w:t>
            </w:r>
          </w:p>
        </w:tc>
        <w:tc>
          <w:tcPr>
            <w:tcW w:w="1440" w:type="dxa"/>
            <w:tcBorders>
              <w:top w:val="single" w:sz="4" w:space="0" w:color="auto"/>
              <w:left w:val="nil"/>
              <w:bottom w:val="single" w:sz="4" w:space="0" w:color="auto"/>
              <w:right w:val="single" w:sz="4" w:space="0" w:color="auto"/>
            </w:tcBorders>
            <w:shd w:val="clear" w:color="auto" w:fill="auto"/>
            <w:vAlign w:val="bottom"/>
          </w:tcPr>
          <w:p w:rsidR="00461734" w:rsidRPr="00C25E57" w:rsidRDefault="00461734" w:rsidP="00461734">
            <w:pPr>
              <w:pStyle w:val="NoSpacing"/>
              <w:rPr>
                <w:b/>
              </w:rPr>
            </w:pPr>
          </w:p>
        </w:tc>
      </w:tr>
      <w:tr w:rsidR="00461734" w:rsidRPr="00C25E57" w:rsidTr="00C25E57">
        <w:trPr>
          <w:trHeight w:val="317"/>
        </w:trPr>
        <w:tc>
          <w:tcPr>
            <w:tcW w:w="3150" w:type="dxa"/>
            <w:tcBorders>
              <w:top w:val="nil"/>
              <w:left w:val="single" w:sz="4" w:space="0" w:color="auto"/>
              <w:bottom w:val="nil"/>
              <w:right w:val="nil"/>
            </w:tcBorders>
            <w:shd w:val="clear" w:color="auto" w:fill="auto"/>
            <w:vAlign w:val="bottom"/>
          </w:tcPr>
          <w:p w:rsidR="00461734" w:rsidRPr="00C25E57" w:rsidRDefault="00461734" w:rsidP="00461734">
            <w:pPr>
              <w:pStyle w:val="NoSpacing"/>
              <w:rPr>
                <w:b/>
              </w:rPr>
            </w:pPr>
          </w:p>
        </w:tc>
        <w:tc>
          <w:tcPr>
            <w:tcW w:w="1260" w:type="dxa"/>
            <w:tcBorders>
              <w:top w:val="nil"/>
              <w:left w:val="nil"/>
              <w:bottom w:val="nil"/>
              <w:right w:val="nil"/>
            </w:tcBorders>
            <w:shd w:val="clear" w:color="auto" w:fill="auto"/>
            <w:vAlign w:val="bottom"/>
          </w:tcPr>
          <w:p w:rsidR="00461734" w:rsidRPr="00C25E57" w:rsidRDefault="00461734" w:rsidP="00461734">
            <w:pPr>
              <w:pStyle w:val="NoSpacing"/>
              <w:rPr>
                <w:b/>
              </w:rPr>
            </w:pPr>
          </w:p>
        </w:tc>
        <w:tc>
          <w:tcPr>
            <w:tcW w:w="1260" w:type="dxa"/>
            <w:tcBorders>
              <w:top w:val="nil"/>
              <w:left w:val="nil"/>
              <w:bottom w:val="nil"/>
              <w:right w:val="nil"/>
            </w:tcBorders>
            <w:shd w:val="clear" w:color="auto" w:fill="auto"/>
            <w:vAlign w:val="bottom"/>
          </w:tcPr>
          <w:p w:rsidR="00461734" w:rsidRPr="00C25E57" w:rsidRDefault="00461734" w:rsidP="00461734">
            <w:pPr>
              <w:pStyle w:val="NoSpacing"/>
              <w:rPr>
                <w:b/>
              </w:rPr>
            </w:pPr>
          </w:p>
        </w:tc>
        <w:tc>
          <w:tcPr>
            <w:tcW w:w="2880" w:type="dxa"/>
            <w:tcBorders>
              <w:top w:val="nil"/>
              <w:left w:val="nil"/>
              <w:bottom w:val="nil"/>
              <w:right w:val="nil"/>
            </w:tcBorders>
            <w:shd w:val="clear" w:color="auto" w:fill="auto"/>
            <w:vAlign w:val="bottom"/>
          </w:tcPr>
          <w:p w:rsidR="00461734" w:rsidRPr="00C25E57" w:rsidRDefault="00461734" w:rsidP="00461734">
            <w:pPr>
              <w:pStyle w:val="NoSpacing"/>
              <w:rPr>
                <w:b/>
              </w:rPr>
            </w:pPr>
            <w:r w:rsidRPr="00C25E57">
              <w:rPr>
                <w:b/>
              </w:rPr>
              <w:t>Actual Cash Balance</w:t>
            </w:r>
          </w:p>
        </w:tc>
        <w:tc>
          <w:tcPr>
            <w:tcW w:w="1440" w:type="dxa"/>
            <w:tcBorders>
              <w:top w:val="single" w:sz="4" w:space="0" w:color="auto"/>
              <w:left w:val="nil"/>
              <w:bottom w:val="single" w:sz="4" w:space="0" w:color="auto"/>
              <w:right w:val="single" w:sz="4" w:space="0" w:color="auto"/>
            </w:tcBorders>
            <w:shd w:val="clear" w:color="auto" w:fill="auto"/>
            <w:vAlign w:val="bottom"/>
          </w:tcPr>
          <w:p w:rsidR="00461734" w:rsidRPr="00C25E57" w:rsidRDefault="00461734" w:rsidP="00461734">
            <w:pPr>
              <w:pStyle w:val="NoSpacing"/>
              <w:rPr>
                <w:b/>
              </w:rPr>
            </w:pPr>
            <w:r w:rsidRPr="00C25E57">
              <w:rPr>
                <w:b/>
              </w:rPr>
              <w:t>*</w:t>
            </w:r>
          </w:p>
        </w:tc>
      </w:tr>
      <w:tr w:rsidR="00461734" w:rsidRPr="00C25E57" w:rsidTr="00C25E57">
        <w:trPr>
          <w:trHeight w:val="317"/>
        </w:trPr>
        <w:tc>
          <w:tcPr>
            <w:tcW w:w="3150" w:type="dxa"/>
            <w:tcBorders>
              <w:top w:val="nil"/>
              <w:left w:val="single" w:sz="4" w:space="0" w:color="auto"/>
              <w:bottom w:val="nil"/>
              <w:right w:val="nil"/>
            </w:tcBorders>
            <w:shd w:val="clear" w:color="auto" w:fill="auto"/>
            <w:vAlign w:val="bottom"/>
          </w:tcPr>
          <w:p w:rsidR="00461734" w:rsidRPr="00C25E57" w:rsidRDefault="00461734" w:rsidP="00461734">
            <w:pPr>
              <w:pStyle w:val="NoSpacing"/>
              <w:rPr>
                <w:b/>
              </w:rPr>
            </w:pPr>
          </w:p>
        </w:tc>
        <w:tc>
          <w:tcPr>
            <w:tcW w:w="1260" w:type="dxa"/>
            <w:tcBorders>
              <w:top w:val="nil"/>
              <w:left w:val="nil"/>
              <w:bottom w:val="nil"/>
              <w:right w:val="nil"/>
            </w:tcBorders>
            <w:shd w:val="clear" w:color="auto" w:fill="auto"/>
            <w:vAlign w:val="bottom"/>
          </w:tcPr>
          <w:p w:rsidR="00461734" w:rsidRPr="00C25E57" w:rsidRDefault="00461734" w:rsidP="00461734">
            <w:pPr>
              <w:pStyle w:val="NoSpacing"/>
              <w:rPr>
                <w:b/>
              </w:rPr>
            </w:pPr>
          </w:p>
        </w:tc>
        <w:tc>
          <w:tcPr>
            <w:tcW w:w="1260" w:type="dxa"/>
            <w:tcBorders>
              <w:top w:val="nil"/>
              <w:left w:val="nil"/>
              <w:bottom w:val="nil"/>
              <w:right w:val="nil"/>
            </w:tcBorders>
            <w:shd w:val="clear" w:color="auto" w:fill="auto"/>
            <w:vAlign w:val="bottom"/>
          </w:tcPr>
          <w:p w:rsidR="00461734" w:rsidRPr="00C25E57" w:rsidRDefault="00461734" w:rsidP="00461734">
            <w:pPr>
              <w:pStyle w:val="NoSpacing"/>
              <w:rPr>
                <w:b/>
              </w:rPr>
            </w:pPr>
          </w:p>
        </w:tc>
        <w:tc>
          <w:tcPr>
            <w:tcW w:w="2880" w:type="dxa"/>
            <w:tcBorders>
              <w:top w:val="nil"/>
              <w:left w:val="nil"/>
              <w:bottom w:val="nil"/>
              <w:right w:val="nil"/>
            </w:tcBorders>
            <w:shd w:val="clear" w:color="auto" w:fill="auto"/>
            <w:vAlign w:val="bottom"/>
          </w:tcPr>
          <w:p w:rsidR="00461734" w:rsidRPr="00C25E57" w:rsidRDefault="00461734" w:rsidP="00461734">
            <w:pPr>
              <w:pStyle w:val="NoSpacing"/>
              <w:rPr>
                <w:b/>
              </w:rPr>
            </w:pPr>
            <w:r w:rsidRPr="00C25E57">
              <w:rPr>
                <w:b/>
              </w:rPr>
              <w:t>Add: Accounts Receivable</w:t>
            </w:r>
          </w:p>
        </w:tc>
        <w:tc>
          <w:tcPr>
            <w:tcW w:w="1440" w:type="dxa"/>
            <w:tcBorders>
              <w:top w:val="single" w:sz="4" w:space="0" w:color="auto"/>
              <w:left w:val="nil"/>
              <w:bottom w:val="single" w:sz="4" w:space="0" w:color="auto"/>
              <w:right w:val="single" w:sz="4" w:space="0" w:color="auto"/>
            </w:tcBorders>
            <w:shd w:val="clear" w:color="auto" w:fill="auto"/>
            <w:vAlign w:val="bottom"/>
          </w:tcPr>
          <w:p w:rsidR="00461734" w:rsidRPr="00C25E57" w:rsidRDefault="00461734" w:rsidP="00461734">
            <w:pPr>
              <w:pStyle w:val="NoSpacing"/>
              <w:rPr>
                <w:b/>
              </w:rPr>
            </w:pPr>
          </w:p>
        </w:tc>
      </w:tr>
      <w:tr w:rsidR="00461734" w:rsidRPr="00C25E57" w:rsidTr="00C25E57">
        <w:trPr>
          <w:trHeight w:val="317"/>
        </w:trPr>
        <w:tc>
          <w:tcPr>
            <w:tcW w:w="3150" w:type="dxa"/>
            <w:tcBorders>
              <w:top w:val="nil"/>
              <w:left w:val="single" w:sz="4" w:space="0" w:color="auto"/>
              <w:bottom w:val="nil"/>
              <w:right w:val="nil"/>
            </w:tcBorders>
            <w:shd w:val="clear" w:color="auto" w:fill="auto"/>
            <w:vAlign w:val="bottom"/>
          </w:tcPr>
          <w:p w:rsidR="00461734" w:rsidRPr="00C25E57" w:rsidRDefault="00461734" w:rsidP="00461734">
            <w:pPr>
              <w:pStyle w:val="NoSpacing"/>
              <w:rPr>
                <w:b/>
              </w:rPr>
            </w:pPr>
          </w:p>
        </w:tc>
        <w:tc>
          <w:tcPr>
            <w:tcW w:w="1260" w:type="dxa"/>
            <w:tcBorders>
              <w:top w:val="nil"/>
              <w:left w:val="nil"/>
              <w:bottom w:val="nil"/>
              <w:right w:val="nil"/>
            </w:tcBorders>
            <w:shd w:val="clear" w:color="auto" w:fill="auto"/>
            <w:vAlign w:val="bottom"/>
          </w:tcPr>
          <w:p w:rsidR="00461734" w:rsidRPr="00C25E57" w:rsidRDefault="00461734" w:rsidP="00461734">
            <w:pPr>
              <w:pStyle w:val="NoSpacing"/>
              <w:rPr>
                <w:b/>
              </w:rPr>
            </w:pPr>
          </w:p>
        </w:tc>
        <w:tc>
          <w:tcPr>
            <w:tcW w:w="1260" w:type="dxa"/>
            <w:tcBorders>
              <w:top w:val="nil"/>
              <w:left w:val="nil"/>
              <w:bottom w:val="nil"/>
              <w:right w:val="nil"/>
            </w:tcBorders>
            <w:shd w:val="clear" w:color="auto" w:fill="auto"/>
            <w:vAlign w:val="bottom"/>
          </w:tcPr>
          <w:p w:rsidR="00461734" w:rsidRPr="00C25E57" w:rsidRDefault="00461734" w:rsidP="00461734">
            <w:pPr>
              <w:pStyle w:val="NoSpacing"/>
              <w:rPr>
                <w:b/>
              </w:rPr>
            </w:pPr>
          </w:p>
        </w:tc>
        <w:tc>
          <w:tcPr>
            <w:tcW w:w="2880" w:type="dxa"/>
            <w:tcBorders>
              <w:top w:val="nil"/>
              <w:left w:val="nil"/>
              <w:bottom w:val="nil"/>
              <w:right w:val="nil"/>
            </w:tcBorders>
            <w:shd w:val="clear" w:color="auto" w:fill="auto"/>
            <w:vAlign w:val="bottom"/>
          </w:tcPr>
          <w:p w:rsidR="00461734" w:rsidRPr="00C25E57" w:rsidRDefault="00461734" w:rsidP="00461734">
            <w:pPr>
              <w:pStyle w:val="NoSpacing"/>
              <w:rPr>
                <w:b/>
              </w:rPr>
            </w:pPr>
            <w:r w:rsidRPr="00C25E57">
              <w:rPr>
                <w:b/>
              </w:rPr>
              <w:t>Less: Accounts Payable</w:t>
            </w:r>
          </w:p>
        </w:tc>
        <w:tc>
          <w:tcPr>
            <w:tcW w:w="1440" w:type="dxa"/>
            <w:tcBorders>
              <w:top w:val="single" w:sz="4" w:space="0" w:color="auto"/>
              <w:left w:val="nil"/>
              <w:bottom w:val="single" w:sz="4" w:space="0" w:color="auto"/>
              <w:right w:val="single" w:sz="4" w:space="0" w:color="auto"/>
            </w:tcBorders>
            <w:shd w:val="clear" w:color="auto" w:fill="auto"/>
            <w:vAlign w:val="bottom"/>
          </w:tcPr>
          <w:p w:rsidR="00461734" w:rsidRPr="00C25E57" w:rsidRDefault="00461734" w:rsidP="00461734">
            <w:pPr>
              <w:pStyle w:val="NoSpacing"/>
              <w:rPr>
                <w:b/>
              </w:rPr>
            </w:pPr>
          </w:p>
        </w:tc>
      </w:tr>
      <w:tr w:rsidR="00461734" w:rsidRPr="00C25E57" w:rsidTr="00C25E57">
        <w:trPr>
          <w:trHeight w:val="317"/>
        </w:trPr>
        <w:tc>
          <w:tcPr>
            <w:tcW w:w="3150" w:type="dxa"/>
            <w:tcBorders>
              <w:top w:val="nil"/>
              <w:left w:val="single" w:sz="4" w:space="0" w:color="auto"/>
              <w:bottom w:val="nil"/>
              <w:right w:val="nil"/>
            </w:tcBorders>
            <w:shd w:val="clear" w:color="auto" w:fill="auto"/>
            <w:vAlign w:val="bottom"/>
          </w:tcPr>
          <w:p w:rsidR="00461734" w:rsidRPr="00C25E57" w:rsidRDefault="00461734" w:rsidP="00461734">
            <w:pPr>
              <w:pStyle w:val="NoSpacing"/>
              <w:rPr>
                <w:b/>
              </w:rPr>
            </w:pPr>
          </w:p>
        </w:tc>
        <w:tc>
          <w:tcPr>
            <w:tcW w:w="1260" w:type="dxa"/>
            <w:tcBorders>
              <w:top w:val="nil"/>
              <w:left w:val="nil"/>
              <w:bottom w:val="nil"/>
              <w:right w:val="nil"/>
            </w:tcBorders>
            <w:shd w:val="clear" w:color="auto" w:fill="auto"/>
            <w:vAlign w:val="bottom"/>
          </w:tcPr>
          <w:p w:rsidR="00461734" w:rsidRPr="00C25E57" w:rsidRDefault="00461734" w:rsidP="00461734">
            <w:pPr>
              <w:pStyle w:val="NoSpacing"/>
              <w:rPr>
                <w:b/>
              </w:rPr>
            </w:pPr>
          </w:p>
        </w:tc>
        <w:tc>
          <w:tcPr>
            <w:tcW w:w="1260" w:type="dxa"/>
            <w:tcBorders>
              <w:top w:val="nil"/>
              <w:left w:val="nil"/>
              <w:bottom w:val="nil"/>
              <w:right w:val="nil"/>
            </w:tcBorders>
            <w:shd w:val="clear" w:color="auto" w:fill="auto"/>
            <w:vAlign w:val="bottom"/>
          </w:tcPr>
          <w:p w:rsidR="00461734" w:rsidRPr="00C25E57" w:rsidRDefault="00461734" w:rsidP="00461734">
            <w:pPr>
              <w:pStyle w:val="NoSpacing"/>
              <w:rPr>
                <w:b/>
              </w:rPr>
            </w:pPr>
          </w:p>
        </w:tc>
        <w:tc>
          <w:tcPr>
            <w:tcW w:w="2880" w:type="dxa"/>
            <w:tcBorders>
              <w:top w:val="nil"/>
              <w:left w:val="nil"/>
              <w:bottom w:val="nil"/>
              <w:right w:val="nil"/>
            </w:tcBorders>
            <w:shd w:val="clear" w:color="auto" w:fill="auto"/>
            <w:vAlign w:val="bottom"/>
          </w:tcPr>
          <w:p w:rsidR="00461734" w:rsidRPr="00C25E57" w:rsidRDefault="00461734" w:rsidP="00461734">
            <w:pPr>
              <w:pStyle w:val="NoSpacing"/>
              <w:rPr>
                <w:b/>
              </w:rPr>
            </w:pPr>
            <w:r w:rsidRPr="00C25E57">
              <w:rPr>
                <w:b/>
              </w:rPr>
              <w:t>Add: Petty Cash</w:t>
            </w:r>
          </w:p>
        </w:tc>
        <w:tc>
          <w:tcPr>
            <w:tcW w:w="1440" w:type="dxa"/>
            <w:tcBorders>
              <w:top w:val="single" w:sz="4" w:space="0" w:color="auto"/>
              <w:left w:val="nil"/>
              <w:bottom w:val="single" w:sz="4" w:space="0" w:color="auto"/>
              <w:right w:val="single" w:sz="4" w:space="0" w:color="auto"/>
            </w:tcBorders>
            <w:shd w:val="clear" w:color="auto" w:fill="auto"/>
            <w:vAlign w:val="bottom"/>
          </w:tcPr>
          <w:p w:rsidR="00461734" w:rsidRPr="00C25E57" w:rsidRDefault="00461734" w:rsidP="00461734">
            <w:pPr>
              <w:pStyle w:val="NoSpacing"/>
              <w:rPr>
                <w:b/>
              </w:rPr>
            </w:pPr>
          </w:p>
        </w:tc>
      </w:tr>
      <w:tr w:rsidR="00461734" w:rsidRPr="00C25E57" w:rsidTr="00C25E57">
        <w:trPr>
          <w:trHeight w:val="317"/>
        </w:trPr>
        <w:tc>
          <w:tcPr>
            <w:tcW w:w="3150" w:type="dxa"/>
            <w:tcBorders>
              <w:top w:val="nil"/>
              <w:left w:val="single" w:sz="4" w:space="0" w:color="auto"/>
              <w:bottom w:val="nil"/>
              <w:right w:val="nil"/>
            </w:tcBorders>
            <w:shd w:val="clear" w:color="auto" w:fill="auto"/>
            <w:vAlign w:val="bottom"/>
          </w:tcPr>
          <w:p w:rsidR="00461734" w:rsidRPr="00C25E57" w:rsidRDefault="00461734" w:rsidP="00461734">
            <w:pPr>
              <w:pStyle w:val="NoSpacing"/>
              <w:rPr>
                <w:b/>
              </w:rPr>
            </w:pPr>
          </w:p>
        </w:tc>
        <w:tc>
          <w:tcPr>
            <w:tcW w:w="1260" w:type="dxa"/>
            <w:tcBorders>
              <w:top w:val="nil"/>
              <w:left w:val="nil"/>
              <w:bottom w:val="nil"/>
              <w:right w:val="nil"/>
            </w:tcBorders>
            <w:shd w:val="clear" w:color="auto" w:fill="auto"/>
            <w:vAlign w:val="bottom"/>
          </w:tcPr>
          <w:p w:rsidR="00461734" w:rsidRPr="00C25E57" w:rsidRDefault="00461734" w:rsidP="00461734">
            <w:pPr>
              <w:pStyle w:val="NoSpacing"/>
              <w:rPr>
                <w:b/>
              </w:rPr>
            </w:pPr>
          </w:p>
        </w:tc>
        <w:tc>
          <w:tcPr>
            <w:tcW w:w="1260" w:type="dxa"/>
            <w:tcBorders>
              <w:top w:val="nil"/>
              <w:left w:val="nil"/>
              <w:bottom w:val="nil"/>
              <w:right w:val="nil"/>
            </w:tcBorders>
            <w:shd w:val="clear" w:color="auto" w:fill="auto"/>
            <w:vAlign w:val="bottom"/>
          </w:tcPr>
          <w:p w:rsidR="00461734" w:rsidRPr="00C25E57" w:rsidRDefault="00461734" w:rsidP="00461734">
            <w:pPr>
              <w:pStyle w:val="NoSpacing"/>
              <w:rPr>
                <w:b/>
              </w:rPr>
            </w:pPr>
          </w:p>
        </w:tc>
        <w:tc>
          <w:tcPr>
            <w:tcW w:w="2880" w:type="dxa"/>
            <w:tcBorders>
              <w:top w:val="nil"/>
              <w:left w:val="nil"/>
              <w:bottom w:val="nil"/>
              <w:right w:val="nil"/>
            </w:tcBorders>
            <w:shd w:val="clear" w:color="auto" w:fill="auto"/>
            <w:vAlign w:val="bottom"/>
          </w:tcPr>
          <w:p w:rsidR="00461734" w:rsidRPr="00C25E57" w:rsidRDefault="00461734" w:rsidP="00461734">
            <w:pPr>
              <w:pStyle w:val="NoSpacing"/>
              <w:rPr>
                <w:b/>
              </w:rPr>
            </w:pPr>
            <w:r w:rsidRPr="00C25E57">
              <w:rPr>
                <w:b/>
              </w:rPr>
              <w:t>Total Balance</w:t>
            </w:r>
          </w:p>
        </w:tc>
        <w:tc>
          <w:tcPr>
            <w:tcW w:w="1440" w:type="dxa"/>
            <w:tcBorders>
              <w:top w:val="single" w:sz="4" w:space="0" w:color="auto"/>
              <w:left w:val="nil"/>
              <w:bottom w:val="single" w:sz="4" w:space="0" w:color="auto"/>
              <w:right w:val="single" w:sz="4" w:space="0" w:color="auto"/>
            </w:tcBorders>
            <w:shd w:val="clear" w:color="auto" w:fill="auto"/>
            <w:vAlign w:val="bottom"/>
          </w:tcPr>
          <w:p w:rsidR="00461734" w:rsidRPr="00C25E57" w:rsidRDefault="00461734" w:rsidP="00461734">
            <w:pPr>
              <w:pStyle w:val="NoSpacing"/>
              <w:rPr>
                <w:b/>
              </w:rPr>
            </w:pPr>
          </w:p>
        </w:tc>
      </w:tr>
      <w:tr w:rsidR="00461734" w:rsidRPr="00C25E57" w:rsidTr="00C25E57">
        <w:trPr>
          <w:trHeight w:val="317"/>
        </w:trPr>
        <w:tc>
          <w:tcPr>
            <w:tcW w:w="9990" w:type="dxa"/>
            <w:gridSpan w:val="5"/>
            <w:tcBorders>
              <w:top w:val="nil"/>
              <w:left w:val="single" w:sz="4" w:space="0" w:color="auto"/>
              <w:bottom w:val="single" w:sz="4" w:space="0" w:color="auto"/>
              <w:right w:val="single" w:sz="4" w:space="0" w:color="auto"/>
            </w:tcBorders>
            <w:shd w:val="clear" w:color="auto" w:fill="auto"/>
            <w:vAlign w:val="bottom"/>
          </w:tcPr>
          <w:p w:rsidR="00461734" w:rsidRPr="00C25E57" w:rsidRDefault="00461734" w:rsidP="00C25E57">
            <w:pPr>
              <w:pStyle w:val="NoSpacing"/>
              <w:jc w:val="center"/>
              <w:rPr>
                <w:b/>
              </w:rPr>
            </w:pPr>
            <w:r w:rsidRPr="00C25E57">
              <w:rPr>
                <w:b/>
              </w:rPr>
              <w:t>June Report is considered the Annual Financial Report</w:t>
            </w:r>
          </w:p>
        </w:tc>
      </w:tr>
    </w:tbl>
    <w:p w:rsidR="007D4C52" w:rsidRPr="00461734" w:rsidRDefault="007D4C52" w:rsidP="007D4C52">
      <w:pPr>
        <w:pStyle w:val="NoSpacing"/>
        <w:rPr>
          <w:sz w:val="16"/>
          <w:szCs w:val="16"/>
        </w:rPr>
      </w:pPr>
    </w:p>
    <w:p w:rsidR="007D4C52" w:rsidRDefault="007D4C52" w:rsidP="007D4C52">
      <w:pPr>
        <w:jc w:val="center"/>
        <w:rPr>
          <w:rFonts w:ascii="Times New Roman" w:hAnsi="Times New Roman"/>
          <w:b/>
          <w:sz w:val="20"/>
          <w:szCs w:val="20"/>
        </w:rPr>
      </w:pPr>
      <w:r w:rsidRPr="00130CBB">
        <w:rPr>
          <w:rFonts w:ascii="Times New Roman" w:hAnsi="Times New Roman"/>
          <w:b/>
          <w:sz w:val="20"/>
          <w:szCs w:val="20"/>
        </w:rPr>
        <w:t>The above information is a true statement of the financial condition of the various activity fund accounts of this school.</w:t>
      </w:r>
    </w:p>
    <w:tbl>
      <w:tblPr>
        <w:tblW w:w="0" w:type="auto"/>
        <w:tblInd w:w="468" w:type="dxa"/>
        <w:tblLook w:val="04A0" w:firstRow="1" w:lastRow="0" w:firstColumn="1" w:lastColumn="0" w:noHBand="0" w:noVBand="1"/>
      </w:tblPr>
      <w:tblGrid>
        <w:gridCol w:w="1735"/>
        <w:gridCol w:w="2203"/>
        <w:gridCol w:w="109"/>
        <w:gridCol w:w="2094"/>
        <w:gridCol w:w="73"/>
        <w:gridCol w:w="1753"/>
        <w:gridCol w:w="377"/>
        <w:gridCol w:w="1286"/>
        <w:gridCol w:w="90"/>
      </w:tblGrid>
      <w:tr w:rsidR="00EE3FAB" w:rsidTr="00EE3FAB">
        <w:trPr>
          <w:trHeight w:val="232"/>
        </w:trPr>
        <w:tc>
          <w:tcPr>
            <w:tcW w:w="4047" w:type="dxa"/>
            <w:gridSpan w:val="3"/>
            <w:tcBorders>
              <w:bottom w:val="single" w:sz="4" w:space="0" w:color="auto"/>
            </w:tcBorders>
            <w:shd w:val="clear" w:color="auto" w:fill="auto"/>
          </w:tcPr>
          <w:p w:rsidR="00EE3FAB" w:rsidRPr="00461734" w:rsidRDefault="00EE3FAB" w:rsidP="00461734">
            <w:pPr>
              <w:pStyle w:val="NoSpacing"/>
            </w:pPr>
          </w:p>
        </w:tc>
        <w:tc>
          <w:tcPr>
            <w:tcW w:w="2167" w:type="dxa"/>
            <w:gridSpan w:val="2"/>
            <w:shd w:val="clear" w:color="auto" w:fill="auto"/>
          </w:tcPr>
          <w:p w:rsidR="00EE3FAB" w:rsidRPr="00461734" w:rsidRDefault="00EE3FAB" w:rsidP="00461734">
            <w:pPr>
              <w:rPr>
                <w:rFonts w:ascii="Times New Roman" w:hAnsi="Times New Roman"/>
                <w:b/>
                <w:sz w:val="20"/>
                <w:szCs w:val="20"/>
              </w:rPr>
            </w:pPr>
          </w:p>
        </w:tc>
        <w:tc>
          <w:tcPr>
            <w:tcW w:w="1753" w:type="dxa"/>
            <w:tcBorders>
              <w:bottom w:val="single" w:sz="4" w:space="0" w:color="auto"/>
            </w:tcBorders>
            <w:shd w:val="clear" w:color="auto" w:fill="auto"/>
          </w:tcPr>
          <w:p w:rsidR="00EE3FAB" w:rsidRPr="00461734" w:rsidRDefault="00EE3FAB" w:rsidP="00461734">
            <w:pPr>
              <w:jc w:val="both"/>
              <w:rPr>
                <w:rFonts w:ascii="Times New Roman" w:hAnsi="Times New Roman"/>
                <w:b/>
                <w:sz w:val="20"/>
                <w:szCs w:val="20"/>
              </w:rPr>
            </w:pPr>
          </w:p>
        </w:tc>
        <w:tc>
          <w:tcPr>
            <w:tcW w:w="1753" w:type="dxa"/>
            <w:gridSpan w:val="3"/>
            <w:tcBorders>
              <w:bottom w:val="single" w:sz="4" w:space="0" w:color="auto"/>
            </w:tcBorders>
            <w:shd w:val="clear" w:color="auto" w:fill="auto"/>
          </w:tcPr>
          <w:p w:rsidR="00EE3FAB" w:rsidRPr="00461734" w:rsidRDefault="00EE3FAB" w:rsidP="00461734">
            <w:pPr>
              <w:jc w:val="both"/>
              <w:rPr>
                <w:rFonts w:ascii="Times New Roman" w:hAnsi="Times New Roman"/>
                <w:b/>
                <w:sz w:val="20"/>
                <w:szCs w:val="20"/>
              </w:rPr>
            </w:pPr>
          </w:p>
        </w:tc>
      </w:tr>
      <w:tr w:rsidR="00461734" w:rsidTr="00461734">
        <w:trPr>
          <w:gridAfter w:val="1"/>
          <w:wAfter w:w="90" w:type="dxa"/>
          <w:trHeight w:val="302"/>
        </w:trPr>
        <w:tc>
          <w:tcPr>
            <w:tcW w:w="3938" w:type="dxa"/>
            <w:gridSpan w:val="2"/>
            <w:shd w:val="clear" w:color="auto" w:fill="auto"/>
          </w:tcPr>
          <w:p w:rsidR="00461734" w:rsidRPr="002805B1" w:rsidRDefault="007544E4" w:rsidP="00461734">
            <w:pPr>
              <w:pStyle w:val="NoSpacing"/>
              <w:ind w:left="252" w:hanging="252"/>
              <w:rPr>
                <w:b/>
              </w:rPr>
            </w:pPr>
            <w:r>
              <w:rPr>
                <w:b/>
              </w:rPr>
              <w:t>Principal</w:t>
            </w:r>
          </w:p>
        </w:tc>
        <w:tc>
          <w:tcPr>
            <w:tcW w:w="2203" w:type="dxa"/>
            <w:gridSpan w:val="2"/>
            <w:shd w:val="clear" w:color="auto" w:fill="auto"/>
          </w:tcPr>
          <w:p w:rsidR="00461734" w:rsidRPr="002805B1" w:rsidRDefault="00461734" w:rsidP="00461734">
            <w:pPr>
              <w:pStyle w:val="NoSpacing"/>
              <w:rPr>
                <w:b/>
              </w:rPr>
            </w:pPr>
          </w:p>
        </w:tc>
        <w:tc>
          <w:tcPr>
            <w:tcW w:w="2203" w:type="dxa"/>
            <w:gridSpan w:val="3"/>
            <w:tcBorders>
              <w:top w:val="single" w:sz="4" w:space="0" w:color="auto"/>
            </w:tcBorders>
            <w:shd w:val="clear" w:color="auto" w:fill="auto"/>
          </w:tcPr>
          <w:p w:rsidR="00461734" w:rsidRPr="002805B1" w:rsidRDefault="00461734" w:rsidP="00461734">
            <w:pPr>
              <w:pStyle w:val="NoSpacing"/>
              <w:rPr>
                <w:b/>
              </w:rPr>
            </w:pPr>
            <w:r w:rsidRPr="002805B1">
              <w:rPr>
                <w:b/>
              </w:rPr>
              <w:t>School Treasurer</w:t>
            </w:r>
          </w:p>
        </w:tc>
        <w:tc>
          <w:tcPr>
            <w:tcW w:w="1286" w:type="dxa"/>
            <w:shd w:val="clear" w:color="auto" w:fill="auto"/>
          </w:tcPr>
          <w:p w:rsidR="00461734" w:rsidRPr="002805B1" w:rsidRDefault="00461734" w:rsidP="00461734">
            <w:pPr>
              <w:pStyle w:val="NoSpacing"/>
              <w:rPr>
                <w:b/>
              </w:rPr>
            </w:pPr>
          </w:p>
        </w:tc>
      </w:tr>
      <w:tr w:rsidR="00461734" w:rsidTr="00461734">
        <w:trPr>
          <w:gridAfter w:val="1"/>
          <w:wAfter w:w="90" w:type="dxa"/>
          <w:trHeight w:val="302"/>
        </w:trPr>
        <w:tc>
          <w:tcPr>
            <w:tcW w:w="3938" w:type="dxa"/>
            <w:gridSpan w:val="2"/>
            <w:tcBorders>
              <w:bottom w:val="single" w:sz="4" w:space="0" w:color="auto"/>
            </w:tcBorders>
            <w:shd w:val="clear" w:color="auto" w:fill="auto"/>
          </w:tcPr>
          <w:p w:rsidR="00461734" w:rsidRPr="002805B1" w:rsidRDefault="00461734" w:rsidP="00461734">
            <w:pPr>
              <w:pStyle w:val="NoSpacing"/>
              <w:rPr>
                <w:b/>
              </w:rPr>
            </w:pPr>
          </w:p>
        </w:tc>
        <w:tc>
          <w:tcPr>
            <w:tcW w:w="2203" w:type="dxa"/>
            <w:gridSpan w:val="2"/>
            <w:shd w:val="clear" w:color="auto" w:fill="auto"/>
          </w:tcPr>
          <w:p w:rsidR="00461734" w:rsidRPr="002805B1" w:rsidRDefault="00461734" w:rsidP="00461734">
            <w:pPr>
              <w:pStyle w:val="NoSpacing"/>
              <w:rPr>
                <w:b/>
              </w:rPr>
            </w:pPr>
          </w:p>
        </w:tc>
        <w:tc>
          <w:tcPr>
            <w:tcW w:w="3489" w:type="dxa"/>
            <w:gridSpan w:val="4"/>
            <w:tcBorders>
              <w:bottom w:val="single" w:sz="4" w:space="0" w:color="auto"/>
            </w:tcBorders>
            <w:shd w:val="clear" w:color="auto" w:fill="auto"/>
          </w:tcPr>
          <w:p w:rsidR="00461734" w:rsidRPr="002805B1" w:rsidRDefault="00461734" w:rsidP="00461734">
            <w:pPr>
              <w:pStyle w:val="NoSpacing"/>
              <w:rPr>
                <w:b/>
              </w:rPr>
            </w:pPr>
          </w:p>
        </w:tc>
      </w:tr>
      <w:tr w:rsidR="00461734" w:rsidTr="00461734">
        <w:trPr>
          <w:gridAfter w:val="1"/>
          <w:wAfter w:w="90" w:type="dxa"/>
          <w:trHeight w:val="302"/>
        </w:trPr>
        <w:tc>
          <w:tcPr>
            <w:tcW w:w="1735" w:type="dxa"/>
            <w:tcBorders>
              <w:top w:val="single" w:sz="4" w:space="0" w:color="auto"/>
            </w:tcBorders>
            <w:shd w:val="clear" w:color="auto" w:fill="auto"/>
          </w:tcPr>
          <w:p w:rsidR="00461734" w:rsidRPr="002805B1" w:rsidRDefault="00461734" w:rsidP="00461734">
            <w:pPr>
              <w:pStyle w:val="NoSpacing"/>
              <w:rPr>
                <w:b/>
              </w:rPr>
            </w:pPr>
            <w:r w:rsidRPr="002805B1">
              <w:rPr>
                <w:b/>
              </w:rPr>
              <w:t>Date</w:t>
            </w:r>
          </w:p>
        </w:tc>
        <w:tc>
          <w:tcPr>
            <w:tcW w:w="2203" w:type="dxa"/>
            <w:shd w:val="clear" w:color="auto" w:fill="auto"/>
          </w:tcPr>
          <w:p w:rsidR="00461734" w:rsidRPr="002805B1" w:rsidRDefault="00461734" w:rsidP="00461734">
            <w:pPr>
              <w:pStyle w:val="NoSpacing"/>
              <w:rPr>
                <w:b/>
              </w:rPr>
            </w:pPr>
          </w:p>
        </w:tc>
        <w:tc>
          <w:tcPr>
            <w:tcW w:w="2203" w:type="dxa"/>
            <w:gridSpan w:val="2"/>
            <w:shd w:val="clear" w:color="auto" w:fill="auto"/>
          </w:tcPr>
          <w:p w:rsidR="00461734" w:rsidRPr="002805B1" w:rsidRDefault="00461734" w:rsidP="00461734">
            <w:pPr>
              <w:pStyle w:val="NoSpacing"/>
              <w:rPr>
                <w:b/>
              </w:rPr>
            </w:pPr>
          </w:p>
        </w:tc>
        <w:tc>
          <w:tcPr>
            <w:tcW w:w="2203" w:type="dxa"/>
            <w:gridSpan w:val="3"/>
            <w:tcBorders>
              <w:top w:val="single" w:sz="4" w:space="0" w:color="auto"/>
            </w:tcBorders>
            <w:shd w:val="clear" w:color="auto" w:fill="auto"/>
          </w:tcPr>
          <w:p w:rsidR="00461734" w:rsidRPr="002805B1" w:rsidRDefault="00461734" w:rsidP="00461734">
            <w:pPr>
              <w:pStyle w:val="NoSpacing"/>
              <w:rPr>
                <w:b/>
              </w:rPr>
            </w:pPr>
            <w:r w:rsidRPr="002805B1">
              <w:rPr>
                <w:b/>
              </w:rPr>
              <w:t>Date</w:t>
            </w:r>
          </w:p>
        </w:tc>
        <w:tc>
          <w:tcPr>
            <w:tcW w:w="1286" w:type="dxa"/>
            <w:shd w:val="clear" w:color="auto" w:fill="auto"/>
          </w:tcPr>
          <w:p w:rsidR="00461734" w:rsidRPr="002805B1" w:rsidRDefault="00461734" w:rsidP="00461734">
            <w:pPr>
              <w:pStyle w:val="NoSpacing"/>
              <w:rPr>
                <w:b/>
              </w:rPr>
            </w:pPr>
          </w:p>
        </w:tc>
      </w:tr>
    </w:tbl>
    <w:p w:rsidR="007D4C52" w:rsidRPr="00C016E3" w:rsidRDefault="00461734" w:rsidP="007D4C52">
      <w:pPr>
        <w:jc w:val="right"/>
        <w:rPr>
          <w:rFonts w:ascii="Times New Roman" w:hAnsi="Times New Roman"/>
          <w:b/>
        </w:rPr>
      </w:pPr>
      <w:bookmarkStart w:id="92" w:name="fsa15b"/>
      <w:bookmarkEnd w:id="92"/>
      <w:r>
        <w:rPr>
          <w:rFonts w:ascii="Times New Roman" w:hAnsi="Times New Roman"/>
          <w:b/>
        </w:rPr>
        <w:lastRenderedPageBreak/>
        <w:t>F</w:t>
      </w:r>
      <w:r w:rsidR="007D4C52" w:rsidRPr="00C016E3">
        <w:rPr>
          <w:rFonts w:ascii="Times New Roman" w:hAnsi="Times New Roman"/>
          <w:b/>
        </w:rPr>
        <w:t>-SA-</w:t>
      </w:r>
      <w:r w:rsidR="007D4C52">
        <w:rPr>
          <w:rFonts w:ascii="Times New Roman" w:hAnsi="Times New Roman"/>
          <w:b/>
        </w:rPr>
        <w:t>15B</w:t>
      </w:r>
    </w:p>
    <w:p w:rsidR="000A741B" w:rsidRPr="007D4C52" w:rsidRDefault="000A741B" w:rsidP="000A741B">
      <w:pPr>
        <w:pStyle w:val="NoSpacing"/>
        <w:jc w:val="center"/>
        <w:rPr>
          <w:b/>
          <w:sz w:val="28"/>
          <w:szCs w:val="28"/>
        </w:rPr>
      </w:pPr>
      <w:r>
        <w:rPr>
          <w:b/>
          <w:sz w:val="28"/>
          <w:szCs w:val="28"/>
        </w:rPr>
        <w:t>SCHOOL ACTIVITY FUND</w:t>
      </w:r>
    </w:p>
    <w:p w:rsidR="007D4C52" w:rsidRDefault="000A741B" w:rsidP="007D4C52">
      <w:pPr>
        <w:pStyle w:val="NoSpacing"/>
        <w:jc w:val="center"/>
        <w:rPr>
          <w:b/>
          <w:sz w:val="28"/>
          <w:szCs w:val="28"/>
        </w:rPr>
      </w:pPr>
      <w:r>
        <w:rPr>
          <w:b/>
          <w:sz w:val="28"/>
          <w:szCs w:val="28"/>
        </w:rPr>
        <w:t>ACCOUNTS RECEIVABLE AND ACCOUNTS PAYABLE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1063"/>
        <w:gridCol w:w="3986"/>
      </w:tblGrid>
      <w:tr w:rsidR="00DB0AC5" w:rsidTr="00FC0B04">
        <w:trPr>
          <w:trHeight w:val="302"/>
        </w:trPr>
        <w:tc>
          <w:tcPr>
            <w:tcW w:w="4860" w:type="dxa"/>
            <w:tcBorders>
              <w:bottom w:val="single" w:sz="4" w:space="0" w:color="auto"/>
              <w:right w:val="single" w:sz="4" w:space="0" w:color="auto"/>
            </w:tcBorders>
            <w:shd w:val="clear" w:color="auto" w:fill="auto"/>
            <w:vAlign w:val="bottom"/>
          </w:tcPr>
          <w:p w:rsidR="00DB0AC5" w:rsidRPr="002C4D87" w:rsidRDefault="00DB0AC5" w:rsidP="004A25AC">
            <w:pPr>
              <w:pStyle w:val="NoSpacing"/>
              <w:rPr>
                <w:b/>
              </w:rPr>
            </w:pPr>
            <w:r w:rsidRPr="002C4D87">
              <w:rPr>
                <w:b/>
              </w:rPr>
              <w:t>School</w:t>
            </w:r>
          </w:p>
        </w:tc>
        <w:tc>
          <w:tcPr>
            <w:tcW w:w="1080" w:type="dxa"/>
            <w:tcBorders>
              <w:top w:val="nil"/>
              <w:left w:val="single" w:sz="4" w:space="0" w:color="auto"/>
              <w:bottom w:val="nil"/>
              <w:right w:val="single" w:sz="4" w:space="0" w:color="auto"/>
            </w:tcBorders>
            <w:shd w:val="clear" w:color="auto" w:fill="auto"/>
            <w:vAlign w:val="bottom"/>
          </w:tcPr>
          <w:p w:rsidR="00DB0AC5" w:rsidRPr="002C4D87" w:rsidRDefault="00DB0AC5" w:rsidP="004A25AC">
            <w:pPr>
              <w:pStyle w:val="NoSpacing"/>
              <w:rPr>
                <w:b/>
              </w:rPr>
            </w:pPr>
          </w:p>
        </w:tc>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rsidR="00DB0AC5" w:rsidRPr="002C4D87" w:rsidRDefault="00DB0AC5" w:rsidP="004A25AC">
            <w:pPr>
              <w:pStyle w:val="NoSpacing"/>
              <w:rPr>
                <w:b/>
              </w:rPr>
            </w:pPr>
            <w:r>
              <w:rPr>
                <w:b/>
              </w:rPr>
              <w:t>Month</w:t>
            </w:r>
          </w:p>
        </w:tc>
      </w:tr>
      <w:tr w:rsidR="00DB0AC5" w:rsidTr="00FC0B04">
        <w:trPr>
          <w:trHeight w:val="302"/>
        </w:trPr>
        <w:tc>
          <w:tcPr>
            <w:tcW w:w="4860" w:type="dxa"/>
            <w:tcBorders>
              <w:top w:val="single" w:sz="4" w:space="0" w:color="auto"/>
              <w:left w:val="nil"/>
              <w:bottom w:val="nil"/>
              <w:right w:val="nil"/>
            </w:tcBorders>
            <w:shd w:val="clear" w:color="auto" w:fill="auto"/>
            <w:vAlign w:val="bottom"/>
          </w:tcPr>
          <w:p w:rsidR="00DB0AC5" w:rsidRPr="002C4D87" w:rsidRDefault="00DB0AC5" w:rsidP="004A25AC">
            <w:pPr>
              <w:pStyle w:val="NoSpacing"/>
              <w:rPr>
                <w:b/>
              </w:rPr>
            </w:pPr>
            <w:r>
              <w:rPr>
                <w:b/>
              </w:rPr>
              <w:t xml:space="preserve"> </w:t>
            </w:r>
          </w:p>
        </w:tc>
        <w:tc>
          <w:tcPr>
            <w:tcW w:w="1080" w:type="dxa"/>
            <w:tcBorders>
              <w:top w:val="nil"/>
              <w:left w:val="nil"/>
              <w:bottom w:val="nil"/>
              <w:right w:val="single" w:sz="4" w:space="0" w:color="auto"/>
            </w:tcBorders>
            <w:shd w:val="clear" w:color="auto" w:fill="auto"/>
            <w:vAlign w:val="bottom"/>
          </w:tcPr>
          <w:p w:rsidR="00DB0AC5" w:rsidRPr="002C4D87" w:rsidRDefault="00DB0AC5" w:rsidP="004A25AC">
            <w:pPr>
              <w:pStyle w:val="NoSpacing"/>
              <w:rPr>
                <w:b/>
              </w:rPr>
            </w:pPr>
          </w:p>
        </w:tc>
        <w:tc>
          <w:tcPr>
            <w:tcW w:w="4050" w:type="dxa"/>
            <w:tcBorders>
              <w:top w:val="single" w:sz="4" w:space="0" w:color="auto"/>
              <w:left w:val="single" w:sz="4" w:space="0" w:color="auto"/>
            </w:tcBorders>
            <w:shd w:val="clear" w:color="auto" w:fill="auto"/>
            <w:vAlign w:val="bottom"/>
          </w:tcPr>
          <w:p w:rsidR="00DB0AC5" w:rsidRPr="002C4D87" w:rsidRDefault="00DB0AC5" w:rsidP="004A25AC">
            <w:pPr>
              <w:pStyle w:val="NoSpacing"/>
              <w:rPr>
                <w:b/>
              </w:rPr>
            </w:pPr>
            <w:r>
              <w:rPr>
                <w:b/>
              </w:rPr>
              <w:t>Year</w:t>
            </w:r>
          </w:p>
        </w:tc>
      </w:tr>
    </w:tbl>
    <w:p w:rsidR="007D4C52" w:rsidRDefault="007D4C52" w:rsidP="007D4C52">
      <w:pPr>
        <w:pStyle w:val="NoSpacing"/>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705"/>
        <w:gridCol w:w="3003"/>
        <w:gridCol w:w="1864"/>
      </w:tblGrid>
      <w:tr w:rsidR="007D4C52" w:rsidTr="00FC0B04">
        <w:tc>
          <w:tcPr>
            <w:tcW w:w="2286" w:type="dxa"/>
            <w:shd w:val="clear" w:color="auto" w:fill="auto"/>
          </w:tcPr>
          <w:p w:rsidR="007D4C52" w:rsidRPr="002805B1" w:rsidRDefault="007D4C52" w:rsidP="002805B1">
            <w:pPr>
              <w:pStyle w:val="NoSpacing"/>
              <w:jc w:val="center"/>
              <w:rPr>
                <w:b/>
              </w:rPr>
            </w:pPr>
            <w:r w:rsidRPr="002805B1">
              <w:rPr>
                <w:b/>
              </w:rPr>
              <w:t>Accounts Receivable</w:t>
            </w:r>
          </w:p>
        </w:tc>
        <w:tc>
          <w:tcPr>
            <w:tcW w:w="2754" w:type="dxa"/>
            <w:shd w:val="clear" w:color="auto" w:fill="auto"/>
          </w:tcPr>
          <w:p w:rsidR="007D4C52" w:rsidRPr="002805B1" w:rsidRDefault="007D4C52" w:rsidP="002805B1">
            <w:pPr>
              <w:pStyle w:val="NoSpacing"/>
              <w:jc w:val="center"/>
              <w:rPr>
                <w:b/>
              </w:rPr>
            </w:pPr>
            <w:r w:rsidRPr="002805B1">
              <w:rPr>
                <w:b/>
              </w:rPr>
              <w:t>Purpose</w:t>
            </w:r>
          </w:p>
        </w:tc>
        <w:tc>
          <w:tcPr>
            <w:tcW w:w="3060" w:type="dxa"/>
            <w:shd w:val="clear" w:color="auto" w:fill="auto"/>
          </w:tcPr>
          <w:p w:rsidR="007D4C52" w:rsidRPr="002805B1" w:rsidRDefault="007D4C52" w:rsidP="002805B1">
            <w:pPr>
              <w:pStyle w:val="NoSpacing"/>
              <w:jc w:val="center"/>
              <w:rPr>
                <w:b/>
              </w:rPr>
            </w:pPr>
            <w:r w:rsidRPr="002805B1">
              <w:rPr>
                <w:b/>
              </w:rPr>
              <w:t>Activity Account</w:t>
            </w:r>
          </w:p>
        </w:tc>
        <w:tc>
          <w:tcPr>
            <w:tcW w:w="1890" w:type="dxa"/>
            <w:shd w:val="clear" w:color="auto" w:fill="auto"/>
          </w:tcPr>
          <w:p w:rsidR="007D4C52" w:rsidRPr="002805B1" w:rsidRDefault="007D4C52" w:rsidP="002805B1">
            <w:pPr>
              <w:pStyle w:val="NoSpacing"/>
              <w:jc w:val="center"/>
              <w:rPr>
                <w:b/>
              </w:rPr>
            </w:pPr>
            <w:r w:rsidRPr="002805B1">
              <w:rPr>
                <w:b/>
              </w:rPr>
              <w:t>Amount</w:t>
            </w: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2805B1">
            <w:pPr>
              <w:pStyle w:val="NoSpacing"/>
              <w:jc w:val="center"/>
              <w:rPr>
                <w:b/>
              </w:rPr>
            </w:pPr>
            <w:r w:rsidRPr="002805B1">
              <w:rPr>
                <w:b/>
              </w:rPr>
              <w:t>Total</w:t>
            </w: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bl>
    <w:p w:rsidR="007D4C52" w:rsidRDefault="007D4C52" w:rsidP="007D4C52">
      <w:pPr>
        <w:pStyle w:val="NoSpacing"/>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706"/>
        <w:gridCol w:w="3005"/>
        <w:gridCol w:w="1865"/>
      </w:tblGrid>
      <w:tr w:rsidR="007D4C52" w:rsidTr="00FC0B04">
        <w:tc>
          <w:tcPr>
            <w:tcW w:w="2286" w:type="dxa"/>
            <w:shd w:val="clear" w:color="auto" w:fill="auto"/>
          </w:tcPr>
          <w:p w:rsidR="007D4C52" w:rsidRPr="002805B1" w:rsidRDefault="007D4C52" w:rsidP="002805B1">
            <w:pPr>
              <w:pStyle w:val="NoSpacing"/>
              <w:jc w:val="center"/>
              <w:rPr>
                <w:b/>
              </w:rPr>
            </w:pPr>
            <w:r w:rsidRPr="002805B1">
              <w:rPr>
                <w:b/>
              </w:rPr>
              <w:t>Accounts Payable</w:t>
            </w:r>
          </w:p>
        </w:tc>
        <w:tc>
          <w:tcPr>
            <w:tcW w:w="2754" w:type="dxa"/>
            <w:shd w:val="clear" w:color="auto" w:fill="auto"/>
          </w:tcPr>
          <w:p w:rsidR="007D4C52" w:rsidRPr="002805B1" w:rsidRDefault="007D4C52" w:rsidP="002805B1">
            <w:pPr>
              <w:pStyle w:val="NoSpacing"/>
              <w:jc w:val="center"/>
              <w:rPr>
                <w:b/>
              </w:rPr>
            </w:pPr>
            <w:r w:rsidRPr="002805B1">
              <w:rPr>
                <w:b/>
              </w:rPr>
              <w:t>Purpose</w:t>
            </w:r>
          </w:p>
        </w:tc>
        <w:tc>
          <w:tcPr>
            <w:tcW w:w="3060" w:type="dxa"/>
            <w:shd w:val="clear" w:color="auto" w:fill="auto"/>
          </w:tcPr>
          <w:p w:rsidR="007D4C52" w:rsidRPr="002805B1" w:rsidRDefault="007D4C52" w:rsidP="002805B1">
            <w:pPr>
              <w:pStyle w:val="NoSpacing"/>
              <w:jc w:val="center"/>
              <w:rPr>
                <w:b/>
              </w:rPr>
            </w:pPr>
            <w:r w:rsidRPr="002805B1">
              <w:rPr>
                <w:b/>
              </w:rPr>
              <w:t>Activity Account</w:t>
            </w:r>
          </w:p>
        </w:tc>
        <w:tc>
          <w:tcPr>
            <w:tcW w:w="1890" w:type="dxa"/>
            <w:shd w:val="clear" w:color="auto" w:fill="auto"/>
          </w:tcPr>
          <w:p w:rsidR="007D4C52" w:rsidRPr="002805B1" w:rsidRDefault="007D4C52" w:rsidP="002805B1">
            <w:pPr>
              <w:pStyle w:val="NoSpacing"/>
              <w:jc w:val="center"/>
              <w:rPr>
                <w:b/>
              </w:rPr>
            </w:pPr>
            <w:r w:rsidRPr="002805B1">
              <w:rPr>
                <w:b/>
              </w:rPr>
              <w:t>Amount</w:t>
            </w: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746EAB">
            <w:pPr>
              <w:pStyle w:val="NoSpacing"/>
              <w:rPr>
                <w:sz w:val="22"/>
                <w:szCs w:val="22"/>
              </w:rPr>
            </w:pP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r w:rsidR="007D4C52" w:rsidTr="00FC0B04">
        <w:tc>
          <w:tcPr>
            <w:tcW w:w="2286" w:type="dxa"/>
            <w:shd w:val="clear" w:color="auto" w:fill="auto"/>
          </w:tcPr>
          <w:p w:rsidR="007D4C52" w:rsidRPr="002805B1" w:rsidRDefault="007D4C52" w:rsidP="002805B1">
            <w:pPr>
              <w:pStyle w:val="NoSpacing"/>
              <w:jc w:val="center"/>
              <w:rPr>
                <w:b/>
              </w:rPr>
            </w:pPr>
            <w:r w:rsidRPr="002805B1">
              <w:rPr>
                <w:b/>
              </w:rPr>
              <w:t>Total</w:t>
            </w:r>
          </w:p>
        </w:tc>
        <w:tc>
          <w:tcPr>
            <w:tcW w:w="2754" w:type="dxa"/>
            <w:shd w:val="clear" w:color="auto" w:fill="auto"/>
          </w:tcPr>
          <w:p w:rsidR="007D4C52" w:rsidRPr="002805B1" w:rsidRDefault="007D4C52" w:rsidP="00746EAB">
            <w:pPr>
              <w:pStyle w:val="NoSpacing"/>
              <w:rPr>
                <w:sz w:val="22"/>
                <w:szCs w:val="22"/>
              </w:rPr>
            </w:pPr>
          </w:p>
        </w:tc>
        <w:tc>
          <w:tcPr>
            <w:tcW w:w="3060" w:type="dxa"/>
            <w:shd w:val="clear" w:color="auto" w:fill="auto"/>
          </w:tcPr>
          <w:p w:rsidR="007D4C52" w:rsidRPr="002805B1" w:rsidRDefault="007D4C52" w:rsidP="00746EAB">
            <w:pPr>
              <w:pStyle w:val="NoSpacing"/>
              <w:rPr>
                <w:sz w:val="22"/>
                <w:szCs w:val="22"/>
              </w:rPr>
            </w:pPr>
          </w:p>
        </w:tc>
        <w:tc>
          <w:tcPr>
            <w:tcW w:w="1890" w:type="dxa"/>
            <w:shd w:val="clear" w:color="auto" w:fill="auto"/>
          </w:tcPr>
          <w:p w:rsidR="007D4C52" w:rsidRPr="002805B1" w:rsidRDefault="007D4C52" w:rsidP="00746EAB">
            <w:pPr>
              <w:pStyle w:val="NoSpacing"/>
              <w:rPr>
                <w:sz w:val="22"/>
                <w:szCs w:val="22"/>
              </w:rPr>
            </w:pPr>
          </w:p>
        </w:tc>
      </w:tr>
    </w:tbl>
    <w:p w:rsidR="007D4C52" w:rsidRDefault="007D4C52" w:rsidP="007D4C52">
      <w:pPr>
        <w:pStyle w:val="NoSpacing"/>
      </w:pPr>
    </w:p>
    <w:p w:rsidR="007D4C52" w:rsidRDefault="007D4C52" w:rsidP="007D4C52">
      <w:pPr>
        <w:rPr>
          <w:rFonts w:ascii="Times New Roman" w:hAnsi="Times New Roman"/>
          <w:b/>
          <w:sz w:val="20"/>
          <w:szCs w:val="20"/>
        </w:rPr>
      </w:pPr>
      <w:r>
        <w:rPr>
          <w:rFonts w:ascii="Times New Roman" w:hAnsi="Times New Roman"/>
          <w:b/>
          <w:sz w:val="20"/>
          <w:szCs w:val="20"/>
        </w:rPr>
        <w:t xml:space="preserve">          Due with Monthly/Annual Financial Report</w:t>
      </w:r>
    </w:p>
    <w:p w:rsidR="007D4C52" w:rsidRDefault="007D4C52" w:rsidP="007D4C52">
      <w:pPr>
        <w:rPr>
          <w:rFonts w:ascii="Times New Roman" w:hAnsi="Times New Roman"/>
          <w:b/>
          <w:sz w:val="20"/>
          <w:szCs w:val="20"/>
        </w:rPr>
      </w:pPr>
      <w:r>
        <w:rPr>
          <w:rFonts w:ascii="Times New Roman" w:hAnsi="Times New Roman"/>
          <w:b/>
          <w:sz w:val="20"/>
          <w:szCs w:val="20"/>
        </w:rPr>
        <w:t xml:space="preserve">          Monthly June Report is the final listing of accounts receivable and payable for the fiscal year</w:t>
      </w:r>
      <w:r w:rsidR="00B82B9A">
        <w:rPr>
          <w:rFonts w:ascii="Times New Roman" w:hAnsi="Times New Roman"/>
          <w:b/>
          <w:sz w:val="20"/>
          <w:szCs w:val="20"/>
        </w:rPr>
        <w:t>.</w:t>
      </w:r>
    </w:p>
    <w:p w:rsidR="007D4C52" w:rsidRPr="00C016E3" w:rsidRDefault="007D4C52" w:rsidP="007D4C52">
      <w:pPr>
        <w:jc w:val="right"/>
        <w:rPr>
          <w:rFonts w:ascii="Times New Roman" w:hAnsi="Times New Roman"/>
          <w:b/>
        </w:rPr>
      </w:pPr>
      <w:bookmarkStart w:id="93" w:name="fsa16"/>
      <w:bookmarkEnd w:id="93"/>
      <w:r w:rsidRPr="00C016E3">
        <w:rPr>
          <w:rFonts w:ascii="Times New Roman" w:hAnsi="Times New Roman"/>
          <w:b/>
        </w:rPr>
        <w:lastRenderedPageBreak/>
        <w:t>F-SA-</w:t>
      </w:r>
      <w:r>
        <w:rPr>
          <w:rFonts w:ascii="Times New Roman" w:hAnsi="Times New Roman"/>
          <w:b/>
        </w:rPr>
        <w:t>16</w:t>
      </w:r>
    </w:p>
    <w:p w:rsidR="000A741B" w:rsidRPr="007D4C52" w:rsidRDefault="000A741B" w:rsidP="000A741B">
      <w:pPr>
        <w:pStyle w:val="NoSpacing"/>
        <w:jc w:val="center"/>
        <w:rPr>
          <w:b/>
          <w:sz w:val="28"/>
          <w:szCs w:val="28"/>
        </w:rPr>
      </w:pPr>
      <w:r>
        <w:rPr>
          <w:b/>
          <w:sz w:val="28"/>
          <w:szCs w:val="28"/>
        </w:rPr>
        <w:t>SCHOOL ACTIVITY FUND</w:t>
      </w:r>
    </w:p>
    <w:p w:rsidR="007D4C52" w:rsidRDefault="000A741B" w:rsidP="007D4C52">
      <w:pPr>
        <w:pStyle w:val="NoSpacing"/>
        <w:jc w:val="center"/>
        <w:rPr>
          <w:b/>
          <w:sz w:val="28"/>
          <w:szCs w:val="28"/>
        </w:rPr>
      </w:pPr>
      <w:r>
        <w:rPr>
          <w:b/>
          <w:sz w:val="28"/>
          <w:szCs w:val="28"/>
        </w:rPr>
        <w:t>TRAVEL VOUCHER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4A25AC" w:rsidRPr="00BA7F33" w:rsidTr="004A25AC">
        <w:trPr>
          <w:trHeight w:val="302"/>
        </w:trPr>
        <w:tc>
          <w:tcPr>
            <w:tcW w:w="8190" w:type="dxa"/>
            <w:shd w:val="clear" w:color="auto" w:fill="auto"/>
            <w:vAlign w:val="bottom"/>
          </w:tcPr>
          <w:p w:rsidR="004A25AC" w:rsidRPr="002805B1" w:rsidRDefault="004A25AC" w:rsidP="004A25AC">
            <w:pPr>
              <w:pStyle w:val="NoSpacing"/>
              <w:rPr>
                <w:b/>
              </w:rPr>
            </w:pPr>
            <w:r>
              <w:rPr>
                <w:b/>
              </w:rPr>
              <w:t>Employee</w:t>
            </w:r>
          </w:p>
        </w:tc>
      </w:tr>
      <w:tr w:rsidR="004A25AC" w:rsidRPr="00BA7F33" w:rsidTr="004A25AC">
        <w:trPr>
          <w:trHeight w:val="302"/>
        </w:trPr>
        <w:tc>
          <w:tcPr>
            <w:tcW w:w="8190" w:type="dxa"/>
            <w:shd w:val="clear" w:color="auto" w:fill="auto"/>
            <w:vAlign w:val="bottom"/>
          </w:tcPr>
          <w:p w:rsidR="004A25AC" w:rsidRPr="002805B1" w:rsidRDefault="004A25AC" w:rsidP="004A25AC">
            <w:pPr>
              <w:pStyle w:val="NoSpacing"/>
              <w:rPr>
                <w:b/>
              </w:rPr>
            </w:pPr>
            <w:r>
              <w:rPr>
                <w:b/>
              </w:rPr>
              <w:t>School</w:t>
            </w:r>
          </w:p>
        </w:tc>
      </w:tr>
      <w:tr w:rsidR="004A25AC" w:rsidRPr="00BA7F33" w:rsidTr="004A25AC">
        <w:trPr>
          <w:trHeight w:val="302"/>
        </w:trPr>
        <w:tc>
          <w:tcPr>
            <w:tcW w:w="8190" w:type="dxa"/>
            <w:shd w:val="clear" w:color="auto" w:fill="auto"/>
            <w:vAlign w:val="bottom"/>
          </w:tcPr>
          <w:p w:rsidR="004A25AC" w:rsidRPr="002805B1" w:rsidRDefault="004A25AC" w:rsidP="004A25AC">
            <w:pPr>
              <w:pStyle w:val="NoSpacing"/>
              <w:rPr>
                <w:b/>
              </w:rPr>
            </w:pPr>
            <w:r>
              <w:rPr>
                <w:b/>
              </w:rPr>
              <w:t>Activity Account</w:t>
            </w:r>
          </w:p>
        </w:tc>
      </w:tr>
      <w:tr w:rsidR="004A25AC" w:rsidRPr="00BA7F33" w:rsidTr="004A25AC">
        <w:trPr>
          <w:trHeight w:val="302"/>
        </w:trPr>
        <w:tc>
          <w:tcPr>
            <w:tcW w:w="8190" w:type="dxa"/>
            <w:shd w:val="clear" w:color="auto" w:fill="auto"/>
            <w:vAlign w:val="bottom"/>
          </w:tcPr>
          <w:p w:rsidR="004A25AC" w:rsidRPr="002805B1" w:rsidRDefault="004A25AC" w:rsidP="004A25AC">
            <w:pPr>
              <w:pStyle w:val="NoSpacing"/>
              <w:rPr>
                <w:b/>
              </w:rPr>
            </w:pPr>
            <w:r>
              <w:rPr>
                <w:b/>
              </w:rPr>
              <w:t>Phone No.</w:t>
            </w:r>
          </w:p>
        </w:tc>
      </w:tr>
    </w:tbl>
    <w:p w:rsidR="004A25AC" w:rsidRPr="004F63A0" w:rsidRDefault="004A25AC" w:rsidP="004F63A0">
      <w:pPr>
        <w:pStyle w:val="NoSpacing"/>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20"/>
        <w:gridCol w:w="1260"/>
        <w:gridCol w:w="1080"/>
        <w:gridCol w:w="1080"/>
        <w:gridCol w:w="900"/>
        <w:gridCol w:w="1170"/>
        <w:gridCol w:w="990"/>
        <w:gridCol w:w="900"/>
        <w:gridCol w:w="990"/>
      </w:tblGrid>
      <w:tr w:rsidR="00FD22D1" w:rsidRPr="00C25E57" w:rsidTr="00C25E57">
        <w:tc>
          <w:tcPr>
            <w:tcW w:w="900" w:type="dxa"/>
            <w:vMerge w:val="restart"/>
            <w:shd w:val="clear" w:color="auto" w:fill="auto"/>
            <w:vAlign w:val="bottom"/>
          </w:tcPr>
          <w:p w:rsidR="00FD22D1" w:rsidRPr="00C25E57" w:rsidRDefault="00FD22D1" w:rsidP="00C25E57">
            <w:pPr>
              <w:pStyle w:val="NoSpacing"/>
              <w:jc w:val="center"/>
              <w:rPr>
                <w:b/>
              </w:rPr>
            </w:pPr>
            <w:r w:rsidRPr="00C25E57">
              <w:rPr>
                <w:b/>
              </w:rPr>
              <w:t>Month</w:t>
            </w:r>
          </w:p>
        </w:tc>
        <w:tc>
          <w:tcPr>
            <w:tcW w:w="720" w:type="dxa"/>
            <w:vMerge w:val="restart"/>
            <w:shd w:val="clear" w:color="auto" w:fill="auto"/>
            <w:vAlign w:val="bottom"/>
          </w:tcPr>
          <w:p w:rsidR="00FD22D1" w:rsidRPr="00C25E57" w:rsidRDefault="00FD22D1" w:rsidP="00C25E57">
            <w:pPr>
              <w:pStyle w:val="NoSpacing"/>
              <w:jc w:val="center"/>
              <w:rPr>
                <w:b/>
              </w:rPr>
            </w:pPr>
            <w:r w:rsidRPr="00C25E57">
              <w:rPr>
                <w:b/>
              </w:rPr>
              <w:t>Day</w:t>
            </w:r>
          </w:p>
        </w:tc>
        <w:tc>
          <w:tcPr>
            <w:tcW w:w="2340" w:type="dxa"/>
            <w:gridSpan w:val="2"/>
            <w:shd w:val="clear" w:color="auto" w:fill="auto"/>
            <w:vAlign w:val="bottom"/>
          </w:tcPr>
          <w:p w:rsidR="00FD22D1" w:rsidRPr="00C25E57" w:rsidRDefault="00FD22D1" w:rsidP="00C25E57">
            <w:pPr>
              <w:pStyle w:val="NoSpacing"/>
              <w:jc w:val="center"/>
              <w:rPr>
                <w:b/>
              </w:rPr>
            </w:pPr>
            <w:r w:rsidRPr="00C25E57">
              <w:rPr>
                <w:b/>
              </w:rPr>
              <w:t>Time of</w:t>
            </w:r>
          </w:p>
        </w:tc>
        <w:tc>
          <w:tcPr>
            <w:tcW w:w="1980" w:type="dxa"/>
            <w:gridSpan w:val="2"/>
            <w:shd w:val="clear" w:color="auto" w:fill="auto"/>
            <w:vAlign w:val="bottom"/>
          </w:tcPr>
          <w:p w:rsidR="00FD22D1" w:rsidRPr="00C25E57" w:rsidRDefault="00FD22D1" w:rsidP="00C25E57">
            <w:pPr>
              <w:pStyle w:val="NoSpacing"/>
              <w:jc w:val="center"/>
              <w:rPr>
                <w:b/>
              </w:rPr>
            </w:pPr>
            <w:r w:rsidRPr="00C25E57">
              <w:rPr>
                <w:b/>
              </w:rPr>
              <w:t>Location</w:t>
            </w:r>
          </w:p>
        </w:tc>
        <w:tc>
          <w:tcPr>
            <w:tcW w:w="1170" w:type="dxa"/>
            <w:vMerge w:val="restart"/>
            <w:shd w:val="clear" w:color="auto" w:fill="auto"/>
            <w:vAlign w:val="bottom"/>
          </w:tcPr>
          <w:p w:rsidR="00FD22D1" w:rsidRPr="00C25E57" w:rsidRDefault="00FD22D1" w:rsidP="00C25E57">
            <w:pPr>
              <w:pStyle w:val="NoSpacing"/>
              <w:jc w:val="center"/>
              <w:rPr>
                <w:b/>
              </w:rPr>
            </w:pPr>
            <w:r w:rsidRPr="00C25E57">
              <w:rPr>
                <w:b/>
              </w:rPr>
              <w:t>Mileage</w:t>
            </w:r>
          </w:p>
        </w:tc>
        <w:tc>
          <w:tcPr>
            <w:tcW w:w="990" w:type="dxa"/>
            <w:vMerge w:val="restart"/>
            <w:shd w:val="clear" w:color="auto" w:fill="auto"/>
            <w:vAlign w:val="bottom"/>
          </w:tcPr>
          <w:p w:rsidR="00FD22D1" w:rsidRPr="00C25E57" w:rsidRDefault="00FD22D1" w:rsidP="00C25E57">
            <w:pPr>
              <w:pStyle w:val="NoSpacing"/>
              <w:jc w:val="center"/>
              <w:rPr>
                <w:b/>
              </w:rPr>
            </w:pPr>
            <w:r w:rsidRPr="00C25E57">
              <w:rPr>
                <w:b/>
              </w:rPr>
              <w:t>Lodging</w:t>
            </w:r>
          </w:p>
        </w:tc>
        <w:tc>
          <w:tcPr>
            <w:tcW w:w="900" w:type="dxa"/>
            <w:vMerge w:val="restart"/>
            <w:shd w:val="clear" w:color="auto" w:fill="auto"/>
            <w:vAlign w:val="bottom"/>
          </w:tcPr>
          <w:p w:rsidR="00FD22D1" w:rsidRPr="00C25E57" w:rsidRDefault="00FD22D1" w:rsidP="00C25E57">
            <w:pPr>
              <w:pStyle w:val="NoSpacing"/>
              <w:jc w:val="center"/>
              <w:rPr>
                <w:b/>
              </w:rPr>
            </w:pPr>
            <w:r w:rsidRPr="00C25E57">
              <w:rPr>
                <w:b/>
              </w:rPr>
              <w:t>Meals</w:t>
            </w:r>
          </w:p>
        </w:tc>
        <w:tc>
          <w:tcPr>
            <w:tcW w:w="990" w:type="dxa"/>
            <w:vMerge w:val="restart"/>
            <w:shd w:val="clear" w:color="auto" w:fill="auto"/>
            <w:vAlign w:val="bottom"/>
          </w:tcPr>
          <w:p w:rsidR="00FD22D1" w:rsidRPr="00C25E57" w:rsidRDefault="00FD22D1" w:rsidP="00C25E57">
            <w:pPr>
              <w:pStyle w:val="NoSpacing"/>
              <w:jc w:val="center"/>
              <w:rPr>
                <w:b/>
              </w:rPr>
            </w:pPr>
            <w:r w:rsidRPr="00C25E57">
              <w:rPr>
                <w:b/>
              </w:rPr>
              <w:t>Total</w:t>
            </w:r>
          </w:p>
        </w:tc>
      </w:tr>
      <w:tr w:rsidR="00FD22D1" w:rsidRPr="00C25E57" w:rsidTr="00C25E57">
        <w:tc>
          <w:tcPr>
            <w:tcW w:w="900" w:type="dxa"/>
            <w:vMerge/>
            <w:shd w:val="clear" w:color="auto" w:fill="auto"/>
            <w:vAlign w:val="bottom"/>
          </w:tcPr>
          <w:p w:rsidR="00FD22D1" w:rsidRPr="00C25E57" w:rsidRDefault="00FD22D1" w:rsidP="00C25E57">
            <w:pPr>
              <w:pStyle w:val="NoSpacing"/>
              <w:jc w:val="center"/>
              <w:rPr>
                <w:b/>
              </w:rPr>
            </w:pPr>
          </w:p>
        </w:tc>
        <w:tc>
          <w:tcPr>
            <w:tcW w:w="720" w:type="dxa"/>
            <w:vMerge/>
            <w:shd w:val="clear" w:color="auto" w:fill="auto"/>
            <w:vAlign w:val="bottom"/>
          </w:tcPr>
          <w:p w:rsidR="00FD22D1" w:rsidRPr="00C25E57" w:rsidRDefault="00FD22D1" w:rsidP="00C25E57">
            <w:pPr>
              <w:pStyle w:val="NoSpacing"/>
              <w:jc w:val="center"/>
              <w:rPr>
                <w:b/>
              </w:rPr>
            </w:pPr>
          </w:p>
        </w:tc>
        <w:tc>
          <w:tcPr>
            <w:tcW w:w="1260" w:type="dxa"/>
            <w:shd w:val="clear" w:color="auto" w:fill="auto"/>
            <w:vAlign w:val="bottom"/>
          </w:tcPr>
          <w:p w:rsidR="00FD22D1" w:rsidRPr="00C25E57" w:rsidRDefault="00FD22D1" w:rsidP="00C25E57">
            <w:pPr>
              <w:pStyle w:val="NoSpacing"/>
              <w:jc w:val="center"/>
              <w:rPr>
                <w:b/>
              </w:rPr>
            </w:pPr>
            <w:r w:rsidRPr="00C25E57">
              <w:rPr>
                <w:b/>
              </w:rPr>
              <w:t>Departure</w:t>
            </w:r>
          </w:p>
        </w:tc>
        <w:tc>
          <w:tcPr>
            <w:tcW w:w="1080" w:type="dxa"/>
            <w:shd w:val="clear" w:color="auto" w:fill="auto"/>
            <w:vAlign w:val="bottom"/>
          </w:tcPr>
          <w:p w:rsidR="00FD22D1" w:rsidRPr="00C25E57" w:rsidRDefault="00FD22D1" w:rsidP="00C25E57">
            <w:pPr>
              <w:pStyle w:val="NoSpacing"/>
              <w:jc w:val="center"/>
              <w:rPr>
                <w:b/>
              </w:rPr>
            </w:pPr>
            <w:r w:rsidRPr="00C25E57">
              <w:rPr>
                <w:b/>
              </w:rPr>
              <w:t>Return</w:t>
            </w:r>
          </w:p>
        </w:tc>
        <w:tc>
          <w:tcPr>
            <w:tcW w:w="1080" w:type="dxa"/>
            <w:shd w:val="clear" w:color="auto" w:fill="auto"/>
            <w:vAlign w:val="bottom"/>
          </w:tcPr>
          <w:p w:rsidR="00FD22D1" w:rsidRPr="00C25E57" w:rsidRDefault="00FD22D1" w:rsidP="00C25E57">
            <w:pPr>
              <w:pStyle w:val="NoSpacing"/>
              <w:jc w:val="center"/>
              <w:rPr>
                <w:b/>
              </w:rPr>
            </w:pPr>
            <w:r w:rsidRPr="00C25E57">
              <w:rPr>
                <w:b/>
              </w:rPr>
              <w:t>From</w:t>
            </w:r>
          </w:p>
        </w:tc>
        <w:tc>
          <w:tcPr>
            <w:tcW w:w="900" w:type="dxa"/>
            <w:shd w:val="clear" w:color="auto" w:fill="auto"/>
            <w:vAlign w:val="bottom"/>
          </w:tcPr>
          <w:p w:rsidR="00FD22D1" w:rsidRPr="00C25E57" w:rsidRDefault="00FD22D1" w:rsidP="00C25E57">
            <w:pPr>
              <w:pStyle w:val="NoSpacing"/>
              <w:jc w:val="center"/>
              <w:rPr>
                <w:b/>
              </w:rPr>
            </w:pPr>
            <w:r w:rsidRPr="00C25E57">
              <w:rPr>
                <w:b/>
              </w:rPr>
              <w:t>To</w:t>
            </w:r>
          </w:p>
        </w:tc>
        <w:tc>
          <w:tcPr>
            <w:tcW w:w="1170" w:type="dxa"/>
            <w:vMerge/>
            <w:shd w:val="clear" w:color="auto" w:fill="auto"/>
            <w:vAlign w:val="bottom"/>
          </w:tcPr>
          <w:p w:rsidR="00FD22D1" w:rsidRPr="00C25E57" w:rsidRDefault="00FD22D1" w:rsidP="00C25E57">
            <w:pPr>
              <w:pStyle w:val="NoSpacing"/>
              <w:jc w:val="center"/>
              <w:rPr>
                <w:b/>
              </w:rPr>
            </w:pPr>
          </w:p>
        </w:tc>
        <w:tc>
          <w:tcPr>
            <w:tcW w:w="990" w:type="dxa"/>
            <w:vMerge/>
            <w:shd w:val="clear" w:color="auto" w:fill="auto"/>
            <w:vAlign w:val="bottom"/>
          </w:tcPr>
          <w:p w:rsidR="00FD22D1" w:rsidRPr="00C25E57" w:rsidRDefault="00FD22D1" w:rsidP="00C25E57">
            <w:pPr>
              <w:pStyle w:val="NoSpacing"/>
              <w:jc w:val="center"/>
              <w:rPr>
                <w:b/>
              </w:rPr>
            </w:pPr>
          </w:p>
        </w:tc>
        <w:tc>
          <w:tcPr>
            <w:tcW w:w="900" w:type="dxa"/>
            <w:vMerge/>
            <w:shd w:val="clear" w:color="auto" w:fill="auto"/>
            <w:vAlign w:val="bottom"/>
          </w:tcPr>
          <w:p w:rsidR="00FD22D1" w:rsidRPr="00C25E57" w:rsidRDefault="00FD22D1" w:rsidP="00C25E57">
            <w:pPr>
              <w:pStyle w:val="NoSpacing"/>
              <w:jc w:val="center"/>
              <w:rPr>
                <w:b/>
              </w:rPr>
            </w:pPr>
          </w:p>
        </w:tc>
        <w:tc>
          <w:tcPr>
            <w:tcW w:w="990" w:type="dxa"/>
            <w:vMerge/>
            <w:shd w:val="clear" w:color="auto" w:fill="auto"/>
            <w:vAlign w:val="bottom"/>
          </w:tcPr>
          <w:p w:rsidR="00FD22D1" w:rsidRPr="00C25E57" w:rsidRDefault="00FD22D1" w:rsidP="00C25E57">
            <w:pPr>
              <w:pStyle w:val="NoSpacing"/>
              <w:jc w:val="center"/>
              <w:rPr>
                <w:b/>
              </w:rPr>
            </w:pPr>
          </w:p>
        </w:tc>
      </w:tr>
      <w:tr w:rsidR="00FD22D1" w:rsidRPr="00C25E57" w:rsidTr="00C25E57">
        <w:tc>
          <w:tcPr>
            <w:tcW w:w="900" w:type="dxa"/>
            <w:shd w:val="clear" w:color="auto" w:fill="auto"/>
          </w:tcPr>
          <w:p w:rsidR="00FD22D1" w:rsidRPr="00C25E57" w:rsidRDefault="00FD22D1" w:rsidP="00C25E57">
            <w:pPr>
              <w:pStyle w:val="NoSpacing"/>
              <w:jc w:val="center"/>
              <w:rPr>
                <w:b/>
                <w:sz w:val="28"/>
                <w:szCs w:val="28"/>
              </w:rPr>
            </w:pPr>
          </w:p>
        </w:tc>
        <w:tc>
          <w:tcPr>
            <w:tcW w:w="720" w:type="dxa"/>
            <w:shd w:val="clear" w:color="auto" w:fill="auto"/>
          </w:tcPr>
          <w:p w:rsidR="00FD22D1" w:rsidRPr="00C25E57" w:rsidRDefault="00FD22D1" w:rsidP="00C25E57">
            <w:pPr>
              <w:pStyle w:val="NoSpacing"/>
              <w:jc w:val="center"/>
              <w:rPr>
                <w:b/>
                <w:sz w:val="28"/>
                <w:szCs w:val="28"/>
              </w:rPr>
            </w:pPr>
          </w:p>
        </w:tc>
        <w:tc>
          <w:tcPr>
            <w:tcW w:w="1260" w:type="dxa"/>
            <w:shd w:val="clear" w:color="auto" w:fill="auto"/>
          </w:tcPr>
          <w:p w:rsidR="00FD22D1" w:rsidRPr="00C25E57" w:rsidRDefault="00FD22D1" w:rsidP="00C25E57">
            <w:pPr>
              <w:pStyle w:val="NoSpacing"/>
              <w:jc w:val="center"/>
              <w:rPr>
                <w:b/>
                <w:sz w:val="28"/>
                <w:szCs w:val="28"/>
              </w:rPr>
            </w:pPr>
          </w:p>
        </w:tc>
        <w:tc>
          <w:tcPr>
            <w:tcW w:w="1080" w:type="dxa"/>
            <w:shd w:val="clear" w:color="auto" w:fill="auto"/>
          </w:tcPr>
          <w:p w:rsidR="00FD22D1" w:rsidRPr="00C25E57" w:rsidRDefault="00FD22D1" w:rsidP="00C25E57">
            <w:pPr>
              <w:pStyle w:val="NoSpacing"/>
              <w:jc w:val="center"/>
              <w:rPr>
                <w:b/>
                <w:sz w:val="28"/>
                <w:szCs w:val="28"/>
              </w:rPr>
            </w:pPr>
          </w:p>
        </w:tc>
        <w:tc>
          <w:tcPr>
            <w:tcW w:w="1080" w:type="dxa"/>
            <w:shd w:val="clear" w:color="auto" w:fill="auto"/>
          </w:tcPr>
          <w:p w:rsidR="00FD22D1" w:rsidRPr="00C25E57" w:rsidRDefault="00FD22D1" w:rsidP="00C25E57">
            <w:pPr>
              <w:pStyle w:val="NoSpacing"/>
              <w:jc w:val="center"/>
              <w:rPr>
                <w:b/>
                <w:sz w:val="28"/>
                <w:szCs w:val="28"/>
              </w:rPr>
            </w:pPr>
          </w:p>
        </w:tc>
        <w:tc>
          <w:tcPr>
            <w:tcW w:w="900" w:type="dxa"/>
            <w:shd w:val="clear" w:color="auto" w:fill="auto"/>
          </w:tcPr>
          <w:p w:rsidR="00FD22D1" w:rsidRPr="00C25E57" w:rsidRDefault="00FD22D1" w:rsidP="00C25E57">
            <w:pPr>
              <w:pStyle w:val="NoSpacing"/>
              <w:jc w:val="center"/>
              <w:rPr>
                <w:b/>
                <w:sz w:val="28"/>
                <w:szCs w:val="28"/>
              </w:rPr>
            </w:pPr>
          </w:p>
        </w:tc>
        <w:tc>
          <w:tcPr>
            <w:tcW w:w="1170" w:type="dxa"/>
            <w:shd w:val="clear" w:color="auto" w:fill="auto"/>
          </w:tcPr>
          <w:p w:rsidR="00FD22D1" w:rsidRPr="00C25E57" w:rsidRDefault="00FD22D1" w:rsidP="00C25E57">
            <w:pPr>
              <w:pStyle w:val="NoSpacing"/>
              <w:jc w:val="center"/>
              <w:rPr>
                <w:b/>
                <w:sz w:val="28"/>
                <w:szCs w:val="28"/>
              </w:rPr>
            </w:pPr>
          </w:p>
        </w:tc>
        <w:tc>
          <w:tcPr>
            <w:tcW w:w="990" w:type="dxa"/>
            <w:shd w:val="clear" w:color="auto" w:fill="auto"/>
          </w:tcPr>
          <w:p w:rsidR="00FD22D1" w:rsidRPr="00C25E57" w:rsidRDefault="00FD22D1" w:rsidP="00C25E57">
            <w:pPr>
              <w:pStyle w:val="NoSpacing"/>
              <w:jc w:val="center"/>
              <w:rPr>
                <w:b/>
                <w:sz w:val="28"/>
                <w:szCs w:val="28"/>
              </w:rPr>
            </w:pPr>
          </w:p>
        </w:tc>
        <w:tc>
          <w:tcPr>
            <w:tcW w:w="900" w:type="dxa"/>
            <w:shd w:val="clear" w:color="auto" w:fill="auto"/>
            <w:vAlign w:val="bottom"/>
          </w:tcPr>
          <w:p w:rsidR="00FD22D1" w:rsidRPr="00C25E57" w:rsidRDefault="00FD22D1" w:rsidP="00FD22D1">
            <w:pPr>
              <w:pStyle w:val="NoSpacing"/>
              <w:rPr>
                <w:b/>
              </w:rPr>
            </w:pPr>
            <w:r w:rsidRPr="00C25E57">
              <w:rPr>
                <w:b/>
              </w:rPr>
              <w:t>B</w:t>
            </w:r>
          </w:p>
        </w:tc>
        <w:tc>
          <w:tcPr>
            <w:tcW w:w="990" w:type="dxa"/>
            <w:shd w:val="clear" w:color="auto" w:fill="auto"/>
          </w:tcPr>
          <w:p w:rsidR="00FD22D1" w:rsidRPr="00C25E57" w:rsidRDefault="00FD22D1" w:rsidP="00C25E57">
            <w:pPr>
              <w:pStyle w:val="NoSpacing"/>
              <w:jc w:val="center"/>
              <w:rPr>
                <w:b/>
                <w:sz w:val="28"/>
                <w:szCs w:val="28"/>
              </w:rPr>
            </w:pPr>
          </w:p>
        </w:tc>
      </w:tr>
      <w:tr w:rsidR="00FD22D1" w:rsidRPr="00C25E57" w:rsidTr="00C25E57">
        <w:tc>
          <w:tcPr>
            <w:tcW w:w="8100" w:type="dxa"/>
            <w:gridSpan w:val="8"/>
            <w:vMerge w:val="restart"/>
            <w:shd w:val="clear" w:color="auto" w:fill="auto"/>
          </w:tcPr>
          <w:p w:rsidR="00FD22D1" w:rsidRPr="00C25E57" w:rsidRDefault="00FD22D1" w:rsidP="00FD22D1">
            <w:pPr>
              <w:pStyle w:val="NoSpacing"/>
              <w:rPr>
                <w:b/>
              </w:rPr>
            </w:pPr>
            <w:r w:rsidRPr="00C25E57">
              <w:rPr>
                <w:b/>
              </w:rPr>
              <w:t>Purpose</w:t>
            </w:r>
          </w:p>
        </w:tc>
        <w:tc>
          <w:tcPr>
            <w:tcW w:w="900" w:type="dxa"/>
            <w:shd w:val="clear" w:color="auto" w:fill="auto"/>
            <w:vAlign w:val="bottom"/>
          </w:tcPr>
          <w:p w:rsidR="00FD22D1" w:rsidRPr="00C25E57" w:rsidRDefault="00FD22D1" w:rsidP="00FD22D1">
            <w:pPr>
              <w:pStyle w:val="NoSpacing"/>
              <w:rPr>
                <w:b/>
              </w:rPr>
            </w:pPr>
            <w:r w:rsidRPr="00C25E57">
              <w:rPr>
                <w:b/>
              </w:rPr>
              <w:t>L</w:t>
            </w:r>
          </w:p>
        </w:tc>
        <w:tc>
          <w:tcPr>
            <w:tcW w:w="990" w:type="dxa"/>
            <w:shd w:val="clear" w:color="auto" w:fill="auto"/>
          </w:tcPr>
          <w:p w:rsidR="00FD22D1" w:rsidRPr="00C25E57" w:rsidRDefault="00FD22D1" w:rsidP="00C25E57">
            <w:pPr>
              <w:pStyle w:val="NoSpacing"/>
              <w:jc w:val="center"/>
              <w:rPr>
                <w:b/>
                <w:sz w:val="28"/>
                <w:szCs w:val="28"/>
              </w:rPr>
            </w:pPr>
          </w:p>
        </w:tc>
      </w:tr>
      <w:tr w:rsidR="00FD22D1" w:rsidRPr="00C25E57" w:rsidTr="00C25E57">
        <w:tc>
          <w:tcPr>
            <w:tcW w:w="8100" w:type="dxa"/>
            <w:gridSpan w:val="8"/>
            <w:vMerge/>
            <w:shd w:val="clear" w:color="auto" w:fill="auto"/>
          </w:tcPr>
          <w:p w:rsidR="00FD22D1" w:rsidRPr="00C25E57" w:rsidRDefault="00FD22D1" w:rsidP="00C25E57">
            <w:pPr>
              <w:pStyle w:val="NoSpacing"/>
              <w:jc w:val="center"/>
              <w:rPr>
                <w:b/>
                <w:sz w:val="28"/>
                <w:szCs w:val="28"/>
              </w:rPr>
            </w:pPr>
          </w:p>
        </w:tc>
        <w:tc>
          <w:tcPr>
            <w:tcW w:w="900" w:type="dxa"/>
            <w:shd w:val="clear" w:color="auto" w:fill="auto"/>
            <w:vAlign w:val="bottom"/>
          </w:tcPr>
          <w:p w:rsidR="00FD22D1" w:rsidRPr="00C25E57" w:rsidRDefault="00FD22D1" w:rsidP="00FD22D1">
            <w:pPr>
              <w:pStyle w:val="NoSpacing"/>
              <w:rPr>
                <w:b/>
              </w:rPr>
            </w:pPr>
            <w:r w:rsidRPr="00C25E57">
              <w:rPr>
                <w:b/>
              </w:rPr>
              <w:t>D</w:t>
            </w:r>
          </w:p>
        </w:tc>
        <w:tc>
          <w:tcPr>
            <w:tcW w:w="990" w:type="dxa"/>
            <w:shd w:val="clear" w:color="auto" w:fill="auto"/>
          </w:tcPr>
          <w:p w:rsidR="00FD22D1" w:rsidRPr="00C25E57" w:rsidRDefault="00FD22D1" w:rsidP="00C25E57">
            <w:pPr>
              <w:pStyle w:val="NoSpacing"/>
              <w:jc w:val="center"/>
              <w:rPr>
                <w:b/>
                <w:sz w:val="28"/>
                <w:szCs w:val="28"/>
              </w:rPr>
            </w:pPr>
          </w:p>
        </w:tc>
      </w:tr>
    </w:tbl>
    <w:p w:rsidR="004A25AC" w:rsidRPr="004F63A0" w:rsidRDefault="004A25AC" w:rsidP="004F63A0">
      <w:pPr>
        <w:pStyle w:val="NoSpacing"/>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20"/>
        <w:gridCol w:w="1260"/>
        <w:gridCol w:w="1080"/>
        <w:gridCol w:w="1080"/>
        <w:gridCol w:w="900"/>
        <w:gridCol w:w="1170"/>
        <w:gridCol w:w="990"/>
        <w:gridCol w:w="900"/>
        <w:gridCol w:w="990"/>
      </w:tblGrid>
      <w:tr w:rsidR="004F63A0" w:rsidRPr="00C25E57" w:rsidTr="00C25E57">
        <w:tc>
          <w:tcPr>
            <w:tcW w:w="900" w:type="dxa"/>
            <w:vMerge w:val="restart"/>
            <w:shd w:val="clear" w:color="auto" w:fill="auto"/>
            <w:vAlign w:val="bottom"/>
          </w:tcPr>
          <w:p w:rsidR="004F63A0" w:rsidRPr="00C25E57" w:rsidRDefault="004F63A0" w:rsidP="00C25E57">
            <w:pPr>
              <w:pStyle w:val="NoSpacing"/>
              <w:jc w:val="center"/>
              <w:rPr>
                <w:b/>
              </w:rPr>
            </w:pPr>
            <w:r w:rsidRPr="00C25E57">
              <w:rPr>
                <w:b/>
              </w:rPr>
              <w:t>Month</w:t>
            </w:r>
          </w:p>
        </w:tc>
        <w:tc>
          <w:tcPr>
            <w:tcW w:w="720" w:type="dxa"/>
            <w:vMerge w:val="restart"/>
            <w:shd w:val="clear" w:color="auto" w:fill="auto"/>
            <w:vAlign w:val="bottom"/>
          </w:tcPr>
          <w:p w:rsidR="004F63A0" w:rsidRPr="00C25E57" w:rsidRDefault="004F63A0" w:rsidP="00C25E57">
            <w:pPr>
              <w:pStyle w:val="NoSpacing"/>
              <w:jc w:val="center"/>
              <w:rPr>
                <w:b/>
              </w:rPr>
            </w:pPr>
            <w:r w:rsidRPr="00C25E57">
              <w:rPr>
                <w:b/>
              </w:rPr>
              <w:t>Day</w:t>
            </w:r>
          </w:p>
        </w:tc>
        <w:tc>
          <w:tcPr>
            <w:tcW w:w="2340" w:type="dxa"/>
            <w:gridSpan w:val="2"/>
            <w:shd w:val="clear" w:color="auto" w:fill="auto"/>
            <w:vAlign w:val="bottom"/>
          </w:tcPr>
          <w:p w:rsidR="004F63A0" w:rsidRPr="00C25E57" w:rsidRDefault="004F63A0" w:rsidP="00C25E57">
            <w:pPr>
              <w:pStyle w:val="NoSpacing"/>
              <w:jc w:val="center"/>
              <w:rPr>
                <w:b/>
              </w:rPr>
            </w:pPr>
            <w:r w:rsidRPr="00C25E57">
              <w:rPr>
                <w:b/>
              </w:rPr>
              <w:t>Time of</w:t>
            </w:r>
          </w:p>
        </w:tc>
        <w:tc>
          <w:tcPr>
            <w:tcW w:w="1980" w:type="dxa"/>
            <w:gridSpan w:val="2"/>
            <w:shd w:val="clear" w:color="auto" w:fill="auto"/>
            <w:vAlign w:val="bottom"/>
          </w:tcPr>
          <w:p w:rsidR="004F63A0" w:rsidRPr="00C25E57" w:rsidRDefault="004F63A0" w:rsidP="00C25E57">
            <w:pPr>
              <w:pStyle w:val="NoSpacing"/>
              <w:jc w:val="center"/>
              <w:rPr>
                <w:b/>
              </w:rPr>
            </w:pPr>
            <w:r w:rsidRPr="00C25E57">
              <w:rPr>
                <w:b/>
              </w:rPr>
              <w:t>Location</w:t>
            </w:r>
          </w:p>
        </w:tc>
        <w:tc>
          <w:tcPr>
            <w:tcW w:w="1170" w:type="dxa"/>
            <w:vMerge w:val="restart"/>
            <w:shd w:val="clear" w:color="auto" w:fill="auto"/>
            <w:vAlign w:val="bottom"/>
          </w:tcPr>
          <w:p w:rsidR="004F63A0" w:rsidRPr="00C25E57" w:rsidRDefault="004F63A0" w:rsidP="00C25E57">
            <w:pPr>
              <w:pStyle w:val="NoSpacing"/>
              <w:jc w:val="center"/>
              <w:rPr>
                <w:b/>
              </w:rPr>
            </w:pPr>
            <w:r w:rsidRPr="00C25E57">
              <w:rPr>
                <w:b/>
              </w:rPr>
              <w:t>Mileage</w:t>
            </w:r>
          </w:p>
        </w:tc>
        <w:tc>
          <w:tcPr>
            <w:tcW w:w="990" w:type="dxa"/>
            <w:vMerge w:val="restart"/>
            <w:shd w:val="clear" w:color="auto" w:fill="auto"/>
            <w:vAlign w:val="bottom"/>
          </w:tcPr>
          <w:p w:rsidR="004F63A0" w:rsidRPr="00C25E57" w:rsidRDefault="004F63A0" w:rsidP="00C25E57">
            <w:pPr>
              <w:pStyle w:val="NoSpacing"/>
              <w:jc w:val="center"/>
              <w:rPr>
                <w:b/>
              </w:rPr>
            </w:pPr>
            <w:r w:rsidRPr="00C25E57">
              <w:rPr>
                <w:b/>
              </w:rPr>
              <w:t>Lodging</w:t>
            </w:r>
          </w:p>
        </w:tc>
        <w:tc>
          <w:tcPr>
            <w:tcW w:w="900" w:type="dxa"/>
            <w:vMerge w:val="restart"/>
            <w:shd w:val="clear" w:color="auto" w:fill="auto"/>
            <w:vAlign w:val="bottom"/>
          </w:tcPr>
          <w:p w:rsidR="004F63A0" w:rsidRPr="00C25E57" w:rsidRDefault="004F63A0" w:rsidP="00C25E57">
            <w:pPr>
              <w:pStyle w:val="NoSpacing"/>
              <w:jc w:val="center"/>
              <w:rPr>
                <w:b/>
              </w:rPr>
            </w:pPr>
            <w:r w:rsidRPr="00C25E57">
              <w:rPr>
                <w:b/>
              </w:rPr>
              <w:t>Meals</w:t>
            </w:r>
          </w:p>
        </w:tc>
        <w:tc>
          <w:tcPr>
            <w:tcW w:w="990" w:type="dxa"/>
            <w:vMerge w:val="restart"/>
            <w:shd w:val="clear" w:color="auto" w:fill="auto"/>
            <w:vAlign w:val="bottom"/>
          </w:tcPr>
          <w:p w:rsidR="004F63A0" w:rsidRPr="00C25E57" w:rsidRDefault="004F63A0" w:rsidP="00C25E57">
            <w:pPr>
              <w:pStyle w:val="NoSpacing"/>
              <w:jc w:val="center"/>
              <w:rPr>
                <w:b/>
              </w:rPr>
            </w:pPr>
            <w:r w:rsidRPr="00C25E57">
              <w:rPr>
                <w:b/>
              </w:rPr>
              <w:t>Total</w:t>
            </w:r>
          </w:p>
        </w:tc>
      </w:tr>
      <w:tr w:rsidR="004F63A0" w:rsidRPr="00C25E57" w:rsidTr="00C25E57">
        <w:tc>
          <w:tcPr>
            <w:tcW w:w="900" w:type="dxa"/>
            <w:vMerge/>
            <w:shd w:val="clear" w:color="auto" w:fill="auto"/>
            <w:vAlign w:val="bottom"/>
          </w:tcPr>
          <w:p w:rsidR="004F63A0" w:rsidRPr="00C25E57" w:rsidRDefault="004F63A0" w:rsidP="00C25E57">
            <w:pPr>
              <w:pStyle w:val="NoSpacing"/>
              <w:jc w:val="center"/>
              <w:rPr>
                <w:b/>
              </w:rPr>
            </w:pPr>
          </w:p>
        </w:tc>
        <w:tc>
          <w:tcPr>
            <w:tcW w:w="720" w:type="dxa"/>
            <w:vMerge/>
            <w:shd w:val="clear" w:color="auto" w:fill="auto"/>
            <w:vAlign w:val="bottom"/>
          </w:tcPr>
          <w:p w:rsidR="004F63A0" w:rsidRPr="00C25E57" w:rsidRDefault="004F63A0" w:rsidP="00C25E57">
            <w:pPr>
              <w:pStyle w:val="NoSpacing"/>
              <w:jc w:val="center"/>
              <w:rPr>
                <w:b/>
              </w:rPr>
            </w:pPr>
          </w:p>
        </w:tc>
        <w:tc>
          <w:tcPr>
            <w:tcW w:w="1260" w:type="dxa"/>
            <w:shd w:val="clear" w:color="auto" w:fill="auto"/>
            <w:vAlign w:val="bottom"/>
          </w:tcPr>
          <w:p w:rsidR="004F63A0" w:rsidRPr="00C25E57" w:rsidRDefault="004F63A0" w:rsidP="00C25E57">
            <w:pPr>
              <w:pStyle w:val="NoSpacing"/>
              <w:jc w:val="center"/>
              <w:rPr>
                <w:b/>
              </w:rPr>
            </w:pPr>
            <w:r w:rsidRPr="00C25E57">
              <w:rPr>
                <w:b/>
              </w:rPr>
              <w:t>Departure</w:t>
            </w:r>
          </w:p>
        </w:tc>
        <w:tc>
          <w:tcPr>
            <w:tcW w:w="1080" w:type="dxa"/>
            <w:shd w:val="clear" w:color="auto" w:fill="auto"/>
            <w:vAlign w:val="bottom"/>
          </w:tcPr>
          <w:p w:rsidR="004F63A0" w:rsidRPr="00C25E57" w:rsidRDefault="004F63A0" w:rsidP="00C25E57">
            <w:pPr>
              <w:pStyle w:val="NoSpacing"/>
              <w:jc w:val="center"/>
              <w:rPr>
                <w:b/>
              </w:rPr>
            </w:pPr>
            <w:r w:rsidRPr="00C25E57">
              <w:rPr>
                <w:b/>
              </w:rPr>
              <w:t>Return</w:t>
            </w:r>
          </w:p>
        </w:tc>
        <w:tc>
          <w:tcPr>
            <w:tcW w:w="1080" w:type="dxa"/>
            <w:shd w:val="clear" w:color="auto" w:fill="auto"/>
            <w:vAlign w:val="bottom"/>
          </w:tcPr>
          <w:p w:rsidR="004F63A0" w:rsidRPr="00C25E57" w:rsidRDefault="004F63A0" w:rsidP="00C25E57">
            <w:pPr>
              <w:pStyle w:val="NoSpacing"/>
              <w:jc w:val="center"/>
              <w:rPr>
                <w:b/>
              </w:rPr>
            </w:pPr>
            <w:r w:rsidRPr="00C25E57">
              <w:rPr>
                <w:b/>
              </w:rPr>
              <w:t>From</w:t>
            </w:r>
          </w:p>
        </w:tc>
        <w:tc>
          <w:tcPr>
            <w:tcW w:w="900" w:type="dxa"/>
            <w:shd w:val="clear" w:color="auto" w:fill="auto"/>
            <w:vAlign w:val="bottom"/>
          </w:tcPr>
          <w:p w:rsidR="004F63A0" w:rsidRPr="00C25E57" w:rsidRDefault="004F63A0" w:rsidP="00C25E57">
            <w:pPr>
              <w:pStyle w:val="NoSpacing"/>
              <w:jc w:val="center"/>
              <w:rPr>
                <w:b/>
              </w:rPr>
            </w:pPr>
            <w:r w:rsidRPr="00C25E57">
              <w:rPr>
                <w:b/>
              </w:rPr>
              <w:t>To</w:t>
            </w:r>
          </w:p>
        </w:tc>
        <w:tc>
          <w:tcPr>
            <w:tcW w:w="1170" w:type="dxa"/>
            <w:vMerge/>
            <w:shd w:val="clear" w:color="auto" w:fill="auto"/>
            <w:vAlign w:val="bottom"/>
          </w:tcPr>
          <w:p w:rsidR="004F63A0" w:rsidRPr="00C25E57" w:rsidRDefault="004F63A0" w:rsidP="00C25E57">
            <w:pPr>
              <w:pStyle w:val="NoSpacing"/>
              <w:jc w:val="center"/>
              <w:rPr>
                <w:b/>
              </w:rPr>
            </w:pPr>
          </w:p>
        </w:tc>
        <w:tc>
          <w:tcPr>
            <w:tcW w:w="990" w:type="dxa"/>
            <w:vMerge/>
            <w:shd w:val="clear" w:color="auto" w:fill="auto"/>
            <w:vAlign w:val="bottom"/>
          </w:tcPr>
          <w:p w:rsidR="004F63A0" w:rsidRPr="00C25E57" w:rsidRDefault="004F63A0" w:rsidP="00C25E57">
            <w:pPr>
              <w:pStyle w:val="NoSpacing"/>
              <w:jc w:val="center"/>
              <w:rPr>
                <w:b/>
              </w:rPr>
            </w:pPr>
          </w:p>
        </w:tc>
        <w:tc>
          <w:tcPr>
            <w:tcW w:w="900" w:type="dxa"/>
            <w:vMerge/>
            <w:shd w:val="clear" w:color="auto" w:fill="auto"/>
            <w:vAlign w:val="bottom"/>
          </w:tcPr>
          <w:p w:rsidR="004F63A0" w:rsidRPr="00C25E57" w:rsidRDefault="004F63A0" w:rsidP="00C25E57">
            <w:pPr>
              <w:pStyle w:val="NoSpacing"/>
              <w:jc w:val="center"/>
              <w:rPr>
                <w:b/>
              </w:rPr>
            </w:pPr>
          </w:p>
        </w:tc>
        <w:tc>
          <w:tcPr>
            <w:tcW w:w="990" w:type="dxa"/>
            <w:vMerge/>
            <w:shd w:val="clear" w:color="auto" w:fill="auto"/>
            <w:vAlign w:val="bottom"/>
          </w:tcPr>
          <w:p w:rsidR="004F63A0" w:rsidRPr="00C25E57" w:rsidRDefault="004F63A0" w:rsidP="00C25E57">
            <w:pPr>
              <w:pStyle w:val="NoSpacing"/>
              <w:jc w:val="center"/>
              <w:rPr>
                <w:b/>
              </w:rPr>
            </w:pPr>
          </w:p>
        </w:tc>
      </w:tr>
      <w:tr w:rsidR="004F63A0" w:rsidRPr="00C25E57" w:rsidTr="00C25E57">
        <w:tc>
          <w:tcPr>
            <w:tcW w:w="900" w:type="dxa"/>
            <w:shd w:val="clear" w:color="auto" w:fill="auto"/>
          </w:tcPr>
          <w:p w:rsidR="004F63A0" w:rsidRPr="00C25E57" w:rsidRDefault="004F63A0" w:rsidP="00C25E57">
            <w:pPr>
              <w:pStyle w:val="NoSpacing"/>
              <w:jc w:val="center"/>
              <w:rPr>
                <w:b/>
                <w:sz w:val="28"/>
                <w:szCs w:val="28"/>
              </w:rPr>
            </w:pPr>
          </w:p>
        </w:tc>
        <w:tc>
          <w:tcPr>
            <w:tcW w:w="720" w:type="dxa"/>
            <w:shd w:val="clear" w:color="auto" w:fill="auto"/>
          </w:tcPr>
          <w:p w:rsidR="004F63A0" w:rsidRPr="00C25E57" w:rsidRDefault="004F63A0" w:rsidP="00C25E57">
            <w:pPr>
              <w:pStyle w:val="NoSpacing"/>
              <w:jc w:val="center"/>
              <w:rPr>
                <w:b/>
                <w:sz w:val="28"/>
                <w:szCs w:val="28"/>
              </w:rPr>
            </w:pPr>
          </w:p>
        </w:tc>
        <w:tc>
          <w:tcPr>
            <w:tcW w:w="1260" w:type="dxa"/>
            <w:shd w:val="clear" w:color="auto" w:fill="auto"/>
          </w:tcPr>
          <w:p w:rsidR="004F63A0" w:rsidRPr="00C25E57" w:rsidRDefault="004F63A0" w:rsidP="00C25E57">
            <w:pPr>
              <w:pStyle w:val="NoSpacing"/>
              <w:jc w:val="center"/>
              <w:rPr>
                <w:b/>
                <w:sz w:val="28"/>
                <w:szCs w:val="28"/>
              </w:rPr>
            </w:pPr>
          </w:p>
        </w:tc>
        <w:tc>
          <w:tcPr>
            <w:tcW w:w="1080" w:type="dxa"/>
            <w:shd w:val="clear" w:color="auto" w:fill="auto"/>
          </w:tcPr>
          <w:p w:rsidR="004F63A0" w:rsidRPr="00C25E57" w:rsidRDefault="004F63A0" w:rsidP="00C25E57">
            <w:pPr>
              <w:pStyle w:val="NoSpacing"/>
              <w:jc w:val="center"/>
              <w:rPr>
                <w:b/>
                <w:sz w:val="28"/>
                <w:szCs w:val="28"/>
              </w:rPr>
            </w:pPr>
          </w:p>
        </w:tc>
        <w:tc>
          <w:tcPr>
            <w:tcW w:w="1080" w:type="dxa"/>
            <w:shd w:val="clear" w:color="auto" w:fill="auto"/>
          </w:tcPr>
          <w:p w:rsidR="004F63A0" w:rsidRPr="00C25E57" w:rsidRDefault="004F63A0" w:rsidP="00C25E57">
            <w:pPr>
              <w:pStyle w:val="NoSpacing"/>
              <w:jc w:val="center"/>
              <w:rPr>
                <w:b/>
                <w:sz w:val="28"/>
                <w:szCs w:val="28"/>
              </w:rPr>
            </w:pPr>
          </w:p>
        </w:tc>
        <w:tc>
          <w:tcPr>
            <w:tcW w:w="900" w:type="dxa"/>
            <w:shd w:val="clear" w:color="auto" w:fill="auto"/>
          </w:tcPr>
          <w:p w:rsidR="004F63A0" w:rsidRPr="00C25E57" w:rsidRDefault="004F63A0" w:rsidP="00C25E57">
            <w:pPr>
              <w:pStyle w:val="NoSpacing"/>
              <w:jc w:val="center"/>
              <w:rPr>
                <w:b/>
                <w:sz w:val="28"/>
                <w:szCs w:val="28"/>
              </w:rPr>
            </w:pPr>
          </w:p>
        </w:tc>
        <w:tc>
          <w:tcPr>
            <w:tcW w:w="1170" w:type="dxa"/>
            <w:shd w:val="clear" w:color="auto" w:fill="auto"/>
          </w:tcPr>
          <w:p w:rsidR="004F63A0" w:rsidRPr="00C25E57" w:rsidRDefault="004F63A0" w:rsidP="00C25E57">
            <w:pPr>
              <w:pStyle w:val="NoSpacing"/>
              <w:jc w:val="center"/>
              <w:rPr>
                <w:b/>
                <w:sz w:val="28"/>
                <w:szCs w:val="28"/>
              </w:rPr>
            </w:pPr>
          </w:p>
        </w:tc>
        <w:tc>
          <w:tcPr>
            <w:tcW w:w="990" w:type="dxa"/>
            <w:shd w:val="clear" w:color="auto" w:fill="auto"/>
          </w:tcPr>
          <w:p w:rsidR="004F63A0" w:rsidRPr="00C25E57" w:rsidRDefault="004F63A0" w:rsidP="00C25E57">
            <w:pPr>
              <w:pStyle w:val="NoSpacing"/>
              <w:jc w:val="center"/>
              <w:rPr>
                <w:b/>
                <w:sz w:val="28"/>
                <w:szCs w:val="28"/>
              </w:rPr>
            </w:pPr>
          </w:p>
        </w:tc>
        <w:tc>
          <w:tcPr>
            <w:tcW w:w="900" w:type="dxa"/>
            <w:shd w:val="clear" w:color="auto" w:fill="auto"/>
            <w:vAlign w:val="bottom"/>
          </w:tcPr>
          <w:p w:rsidR="004F63A0" w:rsidRPr="00C25E57" w:rsidRDefault="004F63A0" w:rsidP="004F63A0">
            <w:pPr>
              <w:pStyle w:val="NoSpacing"/>
              <w:rPr>
                <w:b/>
              </w:rPr>
            </w:pPr>
            <w:r w:rsidRPr="00C25E57">
              <w:rPr>
                <w:b/>
              </w:rPr>
              <w:t>B</w:t>
            </w:r>
          </w:p>
        </w:tc>
        <w:tc>
          <w:tcPr>
            <w:tcW w:w="990" w:type="dxa"/>
            <w:shd w:val="clear" w:color="auto" w:fill="auto"/>
          </w:tcPr>
          <w:p w:rsidR="004F63A0" w:rsidRPr="00C25E57" w:rsidRDefault="004F63A0" w:rsidP="00C25E57">
            <w:pPr>
              <w:pStyle w:val="NoSpacing"/>
              <w:jc w:val="center"/>
              <w:rPr>
                <w:b/>
                <w:sz w:val="28"/>
                <w:szCs w:val="28"/>
              </w:rPr>
            </w:pPr>
          </w:p>
        </w:tc>
      </w:tr>
      <w:tr w:rsidR="004F63A0" w:rsidRPr="00C25E57" w:rsidTr="00C25E57">
        <w:tc>
          <w:tcPr>
            <w:tcW w:w="8100" w:type="dxa"/>
            <w:gridSpan w:val="8"/>
            <w:vMerge w:val="restart"/>
            <w:shd w:val="clear" w:color="auto" w:fill="auto"/>
          </w:tcPr>
          <w:p w:rsidR="004F63A0" w:rsidRPr="00C25E57" w:rsidRDefault="004F63A0" w:rsidP="004F63A0">
            <w:pPr>
              <w:pStyle w:val="NoSpacing"/>
              <w:rPr>
                <w:b/>
              </w:rPr>
            </w:pPr>
            <w:r w:rsidRPr="00C25E57">
              <w:rPr>
                <w:b/>
              </w:rPr>
              <w:t>Purpose</w:t>
            </w:r>
          </w:p>
        </w:tc>
        <w:tc>
          <w:tcPr>
            <w:tcW w:w="900" w:type="dxa"/>
            <w:shd w:val="clear" w:color="auto" w:fill="auto"/>
            <w:vAlign w:val="bottom"/>
          </w:tcPr>
          <w:p w:rsidR="004F63A0" w:rsidRPr="00C25E57" w:rsidRDefault="004F63A0" w:rsidP="004F63A0">
            <w:pPr>
              <w:pStyle w:val="NoSpacing"/>
              <w:rPr>
                <w:b/>
              </w:rPr>
            </w:pPr>
            <w:r w:rsidRPr="00C25E57">
              <w:rPr>
                <w:b/>
              </w:rPr>
              <w:t>L</w:t>
            </w:r>
          </w:p>
        </w:tc>
        <w:tc>
          <w:tcPr>
            <w:tcW w:w="990" w:type="dxa"/>
            <w:shd w:val="clear" w:color="auto" w:fill="auto"/>
          </w:tcPr>
          <w:p w:rsidR="004F63A0" w:rsidRPr="00C25E57" w:rsidRDefault="004F63A0" w:rsidP="00C25E57">
            <w:pPr>
              <w:pStyle w:val="NoSpacing"/>
              <w:jc w:val="center"/>
              <w:rPr>
                <w:b/>
                <w:sz w:val="28"/>
                <w:szCs w:val="28"/>
              </w:rPr>
            </w:pPr>
          </w:p>
        </w:tc>
      </w:tr>
      <w:tr w:rsidR="004F63A0" w:rsidRPr="00C25E57" w:rsidTr="00C25E57">
        <w:tc>
          <w:tcPr>
            <w:tcW w:w="8100" w:type="dxa"/>
            <w:gridSpan w:val="8"/>
            <w:vMerge/>
            <w:shd w:val="clear" w:color="auto" w:fill="auto"/>
          </w:tcPr>
          <w:p w:rsidR="004F63A0" w:rsidRPr="00C25E57" w:rsidRDefault="004F63A0" w:rsidP="00C25E57">
            <w:pPr>
              <w:pStyle w:val="NoSpacing"/>
              <w:jc w:val="center"/>
              <w:rPr>
                <w:b/>
                <w:sz w:val="28"/>
                <w:szCs w:val="28"/>
              </w:rPr>
            </w:pPr>
          </w:p>
        </w:tc>
        <w:tc>
          <w:tcPr>
            <w:tcW w:w="900" w:type="dxa"/>
            <w:shd w:val="clear" w:color="auto" w:fill="auto"/>
            <w:vAlign w:val="bottom"/>
          </w:tcPr>
          <w:p w:rsidR="004F63A0" w:rsidRPr="00C25E57" w:rsidRDefault="004F63A0" w:rsidP="004F63A0">
            <w:pPr>
              <w:pStyle w:val="NoSpacing"/>
              <w:rPr>
                <w:b/>
              </w:rPr>
            </w:pPr>
            <w:r w:rsidRPr="00C25E57">
              <w:rPr>
                <w:b/>
              </w:rPr>
              <w:t>D</w:t>
            </w:r>
          </w:p>
        </w:tc>
        <w:tc>
          <w:tcPr>
            <w:tcW w:w="990" w:type="dxa"/>
            <w:shd w:val="clear" w:color="auto" w:fill="auto"/>
          </w:tcPr>
          <w:p w:rsidR="004F63A0" w:rsidRPr="00C25E57" w:rsidRDefault="004F63A0" w:rsidP="00C25E57">
            <w:pPr>
              <w:pStyle w:val="NoSpacing"/>
              <w:jc w:val="center"/>
              <w:rPr>
                <w:b/>
                <w:sz w:val="28"/>
                <w:szCs w:val="28"/>
              </w:rPr>
            </w:pPr>
          </w:p>
        </w:tc>
      </w:tr>
    </w:tbl>
    <w:p w:rsidR="00FD22D1" w:rsidRPr="004F63A0" w:rsidRDefault="00FD22D1" w:rsidP="004F63A0">
      <w:pPr>
        <w:pStyle w:val="NoSpacing"/>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20"/>
        <w:gridCol w:w="1260"/>
        <w:gridCol w:w="1080"/>
        <w:gridCol w:w="1080"/>
        <w:gridCol w:w="900"/>
        <w:gridCol w:w="1170"/>
        <w:gridCol w:w="990"/>
        <w:gridCol w:w="900"/>
        <w:gridCol w:w="990"/>
      </w:tblGrid>
      <w:tr w:rsidR="004F63A0" w:rsidRPr="00C25E57" w:rsidTr="00C25E57">
        <w:tc>
          <w:tcPr>
            <w:tcW w:w="900" w:type="dxa"/>
            <w:vMerge w:val="restart"/>
            <w:shd w:val="clear" w:color="auto" w:fill="auto"/>
            <w:vAlign w:val="bottom"/>
          </w:tcPr>
          <w:p w:rsidR="004F63A0" w:rsidRPr="00C25E57" w:rsidRDefault="004F63A0" w:rsidP="00C25E57">
            <w:pPr>
              <w:pStyle w:val="NoSpacing"/>
              <w:jc w:val="center"/>
              <w:rPr>
                <w:b/>
              </w:rPr>
            </w:pPr>
            <w:r w:rsidRPr="00C25E57">
              <w:rPr>
                <w:b/>
              </w:rPr>
              <w:t>Month</w:t>
            </w:r>
          </w:p>
        </w:tc>
        <w:tc>
          <w:tcPr>
            <w:tcW w:w="720" w:type="dxa"/>
            <w:vMerge w:val="restart"/>
            <w:shd w:val="clear" w:color="auto" w:fill="auto"/>
            <w:vAlign w:val="bottom"/>
          </w:tcPr>
          <w:p w:rsidR="004F63A0" w:rsidRPr="00C25E57" w:rsidRDefault="004F63A0" w:rsidP="00C25E57">
            <w:pPr>
              <w:pStyle w:val="NoSpacing"/>
              <w:jc w:val="center"/>
              <w:rPr>
                <w:b/>
              </w:rPr>
            </w:pPr>
            <w:r w:rsidRPr="00C25E57">
              <w:rPr>
                <w:b/>
              </w:rPr>
              <w:t>Day</w:t>
            </w:r>
          </w:p>
        </w:tc>
        <w:tc>
          <w:tcPr>
            <w:tcW w:w="2340" w:type="dxa"/>
            <w:gridSpan w:val="2"/>
            <w:shd w:val="clear" w:color="auto" w:fill="auto"/>
            <w:vAlign w:val="bottom"/>
          </w:tcPr>
          <w:p w:rsidR="004F63A0" w:rsidRPr="00C25E57" w:rsidRDefault="004F63A0" w:rsidP="00C25E57">
            <w:pPr>
              <w:pStyle w:val="NoSpacing"/>
              <w:jc w:val="center"/>
              <w:rPr>
                <w:b/>
              </w:rPr>
            </w:pPr>
            <w:r w:rsidRPr="00C25E57">
              <w:rPr>
                <w:b/>
              </w:rPr>
              <w:t>Time of</w:t>
            </w:r>
          </w:p>
        </w:tc>
        <w:tc>
          <w:tcPr>
            <w:tcW w:w="1980" w:type="dxa"/>
            <w:gridSpan w:val="2"/>
            <w:shd w:val="clear" w:color="auto" w:fill="auto"/>
            <w:vAlign w:val="bottom"/>
          </w:tcPr>
          <w:p w:rsidR="004F63A0" w:rsidRPr="00C25E57" w:rsidRDefault="004F63A0" w:rsidP="00C25E57">
            <w:pPr>
              <w:pStyle w:val="NoSpacing"/>
              <w:jc w:val="center"/>
              <w:rPr>
                <w:b/>
              </w:rPr>
            </w:pPr>
            <w:r w:rsidRPr="00C25E57">
              <w:rPr>
                <w:b/>
              </w:rPr>
              <w:t>Location</w:t>
            </w:r>
          </w:p>
        </w:tc>
        <w:tc>
          <w:tcPr>
            <w:tcW w:w="1170" w:type="dxa"/>
            <w:vMerge w:val="restart"/>
            <w:shd w:val="clear" w:color="auto" w:fill="auto"/>
            <w:vAlign w:val="bottom"/>
          </w:tcPr>
          <w:p w:rsidR="004F63A0" w:rsidRPr="00C25E57" w:rsidRDefault="004F63A0" w:rsidP="00C25E57">
            <w:pPr>
              <w:pStyle w:val="NoSpacing"/>
              <w:jc w:val="center"/>
              <w:rPr>
                <w:b/>
              </w:rPr>
            </w:pPr>
            <w:r w:rsidRPr="00C25E57">
              <w:rPr>
                <w:b/>
              </w:rPr>
              <w:t>Mileage</w:t>
            </w:r>
          </w:p>
        </w:tc>
        <w:tc>
          <w:tcPr>
            <w:tcW w:w="990" w:type="dxa"/>
            <w:vMerge w:val="restart"/>
            <w:shd w:val="clear" w:color="auto" w:fill="auto"/>
            <w:vAlign w:val="bottom"/>
          </w:tcPr>
          <w:p w:rsidR="004F63A0" w:rsidRPr="00C25E57" w:rsidRDefault="004F63A0" w:rsidP="00C25E57">
            <w:pPr>
              <w:pStyle w:val="NoSpacing"/>
              <w:jc w:val="center"/>
              <w:rPr>
                <w:b/>
              </w:rPr>
            </w:pPr>
            <w:r w:rsidRPr="00C25E57">
              <w:rPr>
                <w:b/>
              </w:rPr>
              <w:t>Lodging</w:t>
            </w:r>
          </w:p>
        </w:tc>
        <w:tc>
          <w:tcPr>
            <w:tcW w:w="900" w:type="dxa"/>
            <w:vMerge w:val="restart"/>
            <w:shd w:val="clear" w:color="auto" w:fill="auto"/>
            <w:vAlign w:val="bottom"/>
          </w:tcPr>
          <w:p w:rsidR="004F63A0" w:rsidRPr="00C25E57" w:rsidRDefault="004F63A0" w:rsidP="00C25E57">
            <w:pPr>
              <w:pStyle w:val="NoSpacing"/>
              <w:jc w:val="center"/>
              <w:rPr>
                <w:b/>
              </w:rPr>
            </w:pPr>
            <w:r w:rsidRPr="00C25E57">
              <w:rPr>
                <w:b/>
              </w:rPr>
              <w:t>Meals</w:t>
            </w:r>
          </w:p>
        </w:tc>
        <w:tc>
          <w:tcPr>
            <w:tcW w:w="990" w:type="dxa"/>
            <w:vMerge w:val="restart"/>
            <w:shd w:val="clear" w:color="auto" w:fill="auto"/>
            <w:vAlign w:val="bottom"/>
          </w:tcPr>
          <w:p w:rsidR="004F63A0" w:rsidRPr="00C25E57" w:rsidRDefault="004F63A0" w:rsidP="00C25E57">
            <w:pPr>
              <w:pStyle w:val="NoSpacing"/>
              <w:jc w:val="center"/>
              <w:rPr>
                <w:b/>
              </w:rPr>
            </w:pPr>
            <w:r w:rsidRPr="00C25E57">
              <w:rPr>
                <w:b/>
              </w:rPr>
              <w:t>Total</w:t>
            </w:r>
          </w:p>
        </w:tc>
      </w:tr>
      <w:tr w:rsidR="004F63A0" w:rsidRPr="00C25E57" w:rsidTr="00C25E57">
        <w:tc>
          <w:tcPr>
            <w:tcW w:w="900" w:type="dxa"/>
            <w:vMerge/>
            <w:shd w:val="clear" w:color="auto" w:fill="auto"/>
            <w:vAlign w:val="bottom"/>
          </w:tcPr>
          <w:p w:rsidR="004F63A0" w:rsidRPr="00C25E57" w:rsidRDefault="004F63A0" w:rsidP="00C25E57">
            <w:pPr>
              <w:pStyle w:val="NoSpacing"/>
              <w:jc w:val="center"/>
              <w:rPr>
                <w:b/>
              </w:rPr>
            </w:pPr>
          </w:p>
        </w:tc>
        <w:tc>
          <w:tcPr>
            <w:tcW w:w="720" w:type="dxa"/>
            <w:vMerge/>
            <w:shd w:val="clear" w:color="auto" w:fill="auto"/>
            <w:vAlign w:val="bottom"/>
          </w:tcPr>
          <w:p w:rsidR="004F63A0" w:rsidRPr="00C25E57" w:rsidRDefault="004F63A0" w:rsidP="00C25E57">
            <w:pPr>
              <w:pStyle w:val="NoSpacing"/>
              <w:jc w:val="center"/>
              <w:rPr>
                <w:b/>
              </w:rPr>
            </w:pPr>
          </w:p>
        </w:tc>
        <w:tc>
          <w:tcPr>
            <w:tcW w:w="1260" w:type="dxa"/>
            <w:shd w:val="clear" w:color="auto" w:fill="auto"/>
            <w:vAlign w:val="bottom"/>
          </w:tcPr>
          <w:p w:rsidR="004F63A0" w:rsidRPr="00C25E57" w:rsidRDefault="004F63A0" w:rsidP="00C25E57">
            <w:pPr>
              <w:pStyle w:val="NoSpacing"/>
              <w:jc w:val="center"/>
              <w:rPr>
                <w:b/>
              </w:rPr>
            </w:pPr>
            <w:r w:rsidRPr="00C25E57">
              <w:rPr>
                <w:b/>
              </w:rPr>
              <w:t>Departure</w:t>
            </w:r>
          </w:p>
        </w:tc>
        <w:tc>
          <w:tcPr>
            <w:tcW w:w="1080" w:type="dxa"/>
            <w:shd w:val="clear" w:color="auto" w:fill="auto"/>
            <w:vAlign w:val="bottom"/>
          </w:tcPr>
          <w:p w:rsidR="004F63A0" w:rsidRPr="00C25E57" w:rsidRDefault="004F63A0" w:rsidP="00C25E57">
            <w:pPr>
              <w:pStyle w:val="NoSpacing"/>
              <w:jc w:val="center"/>
              <w:rPr>
                <w:b/>
              </w:rPr>
            </w:pPr>
            <w:r w:rsidRPr="00C25E57">
              <w:rPr>
                <w:b/>
              </w:rPr>
              <w:t>Return</w:t>
            </w:r>
          </w:p>
        </w:tc>
        <w:tc>
          <w:tcPr>
            <w:tcW w:w="1080" w:type="dxa"/>
            <w:shd w:val="clear" w:color="auto" w:fill="auto"/>
            <w:vAlign w:val="bottom"/>
          </w:tcPr>
          <w:p w:rsidR="004F63A0" w:rsidRPr="00C25E57" w:rsidRDefault="004F63A0" w:rsidP="00C25E57">
            <w:pPr>
              <w:pStyle w:val="NoSpacing"/>
              <w:jc w:val="center"/>
              <w:rPr>
                <w:b/>
              </w:rPr>
            </w:pPr>
            <w:r w:rsidRPr="00C25E57">
              <w:rPr>
                <w:b/>
              </w:rPr>
              <w:t>From</w:t>
            </w:r>
          </w:p>
        </w:tc>
        <w:tc>
          <w:tcPr>
            <w:tcW w:w="900" w:type="dxa"/>
            <w:shd w:val="clear" w:color="auto" w:fill="auto"/>
            <w:vAlign w:val="bottom"/>
          </w:tcPr>
          <w:p w:rsidR="004F63A0" w:rsidRPr="00C25E57" w:rsidRDefault="004F63A0" w:rsidP="00C25E57">
            <w:pPr>
              <w:pStyle w:val="NoSpacing"/>
              <w:jc w:val="center"/>
              <w:rPr>
                <w:b/>
              </w:rPr>
            </w:pPr>
            <w:r w:rsidRPr="00C25E57">
              <w:rPr>
                <w:b/>
              </w:rPr>
              <w:t>To</w:t>
            </w:r>
          </w:p>
        </w:tc>
        <w:tc>
          <w:tcPr>
            <w:tcW w:w="1170" w:type="dxa"/>
            <w:vMerge/>
            <w:shd w:val="clear" w:color="auto" w:fill="auto"/>
            <w:vAlign w:val="bottom"/>
          </w:tcPr>
          <w:p w:rsidR="004F63A0" w:rsidRPr="00C25E57" w:rsidRDefault="004F63A0" w:rsidP="00C25E57">
            <w:pPr>
              <w:pStyle w:val="NoSpacing"/>
              <w:jc w:val="center"/>
              <w:rPr>
                <w:b/>
              </w:rPr>
            </w:pPr>
          </w:p>
        </w:tc>
        <w:tc>
          <w:tcPr>
            <w:tcW w:w="990" w:type="dxa"/>
            <w:vMerge/>
            <w:shd w:val="clear" w:color="auto" w:fill="auto"/>
            <w:vAlign w:val="bottom"/>
          </w:tcPr>
          <w:p w:rsidR="004F63A0" w:rsidRPr="00C25E57" w:rsidRDefault="004F63A0" w:rsidP="00C25E57">
            <w:pPr>
              <w:pStyle w:val="NoSpacing"/>
              <w:jc w:val="center"/>
              <w:rPr>
                <w:b/>
              </w:rPr>
            </w:pPr>
          </w:p>
        </w:tc>
        <w:tc>
          <w:tcPr>
            <w:tcW w:w="900" w:type="dxa"/>
            <w:vMerge/>
            <w:shd w:val="clear" w:color="auto" w:fill="auto"/>
            <w:vAlign w:val="bottom"/>
          </w:tcPr>
          <w:p w:rsidR="004F63A0" w:rsidRPr="00C25E57" w:rsidRDefault="004F63A0" w:rsidP="00C25E57">
            <w:pPr>
              <w:pStyle w:val="NoSpacing"/>
              <w:jc w:val="center"/>
              <w:rPr>
                <w:b/>
              </w:rPr>
            </w:pPr>
          </w:p>
        </w:tc>
        <w:tc>
          <w:tcPr>
            <w:tcW w:w="990" w:type="dxa"/>
            <w:vMerge/>
            <w:shd w:val="clear" w:color="auto" w:fill="auto"/>
            <w:vAlign w:val="bottom"/>
          </w:tcPr>
          <w:p w:rsidR="004F63A0" w:rsidRPr="00C25E57" w:rsidRDefault="004F63A0" w:rsidP="00C25E57">
            <w:pPr>
              <w:pStyle w:val="NoSpacing"/>
              <w:jc w:val="center"/>
              <w:rPr>
                <w:b/>
              </w:rPr>
            </w:pPr>
          </w:p>
        </w:tc>
      </w:tr>
      <w:tr w:rsidR="004F63A0" w:rsidRPr="00C25E57" w:rsidTr="00C25E57">
        <w:tc>
          <w:tcPr>
            <w:tcW w:w="900" w:type="dxa"/>
            <w:shd w:val="clear" w:color="auto" w:fill="auto"/>
          </w:tcPr>
          <w:p w:rsidR="004F63A0" w:rsidRPr="00C25E57" w:rsidRDefault="004F63A0" w:rsidP="00C25E57">
            <w:pPr>
              <w:pStyle w:val="NoSpacing"/>
              <w:jc w:val="center"/>
              <w:rPr>
                <w:b/>
                <w:sz w:val="28"/>
                <w:szCs w:val="28"/>
              </w:rPr>
            </w:pPr>
          </w:p>
        </w:tc>
        <w:tc>
          <w:tcPr>
            <w:tcW w:w="720" w:type="dxa"/>
            <w:shd w:val="clear" w:color="auto" w:fill="auto"/>
          </w:tcPr>
          <w:p w:rsidR="004F63A0" w:rsidRPr="00C25E57" w:rsidRDefault="004F63A0" w:rsidP="00C25E57">
            <w:pPr>
              <w:pStyle w:val="NoSpacing"/>
              <w:jc w:val="center"/>
              <w:rPr>
                <w:b/>
                <w:sz w:val="28"/>
                <w:szCs w:val="28"/>
              </w:rPr>
            </w:pPr>
          </w:p>
        </w:tc>
        <w:tc>
          <w:tcPr>
            <w:tcW w:w="1260" w:type="dxa"/>
            <w:shd w:val="clear" w:color="auto" w:fill="auto"/>
          </w:tcPr>
          <w:p w:rsidR="004F63A0" w:rsidRPr="00C25E57" w:rsidRDefault="004F63A0" w:rsidP="00C25E57">
            <w:pPr>
              <w:pStyle w:val="NoSpacing"/>
              <w:jc w:val="center"/>
              <w:rPr>
                <w:b/>
                <w:sz w:val="28"/>
                <w:szCs w:val="28"/>
              </w:rPr>
            </w:pPr>
          </w:p>
        </w:tc>
        <w:tc>
          <w:tcPr>
            <w:tcW w:w="1080" w:type="dxa"/>
            <w:shd w:val="clear" w:color="auto" w:fill="auto"/>
          </w:tcPr>
          <w:p w:rsidR="004F63A0" w:rsidRPr="00C25E57" w:rsidRDefault="004F63A0" w:rsidP="00C25E57">
            <w:pPr>
              <w:pStyle w:val="NoSpacing"/>
              <w:jc w:val="center"/>
              <w:rPr>
                <w:b/>
                <w:sz w:val="28"/>
                <w:szCs w:val="28"/>
              </w:rPr>
            </w:pPr>
          </w:p>
        </w:tc>
        <w:tc>
          <w:tcPr>
            <w:tcW w:w="1080" w:type="dxa"/>
            <w:shd w:val="clear" w:color="auto" w:fill="auto"/>
          </w:tcPr>
          <w:p w:rsidR="004F63A0" w:rsidRPr="00C25E57" w:rsidRDefault="004F63A0" w:rsidP="00C25E57">
            <w:pPr>
              <w:pStyle w:val="NoSpacing"/>
              <w:jc w:val="center"/>
              <w:rPr>
                <w:b/>
                <w:sz w:val="28"/>
                <w:szCs w:val="28"/>
              </w:rPr>
            </w:pPr>
          </w:p>
        </w:tc>
        <w:tc>
          <w:tcPr>
            <w:tcW w:w="900" w:type="dxa"/>
            <w:shd w:val="clear" w:color="auto" w:fill="auto"/>
          </w:tcPr>
          <w:p w:rsidR="004F63A0" w:rsidRPr="00C25E57" w:rsidRDefault="004F63A0" w:rsidP="00C25E57">
            <w:pPr>
              <w:pStyle w:val="NoSpacing"/>
              <w:jc w:val="center"/>
              <w:rPr>
                <w:b/>
                <w:sz w:val="28"/>
                <w:szCs w:val="28"/>
              </w:rPr>
            </w:pPr>
          </w:p>
        </w:tc>
        <w:tc>
          <w:tcPr>
            <w:tcW w:w="1170" w:type="dxa"/>
            <w:shd w:val="clear" w:color="auto" w:fill="auto"/>
          </w:tcPr>
          <w:p w:rsidR="004F63A0" w:rsidRPr="00C25E57" w:rsidRDefault="004F63A0" w:rsidP="00C25E57">
            <w:pPr>
              <w:pStyle w:val="NoSpacing"/>
              <w:jc w:val="center"/>
              <w:rPr>
                <w:b/>
                <w:sz w:val="28"/>
                <w:szCs w:val="28"/>
              </w:rPr>
            </w:pPr>
          </w:p>
        </w:tc>
        <w:tc>
          <w:tcPr>
            <w:tcW w:w="990" w:type="dxa"/>
            <w:shd w:val="clear" w:color="auto" w:fill="auto"/>
          </w:tcPr>
          <w:p w:rsidR="004F63A0" w:rsidRPr="00C25E57" w:rsidRDefault="004F63A0" w:rsidP="00C25E57">
            <w:pPr>
              <w:pStyle w:val="NoSpacing"/>
              <w:jc w:val="center"/>
              <w:rPr>
                <w:b/>
                <w:sz w:val="28"/>
                <w:szCs w:val="28"/>
              </w:rPr>
            </w:pPr>
          </w:p>
        </w:tc>
        <w:tc>
          <w:tcPr>
            <w:tcW w:w="900" w:type="dxa"/>
            <w:shd w:val="clear" w:color="auto" w:fill="auto"/>
            <w:vAlign w:val="bottom"/>
          </w:tcPr>
          <w:p w:rsidR="004F63A0" w:rsidRPr="00C25E57" w:rsidRDefault="004F63A0" w:rsidP="004F63A0">
            <w:pPr>
              <w:pStyle w:val="NoSpacing"/>
              <w:rPr>
                <w:b/>
              </w:rPr>
            </w:pPr>
            <w:r w:rsidRPr="00C25E57">
              <w:rPr>
                <w:b/>
              </w:rPr>
              <w:t>B</w:t>
            </w:r>
          </w:p>
        </w:tc>
        <w:tc>
          <w:tcPr>
            <w:tcW w:w="990" w:type="dxa"/>
            <w:shd w:val="clear" w:color="auto" w:fill="auto"/>
          </w:tcPr>
          <w:p w:rsidR="004F63A0" w:rsidRPr="00C25E57" w:rsidRDefault="004F63A0" w:rsidP="00C25E57">
            <w:pPr>
              <w:pStyle w:val="NoSpacing"/>
              <w:jc w:val="center"/>
              <w:rPr>
                <w:b/>
                <w:sz w:val="28"/>
                <w:szCs w:val="28"/>
              </w:rPr>
            </w:pPr>
          </w:p>
        </w:tc>
      </w:tr>
      <w:tr w:rsidR="004F63A0" w:rsidRPr="00C25E57" w:rsidTr="00C25E57">
        <w:tc>
          <w:tcPr>
            <w:tcW w:w="8100" w:type="dxa"/>
            <w:gridSpan w:val="8"/>
            <w:vMerge w:val="restart"/>
            <w:shd w:val="clear" w:color="auto" w:fill="auto"/>
          </w:tcPr>
          <w:p w:rsidR="004F63A0" w:rsidRPr="00C25E57" w:rsidRDefault="004F63A0" w:rsidP="004F63A0">
            <w:pPr>
              <w:pStyle w:val="NoSpacing"/>
              <w:rPr>
                <w:b/>
              </w:rPr>
            </w:pPr>
            <w:r w:rsidRPr="00C25E57">
              <w:rPr>
                <w:b/>
              </w:rPr>
              <w:t>Purpose</w:t>
            </w:r>
          </w:p>
        </w:tc>
        <w:tc>
          <w:tcPr>
            <w:tcW w:w="900" w:type="dxa"/>
            <w:shd w:val="clear" w:color="auto" w:fill="auto"/>
            <w:vAlign w:val="bottom"/>
          </w:tcPr>
          <w:p w:rsidR="004F63A0" w:rsidRPr="00C25E57" w:rsidRDefault="004F63A0" w:rsidP="004F63A0">
            <w:pPr>
              <w:pStyle w:val="NoSpacing"/>
              <w:rPr>
                <w:b/>
              </w:rPr>
            </w:pPr>
            <w:r w:rsidRPr="00C25E57">
              <w:rPr>
                <w:b/>
              </w:rPr>
              <w:t>L</w:t>
            </w:r>
          </w:p>
        </w:tc>
        <w:tc>
          <w:tcPr>
            <w:tcW w:w="990" w:type="dxa"/>
            <w:shd w:val="clear" w:color="auto" w:fill="auto"/>
          </w:tcPr>
          <w:p w:rsidR="004F63A0" w:rsidRPr="00C25E57" w:rsidRDefault="004F63A0" w:rsidP="00C25E57">
            <w:pPr>
              <w:pStyle w:val="NoSpacing"/>
              <w:jc w:val="center"/>
              <w:rPr>
                <w:b/>
                <w:sz w:val="28"/>
                <w:szCs w:val="28"/>
              </w:rPr>
            </w:pPr>
          </w:p>
        </w:tc>
      </w:tr>
      <w:tr w:rsidR="004F63A0" w:rsidRPr="00C25E57" w:rsidTr="00C25E57">
        <w:tc>
          <w:tcPr>
            <w:tcW w:w="8100" w:type="dxa"/>
            <w:gridSpan w:val="8"/>
            <w:vMerge/>
            <w:shd w:val="clear" w:color="auto" w:fill="auto"/>
          </w:tcPr>
          <w:p w:rsidR="004F63A0" w:rsidRPr="00C25E57" w:rsidRDefault="004F63A0" w:rsidP="00C25E57">
            <w:pPr>
              <w:pStyle w:val="NoSpacing"/>
              <w:jc w:val="center"/>
              <w:rPr>
                <w:b/>
                <w:sz w:val="28"/>
                <w:szCs w:val="28"/>
              </w:rPr>
            </w:pPr>
          </w:p>
        </w:tc>
        <w:tc>
          <w:tcPr>
            <w:tcW w:w="900" w:type="dxa"/>
            <w:shd w:val="clear" w:color="auto" w:fill="auto"/>
            <w:vAlign w:val="bottom"/>
          </w:tcPr>
          <w:p w:rsidR="004F63A0" w:rsidRPr="00C25E57" w:rsidRDefault="004F63A0" w:rsidP="004F63A0">
            <w:pPr>
              <w:pStyle w:val="NoSpacing"/>
              <w:rPr>
                <w:b/>
              </w:rPr>
            </w:pPr>
            <w:r w:rsidRPr="00C25E57">
              <w:rPr>
                <w:b/>
              </w:rPr>
              <w:t>D</w:t>
            </w:r>
          </w:p>
        </w:tc>
        <w:tc>
          <w:tcPr>
            <w:tcW w:w="990" w:type="dxa"/>
            <w:shd w:val="clear" w:color="auto" w:fill="auto"/>
          </w:tcPr>
          <w:p w:rsidR="004F63A0" w:rsidRPr="00C25E57" w:rsidRDefault="004F63A0" w:rsidP="00C25E57">
            <w:pPr>
              <w:pStyle w:val="NoSpacing"/>
              <w:jc w:val="center"/>
              <w:rPr>
                <w:b/>
                <w:sz w:val="28"/>
                <w:szCs w:val="28"/>
              </w:rPr>
            </w:pPr>
          </w:p>
        </w:tc>
      </w:tr>
    </w:tbl>
    <w:p w:rsidR="007D4C52" w:rsidRPr="004F63A0" w:rsidRDefault="007D4C52" w:rsidP="004F63A0">
      <w:pPr>
        <w:pStyle w:val="NoSpacing"/>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709"/>
        <w:gridCol w:w="1249"/>
        <w:gridCol w:w="1063"/>
        <w:gridCol w:w="1053"/>
        <w:gridCol w:w="869"/>
        <w:gridCol w:w="1151"/>
        <w:gridCol w:w="986"/>
        <w:gridCol w:w="888"/>
        <w:gridCol w:w="968"/>
      </w:tblGrid>
      <w:tr w:rsidR="004F63A0" w:rsidRPr="00C25E57" w:rsidTr="00C25E57">
        <w:tc>
          <w:tcPr>
            <w:tcW w:w="900" w:type="dxa"/>
            <w:vMerge w:val="restart"/>
            <w:shd w:val="clear" w:color="auto" w:fill="auto"/>
            <w:vAlign w:val="bottom"/>
          </w:tcPr>
          <w:p w:rsidR="004F63A0" w:rsidRPr="00C25E57" w:rsidRDefault="004F63A0" w:rsidP="00C25E57">
            <w:pPr>
              <w:pStyle w:val="NoSpacing"/>
              <w:jc w:val="center"/>
              <w:rPr>
                <w:b/>
              </w:rPr>
            </w:pPr>
            <w:r w:rsidRPr="00C25E57">
              <w:rPr>
                <w:b/>
              </w:rPr>
              <w:t>Month</w:t>
            </w:r>
          </w:p>
        </w:tc>
        <w:tc>
          <w:tcPr>
            <w:tcW w:w="720" w:type="dxa"/>
            <w:vMerge w:val="restart"/>
            <w:shd w:val="clear" w:color="auto" w:fill="auto"/>
            <w:vAlign w:val="bottom"/>
          </w:tcPr>
          <w:p w:rsidR="004F63A0" w:rsidRPr="00C25E57" w:rsidRDefault="004F63A0" w:rsidP="00C25E57">
            <w:pPr>
              <w:pStyle w:val="NoSpacing"/>
              <w:jc w:val="center"/>
              <w:rPr>
                <w:b/>
              </w:rPr>
            </w:pPr>
            <w:r w:rsidRPr="00C25E57">
              <w:rPr>
                <w:b/>
              </w:rPr>
              <w:t>Day</w:t>
            </w:r>
          </w:p>
        </w:tc>
        <w:tc>
          <w:tcPr>
            <w:tcW w:w="2340" w:type="dxa"/>
            <w:gridSpan w:val="2"/>
            <w:shd w:val="clear" w:color="auto" w:fill="auto"/>
            <w:vAlign w:val="bottom"/>
          </w:tcPr>
          <w:p w:rsidR="004F63A0" w:rsidRPr="00C25E57" w:rsidRDefault="004F63A0" w:rsidP="00C25E57">
            <w:pPr>
              <w:pStyle w:val="NoSpacing"/>
              <w:jc w:val="center"/>
              <w:rPr>
                <w:b/>
              </w:rPr>
            </w:pPr>
            <w:r w:rsidRPr="00C25E57">
              <w:rPr>
                <w:b/>
              </w:rPr>
              <w:t>Time of</w:t>
            </w:r>
          </w:p>
        </w:tc>
        <w:tc>
          <w:tcPr>
            <w:tcW w:w="1980" w:type="dxa"/>
            <w:gridSpan w:val="2"/>
            <w:shd w:val="clear" w:color="auto" w:fill="auto"/>
            <w:vAlign w:val="bottom"/>
          </w:tcPr>
          <w:p w:rsidR="004F63A0" w:rsidRPr="00C25E57" w:rsidRDefault="004F63A0" w:rsidP="00C25E57">
            <w:pPr>
              <w:pStyle w:val="NoSpacing"/>
              <w:jc w:val="center"/>
              <w:rPr>
                <w:b/>
              </w:rPr>
            </w:pPr>
            <w:r w:rsidRPr="00C25E57">
              <w:rPr>
                <w:b/>
              </w:rPr>
              <w:t>Location</w:t>
            </w:r>
          </w:p>
        </w:tc>
        <w:tc>
          <w:tcPr>
            <w:tcW w:w="1170" w:type="dxa"/>
            <w:vMerge w:val="restart"/>
            <w:shd w:val="clear" w:color="auto" w:fill="auto"/>
            <w:vAlign w:val="bottom"/>
          </w:tcPr>
          <w:p w:rsidR="004F63A0" w:rsidRPr="00C25E57" w:rsidRDefault="004F63A0" w:rsidP="00C25E57">
            <w:pPr>
              <w:pStyle w:val="NoSpacing"/>
              <w:jc w:val="center"/>
              <w:rPr>
                <w:b/>
              </w:rPr>
            </w:pPr>
            <w:r w:rsidRPr="00C25E57">
              <w:rPr>
                <w:b/>
              </w:rPr>
              <w:t>Mileage</w:t>
            </w:r>
          </w:p>
        </w:tc>
        <w:tc>
          <w:tcPr>
            <w:tcW w:w="990" w:type="dxa"/>
            <w:vMerge w:val="restart"/>
            <w:shd w:val="clear" w:color="auto" w:fill="auto"/>
            <w:vAlign w:val="bottom"/>
          </w:tcPr>
          <w:p w:rsidR="004F63A0" w:rsidRPr="00C25E57" w:rsidRDefault="004F63A0" w:rsidP="00C25E57">
            <w:pPr>
              <w:pStyle w:val="NoSpacing"/>
              <w:jc w:val="center"/>
              <w:rPr>
                <w:b/>
              </w:rPr>
            </w:pPr>
            <w:r w:rsidRPr="00C25E57">
              <w:rPr>
                <w:b/>
              </w:rPr>
              <w:t>Lodging</w:t>
            </w:r>
          </w:p>
        </w:tc>
        <w:tc>
          <w:tcPr>
            <w:tcW w:w="900" w:type="dxa"/>
            <w:vMerge w:val="restart"/>
            <w:shd w:val="clear" w:color="auto" w:fill="auto"/>
            <w:vAlign w:val="bottom"/>
          </w:tcPr>
          <w:p w:rsidR="004F63A0" w:rsidRPr="00C25E57" w:rsidRDefault="004F63A0" w:rsidP="00C25E57">
            <w:pPr>
              <w:pStyle w:val="NoSpacing"/>
              <w:jc w:val="center"/>
              <w:rPr>
                <w:b/>
              </w:rPr>
            </w:pPr>
            <w:r w:rsidRPr="00C25E57">
              <w:rPr>
                <w:b/>
              </w:rPr>
              <w:t>Meals</w:t>
            </w:r>
          </w:p>
        </w:tc>
        <w:tc>
          <w:tcPr>
            <w:tcW w:w="990" w:type="dxa"/>
            <w:vMerge w:val="restart"/>
            <w:shd w:val="clear" w:color="auto" w:fill="auto"/>
            <w:vAlign w:val="bottom"/>
          </w:tcPr>
          <w:p w:rsidR="004F63A0" w:rsidRPr="00C25E57" w:rsidRDefault="004F63A0" w:rsidP="00C25E57">
            <w:pPr>
              <w:pStyle w:val="NoSpacing"/>
              <w:jc w:val="center"/>
              <w:rPr>
                <w:b/>
              </w:rPr>
            </w:pPr>
            <w:r w:rsidRPr="00C25E57">
              <w:rPr>
                <w:b/>
              </w:rPr>
              <w:t>Total</w:t>
            </w:r>
          </w:p>
        </w:tc>
      </w:tr>
      <w:tr w:rsidR="004F63A0" w:rsidRPr="00C25E57" w:rsidTr="00C25E57">
        <w:tc>
          <w:tcPr>
            <w:tcW w:w="900" w:type="dxa"/>
            <w:vMerge/>
            <w:shd w:val="clear" w:color="auto" w:fill="auto"/>
            <w:vAlign w:val="bottom"/>
          </w:tcPr>
          <w:p w:rsidR="004F63A0" w:rsidRPr="00C25E57" w:rsidRDefault="004F63A0" w:rsidP="00C25E57">
            <w:pPr>
              <w:pStyle w:val="NoSpacing"/>
              <w:jc w:val="center"/>
              <w:rPr>
                <w:b/>
              </w:rPr>
            </w:pPr>
          </w:p>
        </w:tc>
        <w:tc>
          <w:tcPr>
            <w:tcW w:w="720" w:type="dxa"/>
            <w:vMerge/>
            <w:shd w:val="clear" w:color="auto" w:fill="auto"/>
            <w:vAlign w:val="bottom"/>
          </w:tcPr>
          <w:p w:rsidR="004F63A0" w:rsidRPr="00C25E57" w:rsidRDefault="004F63A0" w:rsidP="00C25E57">
            <w:pPr>
              <w:pStyle w:val="NoSpacing"/>
              <w:jc w:val="center"/>
              <w:rPr>
                <w:b/>
              </w:rPr>
            </w:pPr>
          </w:p>
        </w:tc>
        <w:tc>
          <w:tcPr>
            <w:tcW w:w="1260" w:type="dxa"/>
            <w:shd w:val="clear" w:color="auto" w:fill="auto"/>
            <w:vAlign w:val="bottom"/>
          </w:tcPr>
          <w:p w:rsidR="004F63A0" w:rsidRPr="00C25E57" w:rsidRDefault="004F63A0" w:rsidP="00C25E57">
            <w:pPr>
              <w:pStyle w:val="NoSpacing"/>
              <w:jc w:val="center"/>
              <w:rPr>
                <w:b/>
              </w:rPr>
            </w:pPr>
            <w:r w:rsidRPr="00C25E57">
              <w:rPr>
                <w:b/>
              </w:rPr>
              <w:t>Departure</w:t>
            </w:r>
          </w:p>
        </w:tc>
        <w:tc>
          <w:tcPr>
            <w:tcW w:w="1080" w:type="dxa"/>
            <w:shd w:val="clear" w:color="auto" w:fill="auto"/>
            <w:vAlign w:val="bottom"/>
          </w:tcPr>
          <w:p w:rsidR="004F63A0" w:rsidRPr="00C25E57" w:rsidRDefault="004F63A0" w:rsidP="00C25E57">
            <w:pPr>
              <w:pStyle w:val="NoSpacing"/>
              <w:jc w:val="center"/>
              <w:rPr>
                <w:b/>
              </w:rPr>
            </w:pPr>
            <w:r w:rsidRPr="00C25E57">
              <w:rPr>
                <w:b/>
              </w:rPr>
              <w:t>Return</w:t>
            </w:r>
          </w:p>
        </w:tc>
        <w:tc>
          <w:tcPr>
            <w:tcW w:w="1080" w:type="dxa"/>
            <w:shd w:val="clear" w:color="auto" w:fill="auto"/>
            <w:vAlign w:val="bottom"/>
          </w:tcPr>
          <w:p w:rsidR="004F63A0" w:rsidRPr="00C25E57" w:rsidRDefault="004F63A0" w:rsidP="00C25E57">
            <w:pPr>
              <w:pStyle w:val="NoSpacing"/>
              <w:jc w:val="center"/>
              <w:rPr>
                <w:b/>
              </w:rPr>
            </w:pPr>
            <w:r w:rsidRPr="00C25E57">
              <w:rPr>
                <w:b/>
              </w:rPr>
              <w:t>From</w:t>
            </w:r>
          </w:p>
        </w:tc>
        <w:tc>
          <w:tcPr>
            <w:tcW w:w="900" w:type="dxa"/>
            <w:shd w:val="clear" w:color="auto" w:fill="auto"/>
            <w:vAlign w:val="bottom"/>
          </w:tcPr>
          <w:p w:rsidR="004F63A0" w:rsidRPr="00C25E57" w:rsidRDefault="004F63A0" w:rsidP="00C25E57">
            <w:pPr>
              <w:pStyle w:val="NoSpacing"/>
              <w:jc w:val="center"/>
              <w:rPr>
                <w:b/>
              </w:rPr>
            </w:pPr>
            <w:r w:rsidRPr="00C25E57">
              <w:rPr>
                <w:b/>
              </w:rPr>
              <w:t>To</w:t>
            </w:r>
          </w:p>
        </w:tc>
        <w:tc>
          <w:tcPr>
            <w:tcW w:w="1170" w:type="dxa"/>
            <w:vMerge/>
            <w:shd w:val="clear" w:color="auto" w:fill="auto"/>
            <w:vAlign w:val="bottom"/>
          </w:tcPr>
          <w:p w:rsidR="004F63A0" w:rsidRPr="00C25E57" w:rsidRDefault="004F63A0" w:rsidP="00C25E57">
            <w:pPr>
              <w:pStyle w:val="NoSpacing"/>
              <w:jc w:val="center"/>
              <w:rPr>
                <w:b/>
              </w:rPr>
            </w:pPr>
          </w:p>
        </w:tc>
        <w:tc>
          <w:tcPr>
            <w:tcW w:w="990" w:type="dxa"/>
            <w:vMerge/>
            <w:shd w:val="clear" w:color="auto" w:fill="auto"/>
            <w:vAlign w:val="bottom"/>
          </w:tcPr>
          <w:p w:rsidR="004F63A0" w:rsidRPr="00C25E57" w:rsidRDefault="004F63A0" w:rsidP="00C25E57">
            <w:pPr>
              <w:pStyle w:val="NoSpacing"/>
              <w:jc w:val="center"/>
              <w:rPr>
                <w:b/>
              </w:rPr>
            </w:pPr>
          </w:p>
        </w:tc>
        <w:tc>
          <w:tcPr>
            <w:tcW w:w="900" w:type="dxa"/>
            <w:vMerge/>
            <w:shd w:val="clear" w:color="auto" w:fill="auto"/>
            <w:vAlign w:val="bottom"/>
          </w:tcPr>
          <w:p w:rsidR="004F63A0" w:rsidRPr="00C25E57" w:rsidRDefault="004F63A0" w:rsidP="00C25E57">
            <w:pPr>
              <w:pStyle w:val="NoSpacing"/>
              <w:jc w:val="center"/>
              <w:rPr>
                <w:b/>
              </w:rPr>
            </w:pPr>
          </w:p>
        </w:tc>
        <w:tc>
          <w:tcPr>
            <w:tcW w:w="990" w:type="dxa"/>
            <w:vMerge/>
            <w:shd w:val="clear" w:color="auto" w:fill="auto"/>
            <w:vAlign w:val="bottom"/>
          </w:tcPr>
          <w:p w:rsidR="004F63A0" w:rsidRPr="00C25E57" w:rsidRDefault="004F63A0" w:rsidP="00C25E57">
            <w:pPr>
              <w:pStyle w:val="NoSpacing"/>
              <w:jc w:val="center"/>
              <w:rPr>
                <w:b/>
              </w:rPr>
            </w:pPr>
          </w:p>
        </w:tc>
      </w:tr>
      <w:tr w:rsidR="004F63A0" w:rsidRPr="00C25E57" w:rsidTr="00C25E57">
        <w:tc>
          <w:tcPr>
            <w:tcW w:w="900" w:type="dxa"/>
            <w:shd w:val="clear" w:color="auto" w:fill="auto"/>
          </w:tcPr>
          <w:p w:rsidR="004F63A0" w:rsidRPr="00C25E57" w:rsidRDefault="004F63A0" w:rsidP="00C25E57">
            <w:pPr>
              <w:pStyle w:val="NoSpacing"/>
              <w:jc w:val="center"/>
              <w:rPr>
                <w:b/>
                <w:sz w:val="28"/>
                <w:szCs w:val="28"/>
              </w:rPr>
            </w:pPr>
          </w:p>
        </w:tc>
        <w:tc>
          <w:tcPr>
            <w:tcW w:w="720" w:type="dxa"/>
            <w:shd w:val="clear" w:color="auto" w:fill="auto"/>
          </w:tcPr>
          <w:p w:rsidR="004F63A0" w:rsidRPr="00C25E57" w:rsidRDefault="004F63A0" w:rsidP="00C25E57">
            <w:pPr>
              <w:pStyle w:val="NoSpacing"/>
              <w:jc w:val="center"/>
              <w:rPr>
                <w:b/>
                <w:sz w:val="28"/>
                <w:szCs w:val="28"/>
              </w:rPr>
            </w:pPr>
          </w:p>
        </w:tc>
        <w:tc>
          <w:tcPr>
            <w:tcW w:w="1260" w:type="dxa"/>
            <w:shd w:val="clear" w:color="auto" w:fill="auto"/>
          </w:tcPr>
          <w:p w:rsidR="004F63A0" w:rsidRPr="00C25E57" w:rsidRDefault="004F63A0" w:rsidP="00C25E57">
            <w:pPr>
              <w:pStyle w:val="NoSpacing"/>
              <w:jc w:val="center"/>
              <w:rPr>
                <w:b/>
                <w:sz w:val="28"/>
                <w:szCs w:val="28"/>
              </w:rPr>
            </w:pPr>
          </w:p>
        </w:tc>
        <w:tc>
          <w:tcPr>
            <w:tcW w:w="1080" w:type="dxa"/>
            <w:shd w:val="clear" w:color="auto" w:fill="auto"/>
          </w:tcPr>
          <w:p w:rsidR="004F63A0" w:rsidRPr="00C25E57" w:rsidRDefault="004F63A0" w:rsidP="00C25E57">
            <w:pPr>
              <w:pStyle w:val="NoSpacing"/>
              <w:jc w:val="center"/>
              <w:rPr>
                <w:b/>
                <w:sz w:val="28"/>
                <w:szCs w:val="28"/>
              </w:rPr>
            </w:pPr>
          </w:p>
        </w:tc>
        <w:tc>
          <w:tcPr>
            <w:tcW w:w="1080" w:type="dxa"/>
            <w:shd w:val="clear" w:color="auto" w:fill="auto"/>
          </w:tcPr>
          <w:p w:rsidR="004F63A0" w:rsidRPr="00C25E57" w:rsidRDefault="004F63A0" w:rsidP="00C25E57">
            <w:pPr>
              <w:pStyle w:val="NoSpacing"/>
              <w:jc w:val="center"/>
              <w:rPr>
                <w:b/>
                <w:sz w:val="28"/>
                <w:szCs w:val="28"/>
              </w:rPr>
            </w:pPr>
          </w:p>
        </w:tc>
        <w:tc>
          <w:tcPr>
            <w:tcW w:w="900" w:type="dxa"/>
            <w:shd w:val="clear" w:color="auto" w:fill="auto"/>
          </w:tcPr>
          <w:p w:rsidR="004F63A0" w:rsidRPr="00C25E57" w:rsidRDefault="004F63A0" w:rsidP="00C25E57">
            <w:pPr>
              <w:pStyle w:val="NoSpacing"/>
              <w:jc w:val="center"/>
              <w:rPr>
                <w:b/>
                <w:sz w:val="28"/>
                <w:szCs w:val="28"/>
              </w:rPr>
            </w:pPr>
          </w:p>
        </w:tc>
        <w:tc>
          <w:tcPr>
            <w:tcW w:w="1170" w:type="dxa"/>
            <w:shd w:val="clear" w:color="auto" w:fill="auto"/>
          </w:tcPr>
          <w:p w:rsidR="004F63A0" w:rsidRPr="00C25E57" w:rsidRDefault="004F63A0" w:rsidP="00C25E57">
            <w:pPr>
              <w:pStyle w:val="NoSpacing"/>
              <w:jc w:val="center"/>
              <w:rPr>
                <w:b/>
                <w:sz w:val="28"/>
                <w:szCs w:val="28"/>
              </w:rPr>
            </w:pPr>
          </w:p>
        </w:tc>
        <w:tc>
          <w:tcPr>
            <w:tcW w:w="990" w:type="dxa"/>
            <w:shd w:val="clear" w:color="auto" w:fill="auto"/>
          </w:tcPr>
          <w:p w:rsidR="004F63A0" w:rsidRPr="00C25E57" w:rsidRDefault="004F63A0" w:rsidP="00C25E57">
            <w:pPr>
              <w:pStyle w:val="NoSpacing"/>
              <w:jc w:val="center"/>
              <w:rPr>
                <w:b/>
                <w:sz w:val="28"/>
                <w:szCs w:val="28"/>
              </w:rPr>
            </w:pPr>
          </w:p>
        </w:tc>
        <w:tc>
          <w:tcPr>
            <w:tcW w:w="900" w:type="dxa"/>
            <w:shd w:val="clear" w:color="auto" w:fill="auto"/>
            <w:vAlign w:val="bottom"/>
          </w:tcPr>
          <w:p w:rsidR="004F63A0" w:rsidRPr="00C25E57" w:rsidRDefault="004F63A0" w:rsidP="004F63A0">
            <w:pPr>
              <w:pStyle w:val="NoSpacing"/>
              <w:rPr>
                <w:b/>
              </w:rPr>
            </w:pPr>
            <w:r w:rsidRPr="00C25E57">
              <w:rPr>
                <w:b/>
              </w:rPr>
              <w:t>B</w:t>
            </w:r>
          </w:p>
        </w:tc>
        <w:tc>
          <w:tcPr>
            <w:tcW w:w="990" w:type="dxa"/>
            <w:shd w:val="clear" w:color="auto" w:fill="auto"/>
          </w:tcPr>
          <w:p w:rsidR="004F63A0" w:rsidRPr="00C25E57" w:rsidRDefault="004F63A0" w:rsidP="00C25E57">
            <w:pPr>
              <w:pStyle w:val="NoSpacing"/>
              <w:jc w:val="center"/>
              <w:rPr>
                <w:b/>
                <w:sz w:val="28"/>
                <w:szCs w:val="28"/>
              </w:rPr>
            </w:pPr>
          </w:p>
        </w:tc>
      </w:tr>
      <w:tr w:rsidR="004F63A0" w:rsidRPr="00C25E57" w:rsidTr="00C25E57">
        <w:tc>
          <w:tcPr>
            <w:tcW w:w="8100" w:type="dxa"/>
            <w:gridSpan w:val="8"/>
            <w:vMerge w:val="restart"/>
            <w:shd w:val="clear" w:color="auto" w:fill="auto"/>
          </w:tcPr>
          <w:p w:rsidR="004F63A0" w:rsidRPr="00C25E57" w:rsidRDefault="004F63A0" w:rsidP="004F63A0">
            <w:pPr>
              <w:pStyle w:val="NoSpacing"/>
              <w:rPr>
                <w:b/>
              </w:rPr>
            </w:pPr>
            <w:r w:rsidRPr="00C25E57">
              <w:rPr>
                <w:b/>
              </w:rPr>
              <w:t>Purpose</w:t>
            </w:r>
          </w:p>
        </w:tc>
        <w:tc>
          <w:tcPr>
            <w:tcW w:w="900" w:type="dxa"/>
            <w:shd w:val="clear" w:color="auto" w:fill="auto"/>
            <w:vAlign w:val="bottom"/>
          </w:tcPr>
          <w:p w:rsidR="004F63A0" w:rsidRPr="00C25E57" w:rsidRDefault="004F63A0" w:rsidP="004F63A0">
            <w:pPr>
              <w:pStyle w:val="NoSpacing"/>
              <w:rPr>
                <w:b/>
              </w:rPr>
            </w:pPr>
            <w:r w:rsidRPr="00C25E57">
              <w:rPr>
                <w:b/>
              </w:rPr>
              <w:t>L</w:t>
            </w:r>
          </w:p>
        </w:tc>
        <w:tc>
          <w:tcPr>
            <w:tcW w:w="990" w:type="dxa"/>
            <w:shd w:val="clear" w:color="auto" w:fill="auto"/>
          </w:tcPr>
          <w:p w:rsidR="004F63A0" w:rsidRPr="00C25E57" w:rsidRDefault="004F63A0" w:rsidP="00C25E57">
            <w:pPr>
              <w:pStyle w:val="NoSpacing"/>
              <w:jc w:val="center"/>
              <w:rPr>
                <w:b/>
                <w:sz w:val="28"/>
                <w:szCs w:val="28"/>
              </w:rPr>
            </w:pPr>
          </w:p>
        </w:tc>
      </w:tr>
      <w:tr w:rsidR="004F63A0" w:rsidRPr="00C25E57" w:rsidTr="00C25E57">
        <w:tc>
          <w:tcPr>
            <w:tcW w:w="8100" w:type="dxa"/>
            <w:gridSpan w:val="8"/>
            <w:vMerge/>
            <w:shd w:val="clear" w:color="auto" w:fill="auto"/>
          </w:tcPr>
          <w:p w:rsidR="004F63A0" w:rsidRPr="00C25E57" w:rsidRDefault="004F63A0" w:rsidP="00C25E57">
            <w:pPr>
              <w:pStyle w:val="NoSpacing"/>
              <w:jc w:val="center"/>
              <w:rPr>
                <w:b/>
                <w:sz w:val="28"/>
                <w:szCs w:val="28"/>
              </w:rPr>
            </w:pPr>
          </w:p>
        </w:tc>
        <w:tc>
          <w:tcPr>
            <w:tcW w:w="900" w:type="dxa"/>
            <w:shd w:val="clear" w:color="auto" w:fill="auto"/>
            <w:vAlign w:val="bottom"/>
          </w:tcPr>
          <w:p w:rsidR="004F63A0" w:rsidRPr="00C25E57" w:rsidRDefault="004F63A0" w:rsidP="004F63A0">
            <w:pPr>
              <w:pStyle w:val="NoSpacing"/>
              <w:rPr>
                <w:b/>
              </w:rPr>
            </w:pPr>
            <w:r w:rsidRPr="00C25E57">
              <w:rPr>
                <w:b/>
              </w:rPr>
              <w:t>D</w:t>
            </w:r>
          </w:p>
        </w:tc>
        <w:tc>
          <w:tcPr>
            <w:tcW w:w="990" w:type="dxa"/>
            <w:shd w:val="clear" w:color="auto" w:fill="auto"/>
          </w:tcPr>
          <w:p w:rsidR="004F63A0" w:rsidRPr="00C25E57" w:rsidRDefault="004F63A0" w:rsidP="00C25E57">
            <w:pPr>
              <w:pStyle w:val="NoSpacing"/>
              <w:jc w:val="center"/>
              <w:rPr>
                <w:b/>
                <w:sz w:val="28"/>
                <w:szCs w:val="28"/>
              </w:rPr>
            </w:pPr>
          </w:p>
        </w:tc>
      </w:tr>
    </w:tbl>
    <w:p w:rsidR="004F63A0" w:rsidRDefault="004F63A0" w:rsidP="007D4C52">
      <w:pPr>
        <w:pStyle w:val="NoSpacing"/>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1170"/>
        <w:gridCol w:w="990"/>
        <w:gridCol w:w="900"/>
        <w:gridCol w:w="990"/>
      </w:tblGrid>
      <w:tr w:rsidR="005874B7" w:rsidRPr="00C25E57" w:rsidTr="00C25E57">
        <w:tc>
          <w:tcPr>
            <w:tcW w:w="5940" w:type="dxa"/>
            <w:shd w:val="clear" w:color="auto" w:fill="auto"/>
            <w:vAlign w:val="bottom"/>
          </w:tcPr>
          <w:p w:rsidR="005874B7" w:rsidRPr="00C25E57" w:rsidRDefault="005874B7" w:rsidP="00C25E57">
            <w:pPr>
              <w:pStyle w:val="NoSpacing"/>
              <w:jc w:val="center"/>
              <w:rPr>
                <w:b/>
                <w:sz w:val="28"/>
                <w:szCs w:val="28"/>
              </w:rPr>
            </w:pPr>
          </w:p>
        </w:tc>
        <w:tc>
          <w:tcPr>
            <w:tcW w:w="1170" w:type="dxa"/>
            <w:shd w:val="clear" w:color="auto" w:fill="auto"/>
            <w:vAlign w:val="bottom"/>
          </w:tcPr>
          <w:p w:rsidR="005874B7" w:rsidRPr="00C25E57" w:rsidRDefault="005874B7" w:rsidP="00C25E57">
            <w:pPr>
              <w:pStyle w:val="NoSpacing"/>
              <w:jc w:val="center"/>
              <w:rPr>
                <w:b/>
              </w:rPr>
            </w:pPr>
            <w:r w:rsidRPr="00C25E57">
              <w:rPr>
                <w:b/>
              </w:rPr>
              <w:t>Mileage</w:t>
            </w:r>
          </w:p>
        </w:tc>
        <w:tc>
          <w:tcPr>
            <w:tcW w:w="990" w:type="dxa"/>
            <w:shd w:val="clear" w:color="auto" w:fill="auto"/>
            <w:vAlign w:val="bottom"/>
          </w:tcPr>
          <w:p w:rsidR="005874B7" w:rsidRPr="00C25E57" w:rsidRDefault="005874B7" w:rsidP="00C25E57">
            <w:pPr>
              <w:pStyle w:val="NoSpacing"/>
              <w:jc w:val="center"/>
              <w:rPr>
                <w:b/>
              </w:rPr>
            </w:pPr>
            <w:r w:rsidRPr="00C25E57">
              <w:rPr>
                <w:b/>
              </w:rPr>
              <w:t>Lodging</w:t>
            </w:r>
          </w:p>
        </w:tc>
        <w:tc>
          <w:tcPr>
            <w:tcW w:w="900" w:type="dxa"/>
            <w:shd w:val="clear" w:color="auto" w:fill="auto"/>
            <w:vAlign w:val="bottom"/>
          </w:tcPr>
          <w:p w:rsidR="005874B7" w:rsidRPr="00C25E57" w:rsidRDefault="005874B7" w:rsidP="00C25E57">
            <w:pPr>
              <w:pStyle w:val="NoSpacing"/>
              <w:jc w:val="center"/>
              <w:rPr>
                <w:b/>
              </w:rPr>
            </w:pPr>
            <w:r w:rsidRPr="00C25E57">
              <w:rPr>
                <w:b/>
              </w:rPr>
              <w:t>Meals</w:t>
            </w:r>
          </w:p>
        </w:tc>
        <w:tc>
          <w:tcPr>
            <w:tcW w:w="990" w:type="dxa"/>
            <w:shd w:val="clear" w:color="auto" w:fill="auto"/>
            <w:vAlign w:val="bottom"/>
          </w:tcPr>
          <w:p w:rsidR="005874B7" w:rsidRPr="00C25E57" w:rsidRDefault="005874B7" w:rsidP="00C25E57">
            <w:pPr>
              <w:pStyle w:val="NoSpacing"/>
              <w:jc w:val="center"/>
              <w:rPr>
                <w:b/>
              </w:rPr>
            </w:pPr>
            <w:r w:rsidRPr="00C25E57">
              <w:rPr>
                <w:b/>
              </w:rPr>
              <w:t>Total</w:t>
            </w:r>
          </w:p>
        </w:tc>
      </w:tr>
      <w:tr w:rsidR="004F63A0" w:rsidRPr="00C25E57" w:rsidTr="00C25E57">
        <w:tc>
          <w:tcPr>
            <w:tcW w:w="5940" w:type="dxa"/>
            <w:shd w:val="clear" w:color="auto" w:fill="auto"/>
            <w:vAlign w:val="bottom"/>
          </w:tcPr>
          <w:p w:rsidR="004F63A0" w:rsidRPr="00C25E57" w:rsidRDefault="005874B7" w:rsidP="005874B7">
            <w:pPr>
              <w:pStyle w:val="NoSpacing"/>
              <w:rPr>
                <w:b/>
              </w:rPr>
            </w:pPr>
            <w:r w:rsidRPr="00C25E57">
              <w:rPr>
                <w:b/>
              </w:rPr>
              <w:t>Total for Page</w:t>
            </w:r>
          </w:p>
        </w:tc>
        <w:tc>
          <w:tcPr>
            <w:tcW w:w="1170" w:type="dxa"/>
            <w:shd w:val="clear" w:color="auto" w:fill="auto"/>
          </w:tcPr>
          <w:p w:rsidR="004F63A0" w:rsidRPr="00C25E57" w:rsidRDefault="004F63A0" w:rsidP="00C25E57">
            <w:pPr>
              <w:pStyle w:val="NoSpacing"/>
              <w:jc w:val="center"/>
              <w:rPr>
                <w:b/>
                <w:sz w:val="28"/>
                <w:szCs w:val="28"/>
              </w:rPr>
            </w:pPr>
          </w:p>
        </w:tc>
        <w:tc>
          <w:tcPr>
            <w:tcW w:w="990" w:type="dxa"/>
            <w:shd w:val="clear" w:color="auto" w:fill="auto"/>
          </w:tcPr>
          <w:p w:rsidR="004F63A0" w:rsidRPr="00C25E57" w:rsidRDefault="004F63A0" w:rsidP="00C25E57">
            <w:pPr>
              <w:pStyle w:val="NoSpacing"/>
              <w:jc w:val="center"/>
              <w:rPr>
                <w:b/>
                <w:sz w:val="28"/>
                <w:szCs w:val="28"/>
              </w:rPr>
            </w:pPr>
          </w:p>
        </w:tc>
        <w:tc>
          <w:tcPr>
            <w:tcW w:w="900" w:type="dxa"/>
            <w:shd w:val="clear" w:color="auto" w:fill="auto"/>
            <w:vAlign w:val="bottom"/>
          </w:tcPr>
          <w:p w:rsidR="004F63A0" w:rsidRPr="00C25E57" w:rsidRDefault="005874B7" w:rsidP="004F63A0">
            <w:pPr>
              <w:pStyle w:val="NoSpacing"/>
              <w:rPr>
                <w:b/>
              </w:rPr>
            </w:pPr>
            <w:r w:rsidRPr="00C25E57">
              <w:rPr>
                <w:b/>
              </w:rPr>
              <w:t xml:space="preserve"> </w:t>
            </w:r>
          </w:p>
        </w:tc>
        <w:tc>
          <w:tcPr>
            <w:tcW w:w="990" w:type="dxa"/>
            <w:shd w:val="clear" w:color="auto" w:fill="auto"/>
          </w:tcPr>
          <w:p w:rsidR="004F63A0" w:rsidRPr="00C25E57" w:rsidRDefault="004F63A0" w:rsidP="00C25E57">
            <w:pPr>
              <w:pStyle w:val="NoSpacing"/>
              <w:jc w:val="center"/>
              <w:rPr>
                <w:b/>
                <w:sz w:val="28"/>
                <w:szCs w:val="28"/>
              </w:rPr>
            </w:pPr>
          </w:p>
        </w:tc>
      </w:tr>
      <w:tr w:rsidR="005874B7" w:rsidRPr="00C25E57" w:rsidTr="00C25E57">
        <w:trPr>
          <w:trHeight w:val="692"/>
        </w:trPr>
        <w:tc>
          <w:tcPr>
            <w:tcW w:w="9000" w:type="dxa"/>
            <w:gridSpan w:val="4"/>
            <w:shd w:val="clear" w:color="auto" w:fill="auto"/>
          </w:tcPr>
          <w:p w:rsidR="005874B7" w:rsidRPr="00C25E57" w:rsidRDefault="005874B7" w:rsidP="004F63A0">
            <w:pPr>
              <w:pStyle w:val="NoSpacing"/>
              <w:rPr>
                <w:b/>
                <w:sz w:val="22"/>
                <w:szCs w:val="22"/>
              </w:rPr>
            </w:pPr>
            <w:r w:rsidRPr="00C25E57">
              <w:rPr>
                <w:b/>
              </w:rPr>
              <w:t>Other Allowed Expenses (attach explanation)</w:t>
            </w:r>
          </w:p>
        </w:tc>
        <w:tc>
          <w:tcPr>
            <w:tcW w:w="990" w:type="dxa"/>
            <w:shd w:val="clear" w:color="auto" w:fill="auto"/>
          </w:tcPr>
          <w:p w:rsidR="005874B7" w:rsidRPr="00C25E57" w:rsidRDefault="005874B7" w:rsidP="00C25E57">
            <w:pPr>
              <w:pStyle w:val="NoSpacing"/>
              <w:jc w:val="center"/>
              <w:rPr>
                <w:b/>
                <w:sz w:val="28"/>
                <w:szCs w:val="28"/>
              </w:rPr>
            </w:pPr>
          </w:p>
        </w:tc>
      </w:tr>
      <w:tr w:rsidR="005874B7" w:rsidRPr="00C25E57" w:rsidTr="00C25E57">
        <w:trPr>
          <w:trHeight w:val="345"/>
        </w:trPr>
        <w:tc>
          <w:tcPr>
            <w:tcW w:w="9000" w:type="dxa"/>
            <w:gridSpan w:val="4"/>
            <w:shd w:val="clear" w:color="auto" w:fill="auto"/>
            <w:vAlign w:val="bottom"/>
          </w:tcPr>
          <w:p w:rsidR="005874B7" w:rsidRPr="00C25E57" w:rsidRDefault="0000480F" w:rsidP="0000480F">
            <w:pPr>
              <w:rPr>
                <w:b/>
              </w:rPr>
            </w:pPr>
            <w:r w:rsidRPr="0000480F">
              <w:rPr>
                <w:rFonts w:ascii="Times New Roman" w:hAnsi="Times New Roman"/>
                <w:b/>
                <w:sz w:val="20"/>
                <w:szCs w:val="20"/>
              </w:rPr>
              <w:t xml:space="preserve">Submit within one week after travel dates                                                                               </w:t>
            </w:r>
            <w:r w:rsidR="005874B7" w:rsidRPr="0000480F">
              <w:rPr>
                <w:rFonts w:ascii="Times New Roman" w:hAnsi="Times New Roman"/>
                <w:b/>
                <w:sz w:val="20"/>
                <w:szCs w:val="20"/>
              </w:rPr>
              <w:t>Grand Total</w:t>
            </w:r>
          </w:p>
        </w:tc>
        <w:tc>
          <w:tcPr>
            <w:tcW w:w="990" w:type="dxa"/>
            <w:shd w:val="clear" w:color="auto" w:fill="auto"/>
          </w:tcPr>
          <w:p w:rsidR="005874B7" w:rsidRPr="00C25E57" w:rsidRDefault="005874B7" w:rsidP="00C25E57">
            <w:pPr>
              <w:pStyle w:val="NoSpacing"/>
              <w:jc w:val="center"/>
              <w:rPr>
                <w:b/>
                <w:sz w:val="28"/>
                <w:szCs w:val="28"/>
              </w:rPr>
            </w:pPr>
          </w:p>
        </w:tc>
      </w:tr>
    </w:tbl>
    <w:p w:rsidR="004F63A0" w:rsidRDefault="004F63A0" w:rsidP="004F63A0">
      <w:pPr>
        <w:pStyle w:val="NoSpacing"/>
      </w:pPr>
    </w:p>
    <w:tbl>
      <w:tblPr>
        <w:tblW w:w="0" w:type="auto"/>
        <w:tblInd w:w="648" w:type="dxa"/>
        <w:tblLook w:val="04A0" w:firstRow="1" w:lastRow="0" w:firstColumn="1" w:lastColumn="0" w:noHBand="0" w:noVBand="1"/>
      </w:tblPr>
      <w:tblGrid>
        <w:gridCol w:w="3700"/>
        <w:gridCol w:w="2160"/>
        <w:gridCol w:w="3788"/>
      </w:tblGrid>
      <w:tr w:rsidR="007D4C52" w:rsidTr="00553C24">
        <w:tc>
          <w:tcPr>
            <w:tcW w:w="3758" w:type="dxa"/>
            <w:tcBorders>
              <w:bottom w:val="single" w:sz="4" w:space="0" w:color="auto"/>
            </w:tcBorders>
            <w:shd w:val="clear" w:color="auto" w:fill="auto"/>
          </w:tcPr>
          <w:p w:rsidR="007D4C52" w:rsidRPr="002805B1" w:rsidRDefault="007D4C52" w:rsidP="002805B1">
            <w:pPr>
              <w:tabs>
                <w:tab w:val="left" w:pos="6585"/>
              </w:tabs>
              <w:rPr>
                <w:rFonts w:ascii="Times New Roman" w:hAnsi="Times New Roman"/>
                <w:b/>
                <w:sz w:val="20"/>
                <w:szCs w:val="20"/>
              </w:rPr>
            </w:pPr>
          </w:p>
        </w:tc>
        <w:tc>
          <w:tcPr>
            <w:tcW w:w="2203" w:type="dxa"/>
            <w:shd w:val="clear" w:color="auto" w:fill="auto"/>
          </w:tcPr>
          <w:p w:rsidR="007D4C52" w:rsidRPr="002805B1" w:rsidRDefault="007D4C52" w:rsidP="002805B1">
            <w:pPr>
              <w:tabs>
                <w:tab w:val="left" w:pos="6585"/>
              </w:tabs>
              <w:rPr>
                <w:rFonts w:ascii="Times New Roman" w:hAnsi="Times New Roman"/>
                <w:b/>
                <w:sz w:val="20"/>
                <w:szCs w:val="20"/>
              </w:rPr>
            </w:pPr>
          </w:p>
        </w:tc>
        <w:tc>
          <w:tcPr>
            <w:tcW w:w="3849" w:type="dxa"/>
            <w:tcBorders>
              <w:bottom w:val="single" w:sz="4" w:space="0" w:color="auto"/>
            </w:tcBorders>
            <w:shd w:val="clear" w:color="auto" w:fill="auto"/>
          </w:tcPr>
          <w:p w:rsidR="007D4C52" w:rsidRPr="002805B1" w:rsidRDefault="007D4C52" w:rsidP="002805B1">
            <w:pPr>
              <w:tabs>
                <w:tab w:val="left" w:pos="6585"/>
              </w:tabs>
              <w:rPr>
                <w:rFonts w:ascii="Times New Roman" w:hAnsi="Times New Roman"/>
                <w:b/>
                <w:sz w:val="20"/>
                <w:szCs w:val="20"/>
              </w:rPr>
            </w:pPr>
          </w:p>
        </w:tc>
      </w:tr>
      <w:tr w:rsidR="007D4C52" w:rsidTr="00553C24">
        <w:tc>
          <w:tcPr>
            <w:tcW w:w="3758" w:type="dxa"/>
            <w:tcBorders>
              <w:top w:val="single" w:sz="4" w:space="0" w:color="auto"/>
            </w:tcBorders>
            <w:shd w:val="clear" w:color="auto" w:fill="auto"/>
          </w:tcPr>
          <w:p w:rsidR="007D4C52" w:rsidRPr="002805B1" w:rsidRDefault="007D4C52" w:rsidP="002805B1">
            <w:pPr>
              <w:tabs>
                <w:tab w:val="left" w:pos="6585"/>
              </w:tabs>
              <w:rPr>
                <w:rFonts w:ascii="Times New Roman" w:hAnsi="Times New Roman"/>
                <w:b/>
                <w:sz w:val="20"/>
                <w:szCs w:val="20"/>
              </w:rPr>
            </w:pPr>
            <w:r w:rsidRPr="002805B1">
              <w:rPr>
                <w:rFonts w:ascii="Times New Roman" w:hAnsi="Times New Roman"/>
                <w:b/>
                <w:sz w:val="20"/>
                <w:szCs w:val="20"/>
              </w:rPr>
              <w:t>Employee</w:t>
            </w:r>
          </w:p>
        </w:tc>
        <w:tc>
          <w:tcPr>
            <w:tcW w:w="2203" w:type="dxa"/>
            <w:shd w:val="clear" w:color="auto" w:fill="auto"/>
          </w:tcPr>
          <w:p w:rsidR="007D4C52" w:rsidRPr="002805B1" w:rsidRDefault="007D4C52" w:rsidP="002805B1">
            <w:pPr>
              <w:tabs>
                <w:tab w:val="left" w:pos="6585"/>
              </w:tabs>
              <w:rPr>
                <w:rFonts w:ascii="Times New Roman" w:hAnsi="Times New Roman"/>
                <w:b/>
                <w:sz w:val="20"/>
                <w:szCs w:val="20"/>
              </w:rPr>
            </w:pPr>
          </w:p>
        </w:tc>
        <w:tc>
          <w:tcPr>
            <w:tcW w:w="3849" w:type="dxa"/>
            <w:tcBorders>
              <w:top w:val="single" w:sz="4" w:space="0" w:color="auto"/>
            </w:tcBorders>
            <w:shd w:val="clear" w:color="auto" w:fill="auto"/>
          </w:tcPr>
          <w:p w:rsidR="007D4C52" w:rsidRPr="002805B1" w:rsidRDefault="007D4C52" w:rsidP="002805B1">
            <w:pPr>
              <w:tabs>
                <w:tab w:val="left" w:pos="6585"/>
              </w:tabs>
              <w:rPr>
                <w:rFonts w:ascii="Times New Roman" w:hAnsi="Times New Roman"/>
                <w:b/>
                <w:sz w:val="20"/>
                <w:szCs w:val="20"/>
              </w:rPr>
            </w:pPr>
            <w:r w:rsidRPr="002805B1">
              <w:rPr>
                <w:rFonts w:ascii="Times New Roman" w:hAnsi="Times New Roman"/>
                <w:b/>
                <w:sz w:val="20"/>
                <w:szCs w:val="20"/>
              </w:rPr>
              <w:t>Principal</w:t>
            </w:r>
          </w:p>
        </w:tc>
      </w:tr>
      <w:tr w:rsidR="007D4C52" w:rsidTr="00553C24">
        <w:tc>
          <w:tcPr>
            <w:tcW w:w="3758" w:type="dxa"/>
            <w:tcBorders>
              <w:bottom w:val="single" w:sz="4" w:space="0" w:color="auto"/>
            </w:tcBorders>
            <w:shd w:val="clear" w:color="auto" w:fill="auto"/>
          </w:tcPr>
          <w:p w:rsidR="007D4C52" w:rsidRPr="002805B1" w:rsidRDefault="007D4C52" w:rsidP="0000480F">
            <w:pPr>
              <w:tabs>
                <w:tab w:val="left" w:pos="6585"/>
              </w:tabs>
              <w:spacing w:after="0" w:line="240" w:lineRule="auto"/>
              <w:rPr>
                <w:rFonts w:ascii="Times New Roman" w:hAnsi="Times New Roman"/>
                <w:b/>
                <w:sz w:val="20"/>
                <w:szCs w:val="20"/>
              </w:rPr>
            </w:pPr>
          </w:p>
        </w:tc>
        <w:tc>
          <w:tcPr>
            <w:tcW w:w="2203" w:type="dxa"/>
            <w:shd w:val="clear" w:color="auto" w:fill="auto"/>
          </w:tcPr>
          <w:p w:rsidR="007D4C52" w:rsidRPr="002805B1" w:rsidRDefault="007D4C52" w:rsidP="0000480F">
            <w:pPr>
              <w:tabs>
                <w:tab w:val="left" w:pos="6585"/>
              </w:tabs>
              <w:spacing w:after="0" w:line="240" w:lineRule="auto"/>
              <w:rPr>
                <w:rFonts w:ascii="Times New Roman" w:hAnsi="Times New Roman"/>
                <w:b/>
                <w:sz w:val="20"/>
                <w:szCs w:val="20"/>
              </w:rPr>
            </w:pPr>
          </w:p>
        </w:tc>
        <w:tc>
          <w:tcPr>
            <w:tcW w:w="3849" w:type="dxa"/>
            <w:tcBorders>
              <w:bottom w:val="single" w:sz="4" w:space="0" w:color="auto"/>
            </w:tcBorders>
            <w:shd w:val="clear" w:color="auto" w:fill="auto"/>
          </w:tcPr>
          <w:p w:rsidR="007D4C52" w:rsidRPr="002805B1" w:rsidRDefault="007D4C52" w:rsidP="0000480F">
            <w:pPr>
              <w:tabs>
                <w:tab w:val="left" w:pos="6585"/>
              </w:tabs>
              <w:spacing w:after="0" w:line="240" w:lineRule="auto"/>
              <w:rPr>
                <w:rFonts w:ascii="Times New Roman" w:hAnsi="Times New Roman"/>
                <w:b/>
                <w:sz w:val="20"/>
                <w:szCs w:val="20"/>
              </w:rPr>
            </w:pPr>
          </w:p>
        </w:tc>
      </w:tr>
      <w:tr w:rsidR="007D4C52" w:rsidTr="00553C24">
        <w:tc>
          <w:tcPr>
            <w:tcW w:w="3758" w:type="dxa"/>
            <w:tcBorders>
              <w:top w:val="single" w:sz="4" w:space="0" w:color="auto"/>
            </w:tcBorders>
            <w:shd w:val="clear" w:color="auto" w:fill="auto"/>
          </w:tcPr>
          <w:p w:rsidR="007D4C52" w:rsidRPr="002805B1" w:rsidRDefault="007D4C52" w:rsidP="002805B1">
            <w:pPr>
              <w:tabs>
                <w:tab w:val="left" w:pos="6585"/>
              </w:tabs>
              <w:rPr>
                <w:rFonts w:ascii="Times New Roman" w:hAnsi="Times New Roman"/>
                <w:b/>
                <w:sz w:val="20"/>
                <w:szCs w:val="20"/>
              </w:rPr>
            </w:pPr>
            <w:r w:rsidRPr="002805B1">
              <w:rPr>
                <w:rFonts w:ascii="Times New Roman" w:hAnsi="Times New Roman"/>
                <w:b/>
                <w:sz w:val="20"/>
                <w:szCs w:val="20"/>
              </w:rPr>
              <w:t>Date</w:t>
            </w:r>
          </w:p>
        </w:tc>
        <w:tc>
          <w:tcPr>
            <w:tcW w:w="2203" w:type="dxa"/>
            <w:shd w:val="clear" w:color="auto" w:fill="auto"/>
          </w:tcPr>
          <w:p w:rsidR="007D4C52" w:rsidRPr="002805B1" w:rsidRDefault="007D4C52" w:rsidP="002805B1">
            <w:pPr>
              <w:tabs>
                <w:tab w:val="left" w:pos="6585"/>
              </w:tabs>
              <w:rPr>
                <w:rFonts w:ascii="Times New Roman" w:hAnsi="Times New Roman"/>
                <w:b/>
                <w:sz w:val="20"/>
                <w:szCs w:val="20"/>
              </w:rPr>
            </w:pPr>
          </w:p>
        </w:tc>
        <w:tc>
          <w:tcPr>
            <w:tcW w:w="3849" w:type="dxa"/>
            <w:shd w:val="clear" w:color="auto" w:fill="auto"/>
          </w:tcPr>
          <w:p w:rsidR="0000480F" w:rsidRPr="002805B1" w:rsidRDefault="007D4C52" w:rsidP="0000480F">
            <w:pPr>
              <w:tabs>
                <w:tab w:val="left" w:pos="6585"/>
              </w:tabs>
              <w:rPr>
                <w:rFonts w:ascii="Times New Roman" w:hAnsi="Times New Roman"/>
                <w:b/>
                <w:sz w:val="20"/>
                <w:szCs w:val="20"/>
              </w:rPr>
            </w:pPr>
            <w:r w:rsidRPr="002805B1">
              <w:rPr>
                <w:rFonts w:ascii="Times New Roman" w:hAnsi="Times New Roman"/>
                <w:b/>
                <w:sz w:val="20"/>
                <w:szCs w:val="20"/>
              </w:rPr>
              <w:t>Date</w:t>
            </w:r>
          </w:p>
        </w:tc>
      </w:tr>
    </w:tbl>
    <w:p w:rsidR="007D4C52" w:rsidRPr="00C016E3" w:rsidRDefault="007D4C52" w:rsidP="00665AA5">
      <w:pPr>
        <w:spacing w:after="0"/>
        <w:jc w:val="right"/>
        <w:rPr>
          <w:rFonts w:ascii="Times New Roman" w:hAnsi="Times New Roman"/>
          <w:b/>
        </w:rPr>
      </w:pPr>
      <w:bookmarkStart w:id="94" w:name="fsa17"/>
      <w:bookmarkEnd w:id="94"/>
      <w:r w:rsidRPr="00C016E3">
        <w:rPr>
          <w:rFonts w:ascii="Times New Roman" w:hAnsi="Times New Roman"/>
          <w:b/>
        </w:rPr>
        <w:t>F-SA-</w:t>
      </w:r>
      <w:r>
        <w:rPr>
          <w:rFonts w:ascii="Times New Roman" w:hAnsi="Times New Roman"/>
          <w:b/>
        </w:rPr>
        <w:t>17</w:t>
      </w:r>
    </w:p>
    <w:p w:rsidR="000A741B" w:rsidRPr="007D4C52" w:rsidRDefault="000A741B" w:rsidP="00665AA5">
      <w:pPr>
        <w:pStyle w:val="NoSpacing"/>
        <w:jc w:val="center"/>
        <w:rPr>
          <w:b/>
          <w:sz w:val="28"/>
          <w:szCs w:val="28"/>
        </w:rPr>
      </w:pPr>
      <w:r>
        <w:rPr>
          <w:b/>
          <w:sz w:val="28"/>
          <w:szCs w:val="28"/>
        </w:rPr>
        <w:t>SCHOOL ACTIVITY FUND</w:t>
      </w:r>
    </w:p>
    <w:p w:rsidR="007D4C52" w:rsidRPr="00B82B9A" w:rsidRDefault="000A741B" w:rsidP="007D4C52">
      <w:pPr>
        <w:pStyle w:val="NoSpacing"/>
        <w:jc w:val="center"/>
        <w:rPr>
          <w:b/>
          <w:sz w:val="24"/>
          <w:szCs w:val="28"/>
        </w:rPr>
      </w:pPr>
      <w:r w:rsidRPr="00B82B9A">
        <w:rPr>
          <w:b/>
          <w:sz w:val="24"/>
          <w:szCs w:val="28"/>
        </w:rPr>
        <w:t>SALES FROM CONCESSIONS/BOOKSTORE/</w:t>
      </w:r>
      <w:r w:rsidR="00B82B9A">
        <w:rPr>
          <w:b/>
          <w:sz w:val="24"/>
          <w:szCs w:val="28"/>
        </w:rPr>
        <w:t>SCHOOL STORE/</w:t>
      </w:r>
      <w:r w:rsidRPr="00B82B9A">
        <w:rPr>
          <w:b/>
          <w:sz w:val="24"/>
          <w:szCs w:val="28"/>
        </w:rPr>
        <w:t>PENCIL MACHINE FORM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57"/>
        <w:gridCol w:w="4514"/>
      </w:tblGrid>
      <w:tr w:rsidR="00BA1613" w:rsidTr="00BA1613">
        <w:trPr>
          <w:trHeight w:val="302"/>
        </w:trPr>
        <w:tc>
          <w:tcPr>
            <w:tcW w:w="5040" w:type="dxa"/>
            <w:tcBorders>
              <w:bottom w:val="single" w:sz="4" w:space="0" w:color="auto"/>
              <w:right w:val="single" w:sz="4" w:space="0" w:color="auto"/>
            </w:tcBorders>
            <w:shd w:val="clear" w:color="auto" w:fill="auto"/>
            <w:vAlign w:val="bottom"/>
          </w:tcPr>
          <w:p w:rsidR="00BA1613" w:rsidRPr="002C4D87" w:rsidRDefault="00BA1613" w:rsidP="00BA1613">
            <w:pPr>
              <w:pStyle w:val="NoSpacing"/>
              <w:rPr>
                <w:b/>
              </w:rPr>
            </w:pPr>
            <w:r w:rsidRPr="002C4D87">
              <w:rPr>
                <w:b/>
              </w:rPr>
              <w:t>School</w:t>
            </w:r>
          </w:p>
        </w:tc>
        <w:tc>
          <w:tcPr>
            <w:tcW w:w="360" w:type="dxa"/>
            <w:tcBorders>
              <w:top w:val="nil"/>
              <w:left w:val="single" w:sz="4" w:space="0" w:color="auto"/>
              <w:bottom w:val="nil"/>
              <w:right w:val="single" w:sz="4" w:space="0" w:color="auto"/>
            </w:tcBorders>
            <w:shd w:val="clear" w:color="auto" w:fill="auto"/>
            <w:vAlign w:val="bottom"/>
          </w:tcPr>
          <w:p w:rsidR="00BA1613" w:rsidRPr="002C4D87" w:rsidRDefault="00BA1613" w:rsidP="00BA1613">
            <w:pPr>
              <w:pStyle w:val="NoSpacing"/>
              <w:rPr>
                <w:b/>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rsidR="00BA1613" w:rsidRPr="002C4D87" w:rsidRDefault="00BA1613" w:rsidP="00BA1613">
            <w:pPr>
              <w:pStyle w:val="NoSpacing"/>
              <w:rPr>
                <w:b/>
              </w:rPr>
            </w:pPr>
            <w:r>
              <w:rPr>
                <w:b/>
              </w:rPr>
              <w:t>Date</w:t>
            </w:r>
          </w:p>
        </w:tc>
      </w:tr>
      <w:tr w:rsidR="00BA1613" w:rsidTr="00BA1613">
        <w:trPr>
          <w:trHeight w:val="302"/>
        </w:trPr>
        <w:tc>
          <w:tcPr>
            <w:tcW w:w="5040" w:type="dxa"/>
            <w:tcBorders>
              <w:top w:val="single" w:sz="4" w:space="0" w:color="auto"/>
              <w:left w:val="single" w:sz="4" w:space="0" w:color="auto"/>
              <w:bottom w:val="single" w:sz="4" w:space="0" w:color="auto"/>
              <w:right w:val="single" w:sz="4" w:space="0" w:color="auto"/>
            </w:tcBorders>
            <w:shd w:val="clear" w:color="auto" w:fill="auto"/>
            <w:vAlign w:val="bottom"/>
          </w:tcPr>
          <w:p w:rsidR="00BA1613" w:rsidRPr="002C4D87" w:rsidRDefault="00BA1613" w:rsidP="00BA1613">
            <w:pPr>
              <w:pStyle w:val="NoSpacing"/>
              <w:rPr>
                <w:b/>
              </w:rPr>
            </w:pPr>
            <w:r>
              <w:rPr>
                <w:b/>
              </w:rPr>
              <w:t>Activity Account</w:t>
            </w:r>
          </w:p>
        </w:tc>
        <w:tc>
          <w:tcPr>
            <w:tcW w:w="360" w:type="dxa"/>
            <w:tcBorders>
              <w:top w:val="nil"/>
              <w:left w:val="single" w:sz="4" w:space="0" w:color="auto"/>
              <w:bottom w:val="nil"/>
              <w:right w:val="single" w:sz="4" w:space="0" w:color="auto"/>
            </w:tcBorders>
            <w:shd w:val="clear" w:color="auto" w:fill="auto"/>
            <w:vAlign w:val="bottom"/>
          </w:tcPr>
          <w:p w:rsidR="00BA1613" w:rsidRPr="002C4D87" w:rsidRDefault="00BA1613" w:rsidP="00BA1613">
            <w:pPr>
              <w:pStyle w:val="NoSpacing"/>
              <w:rPr>
                <w:b/>
              </w:rPr>
            </w:pPr>
          </w:p>
        </w:tc>
        <w:tc>
          <w:tcPr>
            <w:tcW w:w="4590" w:type="dxa"/>
            <w:tcBorders>
              <w:top w:val="single" w:sz="4" w:space="0" w:color="auto"/>
              <w:left w:val="single" w:sz="4" w:space="0" w:color="auto"/>
            </w:tcBorders>
            <w:shd w:val="clear" w:color="auto" w:fill="auto"/>
            <w:vAlign w:val="bottom"/>
          </w:tcPr>
          <w:p w:rsidR="00BA1613" w:rsidRPr="002C4D87" w:rsidRDefault="00BA1613" w:rsidP="00BA1613">
            <w:pPr>
              <w:pStyle w:val="NoSpacing"/>
              <w:rPr>
                <w:b/>
              </w:rPr>
            </w:pPr>
            <w:r>
              <w:rPr>
                <w:b/>
              </w:rPr>
              <w:t>Turned in by</w:t>
            </w:r>
          </w:p>
        </w:tc>
      </w:tr>
    </w:tbl>
    <w:p w:rsidR="00BA1613" w:rsidRPr="00393DFB" w:rsidRDefault="00BA1613" w:rsidP="00393DFB">
      <w:pPr>
        <w:pStyle w:val="NoSpacing"/>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606"/>
        <w:gridCol w:w="3059"/>
      </w:tblGrid>
      <w:tr w:rsidR="00BA1613" w:rsidRPr="00C25E57" w:rsidTr="00C25E57">
        <w:tc>
          <w:tcPr>
            <w:tcW w:w="3204" w:type="dxa"/>
            <w:vMerge w:val="restart"/>
            <w:shd w:val="clear" w:color="auto" w:fill="auto"/>
            <w:vAlign w:val="center"/>
          </w:tcPr>
          <w:p w:rsidR="00BA1613" w:rsidRPr="00C25E57" w:rsidRDefault="00BA1613" w:rsidP="00C25E57">
            <w:pPr>
              <w:pStyle w:val="NoSpacing"/>
              <w:jc w:val="center"/>
              <w:rPr>
                <w:b/>
                <w:sz w:val="28"/>
                <w:szCs w:val="28"/>
              </w:rPr>
            </w:pPr>
            <w:r w:rsidRPr="00C25E57">
              <w:rPr>
                <w:b/>
              </w:rPr>
              <w:t>Activity Fund</w:t>
            </w:r>
          </w:p>
        </w:tc>
        <w:tc>
          <w:tcPr>
            <w:tcW w:w="3672" w:type="dxa"/>
            <w:shd w:val="clear" w:color="auto" w:fill="auto"/>
          </w:tcPr>
          <w:p w:rsidR="00BA1613" w:rsidRPr="00C25E57" w:rsidRDefault="00BA1613" w:rsidP="00C25E57">
            <w:pPr>
              <w:pStyle w:val="NoSpacing"/>
              <w:jc w:val="center"/>
              <w:rPr>
                <w:b/>
                <w:sz w:val="28"/>
                <w:szCs w:val="28"/>
              </w:rPr>
            </w:pPr>
          </w:p>
        </w:tc>
        <w:tc>
          <w:tcPr>
            <w:tcW w:w="3114" w:type="dxa"/>
            <w:shd w:val="clear" w:color="auto" w:fill="auto"/>
          </w:tcPr>
          <w:p w:rsidR="00BA1613" w:rsidRPr="00C25E57" w:rsidRDefault="00BA1613" w:rsidP="00C25E57">
            <w:pPr>
              <w:pStyle w:val="NoSpacing"/>
              <w:jc w:val="center"/>
              <w:rPr>
                <w:b/>
                <w:sz w:val="28"/>
                <w:szCs w:val="28"/>
              </w:rPr>
            </w:pPr>
          </w:p>
        </w:tc>
      </w:tr>
      <w:tr w:rsidR="00BA1613" w:rsidRPr="00C25E57" w:rsidTr="00C25E57">
        <w:tc>
          <w:tcPr>
            <w:tcW w:w="3204" w:type="dxa"/>
            <w:vMerge/>
            <w:shd w:val="clear" w:color="auto" w:fill="auto"/>
            <w:vAlign w:val="bottom"/>
          </w:tcPr>
          <w:p w:rsidR="00BA1613" w:rsidRPr="00C25E57" w:rsidRDefault="00BA1613" w:rsidP="00BA1613">
            <w:pPr>
              <w:pStyle w:val="NoSpacing"/>
              <w:rPr>
                <w:b/>
              </w:rPr>
            </w:pPr>
          </w:p>
        </w:tc>
        <w:tc>
          <w:tcPr>
            <w:tcW w:w="3672" w:type="dxa"/>
            <w:shd w:val="clear" w:color="auto" w:fill="auto"/>
          </w:tcPr>
          <w:p w:rsidR="00BA1613" w:rsidRPr="00C25E57" w:rsidRDefault="00BA1613" w:rsidP="00C25E57">
            <w:pPr>
              <w:pStyle w:val="NoSpacing"/>
              <w:jc w:val="center"/>
              <w:rPr>
                <w:b/>
                <w:sz w:val="28"/>
                <w:szCs w:val="28"/>
              </w:rPr>
            </w:pPr>
          </w:p>
        </w:tc>
        <w:tc>
          <w:tcPr>
            <w:tcW w:w="3114" w:type="dxa"/>
            <w:shd w:val="clear" w:color="auto" w:fill="auto"/>
          </w:tcPr>
          <w:p w:rsidR="00BA1613" w:rsidRPr="00C25E57" w:rsidRDefault="00BA1613" w:rsidP="00C25E57">
            <w:pPr>
              <w:pStyle w:val="NoSpacing"/>
              <w:jc w:val="center"/>
              <w:rPr>
                <w:b/>
                <w:sz w:val="28"/>
                <w:szCs w:val="28"/>
              </w:rPr>
            </w:pPr>
          </w:p>
        </w:tc>
      </w:tr>
      <w:tr w:rsidR="00BA1613" w:rsidRPr="00C25E57" w:rsidTr="00C25E57">
        <w:tc>
          <w:tcPr>
            <w:tcW w:w="3204" w:type="dxa"/>
            <w:shd w:val="clear" w:color="auto" w:fill="auto"/>
            <w:vAlign w:val="bottom"/>
          </w:tcPr>
          <w:p w:rsidR="00BA1613" w:rsidRPr="00C25E57" w:rsidRDefault="00BA1613" w:rsidP="00BA1613">
            <w:pPr>
              <w:pStyle w:val="NoSpacing"/>
              <w:rPr>
                <w:b/>
              </w:rPr>
            </w:pPr>
            <w:r w:rsidRPr="00C25E57">
              <w:rPr>
                <w:b/>
              </w:rPr>
              <w:t>Coins</w:t>
            </w:r>
          </w:p>
        </w:tc>
        <w:tc>
          <w:tcPr>
            <w:tcW w:w="3672" w:type="dxa"/>
            <w:shd w:val="clear" w:color="auto" w:fill="auto"/>
          </w:tcPr>
          <w:p w:rsidR="00BA1613" w:rsidRPr="00C25E57" w:rsidRDefault="00BA1613" w:rsidP="00C25E57">
            <w:pPr>
              <w:pStyle w:val="NoSpacing"/>
              <w:jc w:val="center"/>
              <w:rPr>
                <w:b/>
                <w:sz w:val="28"/>
                <w:szCs w:val="28"/>
              </w:rPr>
            </w:pPr>
          </w:p>
        </w:tc>
        <w:tc>
          <w:tcPr>
            <w:tcW w:w="3114" w:type="dxa"/>
            <w:shd w:val="clear" w:color="auto" w:fill="auto"/>
          </w:tcPr>
          <w:p w:rsidR="00BA1613" w:rsidRPr="00C25E57" w:rsidRDefault="00BA1613" w:rsidP="00C25E57">
            <w:pPr>
              <w:pStyle w:val="NoSpacing"/>
              <w:jc w:val="center"/>
              <w:rPr>
                <w:b/>
                <w:sz w:val="28"/>
                <w:szCs w:val="28"/>
              </w:rPr>
            </w:pPr>
          </w:p>
        </w:tc>
      </w:tr>
      <w:tr w:rsidR="00BA1613" w:rsidRPr="00C25E57" w:rsidTr="00C25E57">
        <w:tc>
          <w:tcPr>
            <w:tcW w:w="3204" w:type="dxa"/>
            <w:shd w:val="clear" w:color="auto" w:fill="auto"/>
            <w:vAlign w:val="bottom"/>
          </w:tcPr>
          <w:p w:rsidR="00BA1613" w:rsidRPr="00C25E57" w:rsidRDefault="00BA1613" w:rsidP="00BA1613">
            <w:pPr>
              <w:pStyle w:val="NoSpacing"/>
              <w:rPr>
                <w:b/>
              </w:rPr>
            </w:pPr>
            <w:r w:rsidRPr="00C25E57">
              <w:rPr>
                <w:b/>
              </w:rPr>
              <w:t>Currency</w:t>
            </w:r>
          </w:p>
        </w:tc>
        <w:tc>
          <w:tcPr>
            <w:tcW w:w="3672" w:type="dxa"/>
            <w:shd w:val="clear" w:color="auto" w:fill="auto"/>
          </w:tcPr>
          <w:p w:rsidR="00BA1613" w:rsidRPr="00C25E57" w:rsidRDefault="00BA1613" w:rsidP="00C25E57">
            <w:pPr>
              <w:pStyle w:val="NoSpacing"/>
              <w:jc w:val="center"/>
              <w:rPr>
                <w:b/>
                <w:sz w:val="28"/>
                <w:szCs w:val="28"/>
              </w:rPr>
            </w:pPr>
          </w:p>
        </w:tc>
        <w:tc>
          <w:tcPr>
            <w:tcW w:w="3114" w:type="dxa"/>
            <w:shd w:val="clear" w:color="auto" w:fill="auto"/>
          </w:tcPr>
          <w:p w:rsidR="00BA1613" w:rsidRPr="00C25E57" w:rsidRDefault="00BA1613" w:rsidP="00C25E57">
            <w:pPr>
              <w:pStyle w:val="NoSpacing"/>
              <w:jc w:val="center"/>
              <w:rPr>
                <w:b/>
                <w:sz w:val="28"/>
                <w:szCs w:val="28"/>
              </w:rPr>
            </w:pPr>
          </w:p>
        </w:tc>
      </w:tr>
      <w:tr w:rsidR="00BA1613" w:rsidRPr="00C25E57" w:rsidTr="00C25E57">
        <w:tc>
          <w:tcPr>
            <w:tcW w:w="3204" w:type="dxa"/>
            <w:shd w:val="clear" w:color="auto" w:fill="auto"/>
            <w:vAlign w:val="bottom"/>
          </w:tcPr>
          <w:p w:rsidR="00BA1613" w:rsidRPr="00C25E57" w:rsidRDefault="00BA1613" w:rsidP="00BA1613">
            <w:pPr>
              <w:pStyle w:val="NoSpacing"/>
              <w:rPr>
                <w:b/>
              </w:rPr>
            </w:pPr>
            <w:r w:rsidRPr="00C25E57">
              <w:rPr>
                <w:b/>
              </w:rPr>
              <w:t>Checks</w:t>
            </w:r>
          </w:p>
        </w:tc>
        <w:tc>
          <w:tcPr>
            <w:tcW w:w="3672" w:type="dxa"/>
            <w:shd w:val="clear" w:color="auto" w:fill="auto"/>
          </w:tcPr>
          <w:p w:rsidR="00BA1613" w:rsidRPr="00C25E57" w:rsidRDefault="00BA1613" w:rsidP="00C25E57">
            <w:pPr>
              <w:pStyle w:val="NoSpacing"/>
              <w:jc w:val="center"/>
              <w:rPr>
                <w:b/>
                <w:sz w:val="28"/>
                <w:szCs w:val="28"/>
              </w:rPr>
            </w:pPr>
          </w:p>
        </w:tc>
        <w:tc>
          <w:tcPr>
            <w:tcW w:w="3114" w:type="dxa"/>
            <w:shd w:val="clear" w:color="auto" w:fill="auto"/>
          </w:tcPr>
          <w:p w:rsidR="00BA1613" w:rsidRPr="00C25E57" w:rsidRDefault="00BA1613" w:rsidP="00C25E57">
            <w:pPr>
              <w:pStyle w:val="NoSpacing"/>
              <w:jc w:val="center"/>
              <w:rPr>
                <w:b/>
                <w:sz w:val="28"/>
                <w:szCs w:val="28"/>
              </w:rPr>
            </w:pPr>
          </w:p>
        </w:tc>
      </w:tr>
      <w:tr w:rsidR="00BA1613" w:rsidRPr="00C25E57" w:rsidTr="00C25E57">
        <w:tc>
          <w:tcPr>
            <w:tcW w:w="3204" w:type="dxa"/>
            <w:shd w:val="clear" w:color="auto" w:fill="auto"/>
            <w:vAlign w:val="bottom"/>
          </w:tcPr>
          <w:p w:rsidR="00BA1613" w:rsidRPr="00C25E57" w:rsidRDefault="00BA1613" w:rsidP="00BA1613">
            <w:pPr>
              <w:pStyle w:val="NoSpacing"/>
              <w:rPr>
                <w:b/>
              </w:rPr>
            </w:pPr>
            <w:r w:rsidRPr="00C25E57">
              <w:rPr>
                <w:b/>
              </w:rPr>
              <w:t>Total</w:t>
            </w:r>
          </w:p>
        </w:tc>
        <w:tc>
          <w:tcPr>
            <w:tcW w:w="3672" w:type="dxa"/>
            <w:shd w:val="clear" w:color="auto" w:fill="auto"/>
          </w:tcPr>
          <w:p w:rsidR="00BA1613" w:rsidRPr="00C25E57" w:rsidRDefault="00BA1613" w:rsidP="00C25E57">
            <w:pPr>
              <w:pStyle w:val="NoSpacing"/>
              <w:jc w:val="center"/>
              <w:rPr>
                <w:b/>
                <w:sz w:val="28"/>
                <w:szCs w:val="28"/>
              </w:rPr>
            </w:pPr>
          </w:p>
        </w:tc>
        <w:tc>
          <w:tcPr>
            <w:tcW w:w="3114" w:type="dxa"/>
            <w:shd w:val="clear" w:color="auto" w:fill="auto"/>
          </w:tcPr>
          <w:p w:rsidR="00BA1613" w:rsidRPr="00C25E57" w:rsidRDefault="00BA1613" w:rsidP="00C25E57">
            <w:pPr>
              <w:pStyle w:val="NoSpacing"/>
              <w:jc w:val="center"/>
              <w:rPr>
                <w:b/>
                <w:sz w:val="28"/>
                <w:szCs w:val="28"/>
              </w:rPr>
            </w:pPr>
          </w:p>
        </w:tc>
      </w:tr>
    </w:tbl>
    <w:p w:rsidR="007D4C52" w:rsidRDefault="007D4C52" w:rsidP="007D4C52">
      <w:pPr>
        <w:pStyle w:val="NoSpacing"/>
      </w:pPr>
      <w:r>
        <w:t xml:space="preserve">                     </w:t>
      </w:r>
    </w:p>
    <w:tbl>
      <w:tblPr>
        <w:tblW w:w="0" w:type="auto"/>
        <w:tblInd w:w="468" w:type="dxa"/>
        <w:tblLook w:val="04A0" w:firstRow="1" w:lastRow="0" w:firstColumn="1" w:lastColumn="0" w:noHBand="0" w:noVBand="1"/>
      </w:tblPr>
      <w:tblGrid>
        <w:gridCol w:w="9828"/>
      </w:tblGrid>
      <w:tr w:rsidR="00BA1613" w:rsidTr="00C25E57">
        <w:trPr>
          <w:trHeight w:val="288"/>
        </w:trPr>
        <w:tc>
          <w:tcPr>
            <w:tcW w:w="9990" w:type="dxa"/>
            <w:shd w:val="clear" w:color="auto" w:fill="auto"/>
          </w:tcPr>
          <w:p w:rsidR="00BA1613" w:rsidRPr="00C25E57" w:rsidRDefault="00BA1613" w:rsidP="007D4C52">
            <w:pPr>
              <w:pStyle w:val="NoSpacing"/>
              <w:rPr>
                <w:b/>
              </w:rPr>
            </w:pPr>
            <w:r w:rsidRPr="00C25E57">
              <w:rPr>
                <w:b/>
              </w:rPr>
              <w:t>Explanation</w:t>
            </w:r>
          </w:p>
        </w:tc>
      </w:tr>
      <w:tr w:rsidR="00BA1613" w:rsidTr="00C25E57">
        <w:trPr>
          <w:trHeight w:val="288"/>
        </w:trPr>
        <w:tc>
          <w:tcPr>
            <w:tcW w:w="9990" w:type="dxa"/>
            <w:tcBorders>
              <w:bottom w:val="single" w:sz="4" w:space="0" w:color="auto"/>
            </w:tcBorders>
            <w:shd w:val="clear" w:color="auto" w:fill="auto"/>
          </w:tcPr>
          <w:p w:rsidR="00BA1613" w:rsidRPr="00C25E57" w:rsidRDefault="00BA1613" w:rsidP="007D4C52">
            <w:pPr>
              <w:pStyle w:val="NoSpacing"/>
              <w:rPr>
                <w:sz w:val="22"/>
                <w:szCs w:val="22"/>
              </w:rPr>
            </w:pPr>
          </w:p>
        </w:tc>
      </w:tr>
      <w:tr w:rsidR="00BA1613" w:rsidTr="00C25E57">
        <w:trPr>
          <w:trHeight w:val="368"/>
        </w:trPr>
        <w:tc>
          <w:tcPr>
            <w:tcW w:w="9990" w:type="dxa"/>
            <w:tcBorders>
              <w:top w:val="single" w:sz="4" w:space="0" w:color="auto"/>
              <w:bottom w:val="single" w:sz="4" w:space="0" w:color="auto"/>
            </w:tcBorders>
            <w:shd w:val="clear" w:color="auto" w:fill="auto"/>
          </w:tcPr>
          <w:p w:rsidR="00BA1613" w:rsidRPr="00C25E57" w:rsidRDefault="00BA1613" w:rsidP="007D4C52">
            <w:pPr>
              <w:pStyle w:val="NoSpacing"/>
              <w:rPr>
                <w:sz w:val="22"/>
                <w:szCs w:val="22"/>
              </w:rPr>
            </w:pPr>
          </w:p>
        </w:tc>
      </w:tr>
    </w:tbl>
    <w:p w:rsidR="00C25E57" w:rsidRPr="00C25E57" w:rsidRDefault="00C25E57" w:rsidP="00C25E57">
      <w:pPr>
        <w:spacing w:after="0"/>
        <w:rPr>
          <w:vanish/>
        </w:rPr>
      </w:pPr>
    </w:p>
    <w:tbl>
      <w:tblPr>
        <w:tblW w:w="0" w:type="auto"/>
        <w:tblInd w:w="468" w:type="dxa"/>
        <w:tblLook w:val="04A0" w:firstRow="1" w:lastRow="0" w:firstColumn="1" w:lastColumn="0" w:noHBand="0" w:noVBand="1"/>
      </w:tblPr>
      <w:tblGrid>
        <w:gridCol w:w="4514"/>
        <w:gridCol w:w="933"/>
        <w:gridCol w:w="309"/>
        <w:gridCol w:w="4072"/>
      </w:tblGrid>
      <w:tr w:rsidR="007D4C52" w:rsidTr="00393DFB">
        <w:trPr>
          <w:trHeight w:val="360"/>
        </w:trPr>
        <w:tc>
          <w:tcPr>
            <w:tcW w:w="4590" w:type="dxa"/>
            <w:tcBorders>
              <w:bottom w:val="single" w:sz="4" w:space="0" w:color="auto"/>
            </w:tcBorders>
            <w:shd w:val="clear" w:color="auto" w:fill="auto"/>
          </w:tcPr>
          <w:p w:rsidR="007D4C52" w:rsidRPr="002805B1" w:rsidRDefault="007D4C52" w:rsidP="002805B1">
            <w:pPr>
              <w:tabs>
                <w:tab w:val="left" w:pos="6585"/>
              </w:tabs>
              <w:rPr>
                <w:rFonts w:ascii="Times New Roman" w:hAnsi="Times New Roman"/>
                <w:b/>
                <w:sz w:val="20"/>
                <w:szCs w:val="20"/>
              </w:rPr>
            </w:pPr>
          </w:p>
        </w:tc>
        <w:tc>
          <w:tcPr>
            <w:tcW w:w="949" w:type="dxa"/>
            <w:shd w:val="clear" w:color="auto" w:fill="auto"/>
          </w:tcPr>
          <w:p w:rsidR="007D4C52" w:rsidRPr="002805B1" w:rsidRDefault="007D4C52" w:rsidP="002805B1">
            <w:pPr>
              <w:tabs>
                <w:tab w:val="left" w:pos="6585"/>
              </w:tabs>
              <w:rPr>
                <w:rFonts w:ascii="Times New Roman" w:hAnsi="Times New Roman"/>
                <w:b/>
                <w:sz w:val="20"/>
                <w:szCs w:val="20"/>
              </w:rPr>
            </w:pPr>
          </w:p>
        </w:tc>
        <w:tc>
          <w:tcPr>
            <w:tcW w:w="311" w:type="dxa"/>
            <w:shd w:val="clear" w:color="auto" w:fill="auto"/>
          </w:tcPr>
          <w:p w:rsidR="007D4C52" w:rsidRPr="002805B1" w:rsidRDefault="007D4C52" w:rsidP="002805B1">
            <w:pPr>
              <w:tabs>
                <w:tab w:val="left" w:pos="6585"/>
              </w:tabs>
              <w:rPr>
                <w:rFonts w:ascii="Times New Roman" w:hAnsi="Times New Roman"/>
                <w:b/>
                <w:sz w:val="20"/>
                <w:szCs w:val="20"/>
              </w:rPr>
            </w:pPr>
          </w:p>
        </w:tc>
        <w:tc>
          <w:tcPr>
            <w:tcW w:w="4140" w:type="dxa"/>
            <w:tcBorders>
              <w:bottom w:val="single" w:sz="4" w:space="0" w:color="auto"/>
            </w:tcBorders>
            <w:shd w:val="clear" w:color="auto" w:fill="auto"/>
          </w:tcPr>
          <w:p w:rsidR="007D4C52" w:rsidRPr="002805B1" w:rsidRDefault="007D4C52" w:rsidP="002805B1">
            <w:pPr>
              <w:tabs>
                <w:tab w:val="left" w:pos="6585"/>
              </w:tabs>
              <w:rPr>
                <w:rFonts w:ascii="Times New Roman" w:hAnsi="Times New Roman"/>
                <w:b/>
                <w:sz w:val="20"/>
                <w:szCs w:val="20"/>
              </w:rPr>
            </w:pPr>
          </w:p>
        </w:tc>
      </w:tr>
      <w:tr w:rsidR="007D4C52" w:rsidTr="00393DFB">
        <w:trPr>
          <w:trHeight w:val="360"/>
        </w:trPr>
        <w:tc>
          <w:tcPr>
            <w:tcW w:w="4590" w:type="dxa"/>
            <w:tcBorders>
              <w:top w:val="single" w:sz="4" w:space="0" w:color="auto"/>
            </w:tcBorders>
            <w:shd w:val="clear" w:color="auto" w:fill="auto"/>
          </w:tcPr>
          <w:p w:rsidR="007D4C52" w:rsidRPr="002805B1" w:rsidRDefault="007D4C52" w:rsidP="002805B1">
            <w:pPr>
              <w:tabs>
                <w:tab w:val="left" w:pos="6585"/>
              </w:tabs>
              <w:rPr>
                <w:rFonts w:ascii="Times New Roman" w:hAnsi="Times New Roman"/>
                <w:b/>
                <w:sz w:val="20"/>
                <w:szCs w:val="20"/>
              </w:rPr>
            </w:pPr>
            <w:r w:rsidRPr="002805B1">
              <w:rPr>
                <w:rFonts w:ascii="Times New Roman" w:hAnsi="Times New Roman"/>
                <w:b/>
                <w:sz w:val="20"/>
                <w:szCs w:val="20"/>
              </w:rPr>
              <w:t>School Treasurer</w:t>
            </w:r>
          </w:p>
        </w:tc>
        <w:tc>
          <w:tcPr>
            <w:tcW w:w="949" w:type="dxa"/>
            <w:shd w:val="clear" w:color="auto" w:fill="auto"/>
          </w:tcPr>
          <w:p w:rsidR="007D4C52" w:rsidRPr="002805B1" w:rsidRDefault="007D4C52" w:rsidP="002805B1">
            <w:pPr>
              <w:tabs>
                <w:tab w:val="left" w:pos="6585"/>
              </w:tabs>
              <w:rPr>
                <w:rFonts w:ascii="Times New Roman" w:hAnsi="Times New Roman"/>
                <w:b/>
                <w:sz w:val="20"/>
                <w:szCs w:val="20"/>
              </w:rPr>
            </w:pPr>
          </w:p>
        </w:tc>
        <w:tc>
          <w:tcPr>
            <w:tcW w:w="311" w:type="dxa"/>
            <w:shd w:val="clear" w:color="auto" w:fill="auto"/>
          </w:tcPr>
          <w:p w:rsidR="007D4C52" w:rsidRPr="002805B1" w:rsidRDefault="007D4C52" w:rsidP="002805B1">
            <w:pPr>
              <w:tabs>
                <w:tab w:val="left" w:pos="6585"/>
              </w:tabs>
              <w:rPr>
                <w:rFonts w:ascii="Times New Roman" w:hAnsi="Times New Roman"/>
                <w:b/>
                <w:sz w:val="20"/>
                <w:szCs w:val="20"/>
              </w:rPr>
            </w:pPr>
          </w:p>
        </w:tc>
        <w:tc>
          <w:tcPr>
            <w:tcW w:w="4140" w:type="dxa"/>
            <w:tcBorders>
              <w:top w:val="single" w:sz="4" w:space="0" w:color="auto"/>
            </w:tcBorders>
            <w:shd w:val="clear" w:color="auto" w:fill="auto"/>
          </w:tcPr>
          <w:p w:rsidR="007D4C52" w:rsidRPr="002805B1" w:rsidRDefault="00E26E9A" w:rsidP="002805B1">
            <w:pPr>
              <w:tabs>
                <w:tab w:val="left" w:pos="6585"/>
              </w:tabs>
              <w:rPr>
                <w:rFonts w:ascii="Times New Roman" w:hAnsi="Times New Roman"/>
                <w:b/>
                <w:sz w:val="20"/>
                <w:szCs w:val="20"/>
              </w:rPr>
            </w:pPr>
            <w:r>
              <w:rPr>
                <w:rFonts w:ascii="Times New Roman" w:hAnsi="Times New Roman"/>
                <w:b/>
                <w:sz w:val="20"/>
                <w:szCs w:val="20"/>
              </w:rPr>
              <w:t>Preparer</w:t>
            </w:r>
          </w:p>
        </w:tc>
      </w:tr>
    </w:tbl>
    <w:p w:rsidR="007D4C52" w:rsidRDefault="007D4C52" w:rsidP="007D4C52">
      <w:pPr>
        <w:tabs>
          <w:tab w:val="left" w:pos="6585"/>
        </w:tabs>
        <w:rPr>
          <w:rFonts w:ascii="Times New Roman" w:hAnsi="Times New Roman"/>
          <w:b/>
          <w:sz w:val="20"/>
          <w:szCs w:val="20"/>
        </w:rPr>
      </w:pPr>
      <w:r>
        <w:rPr>
          <w:rFonts w:ascii="Times New Roman" w:hAnsi="Times New Roman"/>
          <w:b/>
          <w:sz w:val="20"/>
          <w:szCs w:val="20"/>
        </w:rPr>
        <w:t xml:space="preserve">         </w:t>
      </w:r>
      <w:r w:rsidR="006264E7">
        <w:rPr>
          <w:rFonts w:ascii="Times New Roman" w:hAnsi="Times New Roman"/>
          <w:b/>
          <w:sz w:val="20"/>
          <w:szCs w:val="20"/>
        </w:rPr>
        <w:t>Original to s</w:t>
      </w:r>
      <w:r>
        <w:rPr>
          <w:rFonts w:ascii="Times New Roman" w:hAnsi="Times New Roman"/>
          <w:b/>
          <w:sz w:val="20"/>
          <w:szCs w:val="20"/>
        </w:rPr>
        <w:t xml:space="preserve">chool </w:t>
      </w:r>
      <w:r w:rsidR="006264E7">
        <w:rPr>
          <w:rFonts w:ascii="Times New Roman" w:hAnsi="Times New Roman"/>
          <w:b/>
          <w:sz w:val="20"/>
          <w:szCs w:val="20"/>
        </w:rPr>
        <w:t>t</w:t>
      </w:r>
      <w:r>
        <w:rPr>
          <w:rFonts w:ascii="Times New Roman" w:hAnsi="Times New Roman"/>
          <w:b/>
          <w:sz w:val="20"/>
          <w:szCs w:val="20"/>
        </w:rPr>
        <w:t>reasurer</w:t>
      </w:r>
    </w:p>
    <w:p w:rsidR="007D4C52" w:rsidRDefault="007D4C52" w:rsidP="007D4C52">
      <w:pPr>
        <w:tabs>
          <w:tab w:val="left" w:pos="6585"/>
        </w:tabs>
        <w:rPr>
          <w:rFonts w:ascii="Times New Roman" w:hAnsi="Times New Roman"/>
          <w:b/>
          <w:sz w:val="20"/>
          <w:szCs w:val="20"/>
        </w:rPr>
      </w:pPr>
      <w:r>
        <w:rPr>
          <w:rFonts w:ascii="Times New Roman" w:hAnsi="Times New Roman"/>
          <w:b/>
          <w:sz w:val="20"/>
          <w:szCs w:val="20"/>
        </w:rPr>
        <w:t xml:space="preserve">         -------------------------------------------------------------------------------------------------------------------</w:t>
      </w:r>
      <w:r w:rsidR="00952092">
        <w:rPr>
          <w:rFonts w:ascii="Times New Roman" w:hAnsi="Times New Roman"/>
          <w:b/>
          <w:sz w:val="20"/>
          <w:szCs w:val="20"/>
        </w:rPr>
        <w:t>-----------------------------</w:t>
      </w:r>
    </w:p>
    <w:p w:rsidR="007D4C52" w:rsidRPr="00C016E3" w:rsidRDefault="007D4C52" w:rsidP="00665AA5">
      <w:pPr>
        <w:spacing w:after="0"/>
        <w:jc w:val="right"/>
        <w:rPr>
          <w:rFonts w:ascii="Times New Roman" w:hAnsi="Times New Roman"/>
          <w:b/>
        </w:rPr>
      </w:pPr>
      <w:r w:rsidRPr="00C016E3">
        <w:rPr>
          <w:rFonts w:ascii="Times New Roman" w:hAnsi="Times New Roman"/>
          <w:b/>
        </w:rPr>
        <w:t>F-SA-</w:t>
      </w:r>
      <w:r>
        <w:rPr>
          <w:rFonts w:ascii="Times New Roman" w:hAnsi="Times New Roman"/>
          <w:b/>
        </w:rPr>
        <w:t>17</w:t>
      </w:r>
    </w:p>
    <w:p w:rsidR="000A741B" w:rsidRPr="007D4C52" w:rsidRDefault="000A741B" w:rsidP="00665AA5">
      <w:pPr>
        <w:pStyle w:val="NoSpacing"/>
        <w:jc w:val="center"/>
        <w:rPr>
          <w:b/>
          <w:sz w:val="28"/>
          <w:szCs w:val="28"/>
        </w:rPr>
      </w:pPr>
      <w:r>
        <w:rPr>
          <w:b/>
          <w:sz w:val="28"/>
          <w:szCs w:val="28"/>
        </w:rPr>
        <w:t>SCHOOL ACTIVITY FUND</w:t>
      </w:r>
    </w:p>
    <w:p w:rsidR="000A741B" w:rsidRPr="00B82B9A" w:rsidRDefault="000A741B" w:rsidP="000A741B">
      <w:pPr>
        <w:pStyle w:val="NoSpacing"/>
        <w:jc w:val="center"/>
        <w:rPr>
          <w:b/>
          <w:sz w:val="24"/>
          <w:szCs w:val="28"/>
        </w:rPr>
      </w:pPr>
      <w:r w:rsidRPr="00B82B9A">
        <w:rPr>
          <w:b/>
          <w:sz w:val="24"/>
          <w:szCs w:val="28"/>
        </w:rPr>
        <w:t>SALES FROM CONCESSIONS/BOOKSTORE/</w:t>
      </w:r>
      <w:r w:rsidR="00B82B9A" w:rsidRPr="00B82B9A">
        <w:rPr>
          <w:b/>
          <w:sz w:val="24"/>
          <w:szCs w:val="28"/>
        </w:rPr>
        <w:t>SCHOOL STORE/</w:t>
      </w:r>
      <w:r w:rsidRPr="00B82B9A">
        <w:rPr>
          <w:b/>
          <w:sz w:val="24"/>
          <w:szCs w:val="28"/>
        </w:rPr>
        <w:t>PENCIL MACHINE FORM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57"/>
        <w:gridCol w:w="4514"/>
      </w:tblGrid>
      <w:tr w:rsidR="00BA1613" w:rsidTr="00BA1613">
        <w:trPr>
          <w:trHeight w:val="302"/>
        </w:trPr>
        <w:tc>
          <w:tcPr>
            <w:tcW w:w="5040" w:type="dxa"/>
            <w:tcBorders>
              <w:bottom w:val="single" w:sz="4" w:space="0" w:color="auto"/>
              <w:right w:val="single" w:sz="4" w:space="0" w:color="auto"/>
            </w:tcBorders>
            <w:shd w:val="clear" w:color="auto" w:fill="auto"/>
            <w:vAlign w:val="bottom"/>
          </w:tcPr>
          <w:p w:rsidR="00BA1613" w:rsidRPr="002C4D87" w:rsidRDefault="00BA1613" w:rsidP="00BA1613">
            <w:pPr>
              <w:pStyle w:val="NoSpacing"/>
              <w:rPr>
                <w:b/>
              </w:rPr>
            </w:pPr>
            <w:r w:rsidRPr="002C4D87">
              <w:rPr>
                <w:b/>
              </w:rPr>
              <w:t>School</w:t>
            </w:r>
          </w:p>
        </w:tc>
        <w:tc>
          <w:tcPr>
            <w:tcW w:w="360" w:type="dxa"/>
            <w:tcBorders>
              <w:top w:val="nil"/>
              <w:left w:val="single" w:sz="4" w:space="0" w:color="auto"/>
              <w:bottom w:val="nil"/>
              <w:right w:val="single" w:sz="4" w:space="0" w:color="auto"/>
            </w:tcBorders>
            <w:shd w:val="clear" w:color="auto" w:fill="auto"/>
            <w:vAlign w:val="bottom"/>
          </w:tcPr>
          <w:p w:rsidR="00BA1613" w:rsidRPr="002C4D87" w:rsidRDefault="00BA1613" w:rsidP="00BA1613">
            <w:pPr>
              <w:pStyle w:val="NoSpacing"/>
              <w:rPr>
                <w:b/>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bottom"/>
          </w:tcPr>
          <w:p w:rsidR="00BA1613" w:rsidRPr="002C4D87" w:rsidRDefault="00BA1613" w:rsidP="00BA1613">
            <w:pPr>
              <w:pStyle w:val="NoSpacing"/>
              <w:rPr>
                <w:b/>
              </w:rPr>
            </w:pPr>
            <w:r>
              <w:rPr>
                <w:b/>
              </w:rPr>
              <w:t>Date</w:t>
            </w:r>
          </w:p>
        </w:tc>
      </w:tr>
      <w:tr w:rsidR="00BA1613" w:rsidTr="00BA1613">
        <w:trPr>
          <w:trHeight w:val="302"/>
        </w:trPr>
        <w:tc>
          <w:tcPr>
            <w:tcW w:w="5040" w:type="dxa"/>
            <w:tcBorders>
              <w:top w:val="single" w:sz="4" w:space="0" w:color="auto"/>
              <w:left w:val="single" w:sz="4" w:space="0" w:color="auto"/>
              <w:bottom w:val="single" w:sz="4" w:space="0" w:color="auto"/>
              <w:right w:val="single" w:sz="4" w:space="0" w:color="auto"/>
            </w:tcBorders>
            <w:shd w:val="clear" w:color="auto" w:fill="auto"/>
            <w:vAlign w:val="bottom"/>
          </w:tcPr>
          <w:p w:rsidR="00BA1613" w:rsidRPr="002C4D87" w:rsidRDefault="00BA1613" w:rsidP="00BA1613">
            <w:pPr>
              <w:pStyle w:val="NoSpacing"/>
              <w:rPr>
                <w:b/>
              </w:rPr>
            </w:pPr>
            <w:r>
              <w:rPr>
                <w:b/>
              </w:rPr>
              <w:t>Activity Account</w:t>
            </w:r>
          </w:p>
        </w:tc>
        <w:tc>
          <w:tcPr>
            <w:tcW w:w="360" w:type="dxa"/>
            <w:tcBorders>
              <w:top w:val="nil"/>
              <w:left w:val="single" w:sz="4" w:space="0" w:color="auto"/>
              <w:bottom w:val="nil"/>
              <w:right w:val="single" w:sz="4" w:space="0" w:color="auto"/>
            </w:tcBorders>
            <w:shd w:val="clear" w:color="auto" w:fill="auto"/>
            <w:vAlign w:val="bottom"/>
          </w:tcPr>
          <w:p w:rsidR="00BA1613" w:rsidRPr="002C4D87" w:rsidRDefault="00BA1613" w:rsidP="00BA1613">
            <w:pPr>
              <w:pStyle w:val="NoSpacing"/>
              <w:rPr>
                <w:b/>
              </w:rPr>
            </w:pPr>
          </w:p>
        </w:tc>
        <w:tc>
          <w:tcPr>
            <w:tcW w:w="4590" w:type="dxa"/>
            <w:tcBorders>
              <w:top w:val="single" w:sz="4" w:space="0" w:color="auto"/>
              <w:left w:val="single" w:sz="4" w:space="0" w:color="auto"/>
            </w:tcBorders>
            <w:shd w:val="clear" w:color="auto" w:fill="auto"/>
            <w:vAlign w:val="bottom"/>
          </w:tcPr>
          <w:p w:rsidR="00BA1613" w:rsidRPr="002C4D87" w:rsidRDefault="00BA1613" w:rsidP="00BA1613">
            <w:pPr>
              <w:pStyle w:val="NoSpacing"/>
              <w:rPr>
                <w:b/>
              </w:rPr>
            </w:pPr>
            <w:r>
              <w:rPr>
                <w:b/>
              </w:rPr>
              <w:t>Turned in by</w:t>
            </w:r>
          </w:p>
        </w:tc>
      </w:tr>
    </w:tbl>
    <w:p w:rsidR="00BA1613" w:rsidRPr="00393DFB" w:rsidRDefault="00BA1613" w:rsidP="00393DFB">
      <w:pPr>
        <w:pStyle w:val="NoSpacing"/>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606"/>
        <w:gridCol w:w="3059"/>
      </w:tblGrid>
      <w:tr w:rsidR="00BA1613" w:rsidRPr="00C25E57" w:rsidTr="00C25E57">
        <w:tc>
          <w:tcPr>
            <w:tcW w:w="3204" w:type="dxa"/>
            <w:vMerge w:val="restart"/>
            <w:shd w:val="clear" w:color="auto" w:fill="auto"/>
            <w:vAlign w:val="center"/>
          </w:tcPr>
          <w:p w:rsidR="00BA1613" w:rsidRPr="00C25E57" w:rsidRDefault="00BA1613" w:rsidP="00C25E57">
            <w:pPr>
              <w:pStyle w:val="NoSpacing"/>
              <w:jc w:val="center"/>
              <w:rPr>
                <w:b/>
                <w:sz w:val="28"/>
                <w:szCs w:val="28"/>
              </w:rPr>
            </w:pPr>
            <w:r w:rsidRPr="00C25E57">
              <w:rPr>
                <w:b/>
              </w:rPr>
              <w:t>Activity Fund</w:t>
            </w:r>
          </w:p>
        </w:tc>
        <w:tc>
          <w:tcPr>
            <w:tcW w:w="3672" w:type="dxa"/>
            <w:shd w:val="clear" w:color="auto" w:fill="auto"/>
          </w:tcPr>
          <w:p w:rsidR="00BA1613" w:rsidRPr="00C25E57" w:rsidRDefault="00BA1613" w:rsidP="00C25E57">
            <w:pPr>
              <w:pStyle w:val="NoSpacing"/>
              <w:jc w:val="center"/>
              <w:rPr>
                <w:b/>
                <w:sz w:val="28"/>
                <w:szCs w:val="28"/>
              </w:rPr>
            </w:pPr>
          </w:p>
        </w:tc>
        <w:tc>
          <w:tcPr>
            <w:tcW w:w="3114" w:type="dxa"/>
            <w:shd w:val="clear" w:color="auto" w:fill="auto"/>
          </w:tcPr>
          <w:p w:rsidR="00BA1613" w:rsidRPr="00C25E57" w:rsidRDefault="00BA1613" w:rsidP="00C25E57">
            <w:pPr>
              <w:pStyle w:val="NoSpacing"/>
              <w:jc w:val="center"/>
              <w:rPr>
                <w:b/>
                <w:sz w:val="28"/>
                <w:szCs w:val="28"/>
              </w:rPr>
            </w:pPr>
          </w:p>
        </w:tc>
      </w:tr>
      <w:tr w:rsidR="00BA1613" w:rsidRPr="00C25E57" w:rsidTr="00C25E57">
        <w:tc>
          <w:tcPr>
            <w:tcW w:w="3204" w:type="dxa"/>
            <w:vMerge/>
            <w:shd w:val="clear" w:color="auto" w:fill="auto"/>
            <w:vAlign w:val="bottom"/>
          </w:tcPr>
          <w:p w:rsidR="00BA1613" w:rsidRPr="00C25E57" w:rsidRDefault="00BA1613" w:rsidP="00BA1613">
            <w:pPr>
              <w:pStyle w:val="NoSpacing"/>
              <w:rPr>
                <w:b/>
              </w:rPr>
            </w:pPr>
          </w:p>
        </w:tc>
        <w:tc>
          <w:tcPr>
            <w:tcW w:w="3672" w:type="dxa"/>
            <w:shd w:val="clear" w:color="auto" w:fill="auto"/>
          </w:tcPr>
          <w:p w:rsidR="00BA1613" w:rsidRPr="00C25E57" w:rsidRDefault="00BA1613" w:rsidP="00C25E57">
            <w:pPr>
              <w:pStyle w:val="NoSpacing"/>
              <w:jc w:val="center"/>
              <w:rPr>
                <w:b/>
                <w:sz w:val="28"/>
                <w:szCs w:val="28"/>
              </w:rPr>
            </w:pPr>
          </w:p>
        </w:tc>
        <w:tc>
          <w:tcPr>
            <w:tcW w:w="3114" w:type="dxa"/>
            <w:shd w:val="clear" w:color="auto" w:fill="auto"/>
          </w:tcPr>
          <w:p w:rsidR="00BA1613" w:rsidRPr="00C25E57" w:rsidRDefault="00BA1613" w:rsidP="00C25E57">
            <w:pPr>
              <w:pStyle w:val="NoSpacing"/>
              <w:jc w:val="center"/>
              <w:rPr>
                <w:b/>
                <w:sz w:val="28"/>
                <w:szCs w:val="28"/>
              </w:rPr>
            </w:pPr>
          </w:p>
        </w:tc>
      </w:tr>
      <w:tr w:rsidR="00BA1613" w:rsidRPr="00C25E57" w:rsidTr="00C25E57">
        <w:tc>
          <w:tcPr>
            <w:tcW w:w="3204" w:type="dxa"/>
            <w:shd w:val="clear" w:color="auto" w:fill="auto"/>
            <w:vAlign w:val="bottom"/>
          </w:tcPr>
          <w:p w:rsidR="00BA1613" w:rsidRPr="00C25E57" w:rsidRDefault="00BA1613" w:rsidP="00BA1613">
            <w:pPr>
              <w:pStyle w:val="NoSpacing"/>
              <w:rPr>
                <w:b/>
              </w:rPr>
            </w:pPr>
            <w:r w:rsidRPr="00C25E57">
              <w:rPr>
                <w:b/>
              </w:rPr>
              <w:t>Coins</w:t>
            </w:r>
          </w:p>
        </w:tc>
        <w:tc>
          <w:tcPr>
            <w:tcW w:w="3672" w:type="dxa"/>
            <w:shd w:val="clear" w:color="auto" w:fill="auto"/>
          </w:tcPr>
          <w:p w:rsidR="00BA1613" w:rsidRPr="00C25E57" w:rsidRDefault="00BA1613" w:rsidP="00C25E57">
            <w:pPr>
              <w:pStyle w:val="NoSpacing"/>
              <w:jc w:val="center"/>
              <w:rPr>
                <w:b/>
                <w:sz w:val="28"/>
                <w:szCs w:val="28"/>
              </w:rPr>
            </w:pPr>
          </w:p>
        </w:tc>
        <w:tc>
          <w:tcPr>
            <w:tcW w:w="3114" w:type="dxa"/>
            <w:shd w:val="clear" w:color="auto" w:fill="auto"/>
          </w:tcPr>
          <w:p w:rsidR="00BA1613" w:rsidRPr="00C25E57" w:rsidRDefault="00BA1613" w:rsidP="00C25E57">
            <w:pPr>
              <w:pStyle w:val="NoSpacing"/>
              <w:jc w:val="center"/>
              <w:rPr>
                <w:b/>
                <w:sz w:val="28"/>
                <w:szCs w:val="28"/>
              </w:rPr>
            </w:pPr>
          </w:p>
        </w:tc>
      </w:tr>
      <w:tr w:rsidR="00BA1613" w:rsidRPr="00C25E57" w:rsidTr="00C25E57">
        <w:tc>
          <w:tcPr>
            <w:tcW w:w="3204" w:type="dxa"/>
            <w:shd w:val="clear" w:color="auto" w:fill="auto"/>
            <w:vAlign w:val="bottom"/>
          </w:tcPr>
          <w:p w:rsidR="00BA1613" w:rsidRPr="00C25E57" w:rsidRDefault="00BA1613" w:rsidP="00BA1613">
            <w:pPr>
              <w:pStyle w:val="NoSpacing"/>
              <w:rPr>
                <w:b/>
              </w:rPr>
            </w:pPr>
            <w:r w:rsidRPr="00C25E57">
              <w:rPr>
                <w:b/>
              </w:rPr>
              <w:t>Currency</w:t>
            </w:r>
          </w:p>
        </w:tc>
        <w:tc>
          <w:tcPr>
            <w:tcW w:w="3672" w:type="dxa"/>
            <w:shd w:val="clear" w:color="auto" w:fill="auto"/>
          </w:tcPr>
          <w:p w:rsidR="00BA1613" w:rsidRPr="00C25E57" w:rsidRDefault="00BA1613" w:rsidP="00C25E57">
            <w:pPr>
              <w:pStyle w:val="NoSpacing"/>
              <w:jc w:val="center"/>
              <w:rPr>
                <w:b/>
                <w:sz w:val="28"/>
                <w:szCs w:val="28"/>
              </w:rPr>
            </w:pPr>
          </w:p>
        </w:tc>
        <w:tc>
          <w:tcPr>
            <w:tcW w:w="3114" w:type="dxa"/>
            <w:shd w:val="clear" w:color="auto" w:fill="auto"/>
          </w:tcPr>
          <w:p w:rsidR="00BA1613" w:rsidRPr="00C25E57" w:rsidRDefault="00BA1613" w:rsidP="00C25E57">
            <w:pPr>
              <w:pStyle w:val="NoSpacing"/>
              <w:jc w:val="center"/>
              <w:rPr>
                <w:b/>
                <w:sz w:val="28"/>
                <w:szCs w:val="28"/>
              </w:rPr>
            </w:pPr>
          </w:p>
        </w:tc>
      </w:tr>
      <w:tr w:rsidR="00BA1613" w:rsidRPr="00C25E57" w:rsidTr="00C25E57">
        <w:tc>
          <w:tcPr>
            <w:tcW w:w="3204" w:type="dxa"/>
            <w:shd w:val="clear" w:color="auto" w:fill="auto"/>
            <w:vAlign w:val="bottom"/>
          </w:tcPr>
          <w:p w:rsidR="00BA1613" w:rsidRPr="00C25E57" w:rsidRDefault="00BA1613" w:rsidP="00BA1613">
            <w:pPr>
              <w:pStyle w:val="NoSpacing"/>
              <w:rPr>
                <w:b/>
              </w:rPr>
            </w:pPr>
            <w:r w:rsidRPr="00C25E57">
              <w:rPr>
                <w:b/>
              </w:rPr>
              <w:t>Checks</w:t>
            </w:r>
          </w:p>
        </w:tc>
        <w:tc>
          <w:tcPr>
            <w:tcW w:w="3672" w:type="dxa"/>
            <w:shd w:val="clear" w:color="auto" w:fill="auto"/>
          </w:tcPr>
          <w:p w:rsidR="00BA1613" w:rsidRPr="00C25E57" w:rsidRDefault="00BA1613" w:rsidP="00C25E57">
            <w:pPr>
              <w:pStyle w:val="NoSpacing"/>
              <w:jc w:val="center"/>
              <w:rPr>
                <w:b/>
                <w:sz w:val="28"/>
                <w:szCs w:val="28"/>
              </w:rPr>
            </w:pPr>
          </w:p>
        </w:tc>
        <w:tc>
          <w:tcPr>
            <w:tcW w:w="3114" w:type="dxa"/>
            <w:shd w:val="clear" w:color="auto" w:fill="auto"/>
          </w:tcPr>
          <w:p w:rsidR="00BA1613" w:rsidRPr="00C25E57" w:rsidRDefault="00BA1613" w:rsidP="00C25E57">
            <w:pPr>
              <w:pStyle w:val="NoSpacing"/>
              <w:jc w:val="center"/>
              <w:rPr>
                <w:b/>
                <w:sz w:val="28"/>
                <w:szCs w:val="28"/>
              </w:rPr>
            </w:pPr>
          </w:p>
        </w:tc>
      </w:tr>
      <w:tr w:rsidR="00665AA5" w:rsidRPr="00C25E57" w:rsidTr="00C25E57">
        <w:tc>
          <w:tcPr>
            <w:tcW w:w="3204" w:type="dxa"/>
            <w:shd w:val="clear" w:color="auto" w:fill="auto"/>
            <w:vAlign w:val="bottom"/>
          </w:tcPr>
          <w:p w:rsidR="00665AA5" w:rsidRPr="00C25E57" w:rsidRDefault="00665AA5" w:rsidP="00BA1613">
            <w:pPr>
              <w:pStyle w:val="NoSpacing"/>
              <w:rPr>
                <w:b/>
              </w:rPr>
            </w:pPr>
            <w:r>
              <w:rPr>
                <w:b/>
              </w:rPr>
              <w:t>Total</w:t>
            </w:r>
          </w:p>
        </w:tc>
        <w:tc>
          <w:tcPr>
            <w:tcW w:w="3672" w:type="dxa"/>
            <w:shd w:val="clear" w:color="auto" w:fill="auto"/>
          </w:tcPr>
          <w:p w:rsidR="00665AA5" w:rsidRPr="00C25E57" w:rsidRDefault="00665AA5" w:rsidP="00C25E57">
            <w:pPr>
              <w:pStyle w:val="NoSpacing"/>
              <w:jc w:val="center"/>
              <w:rPr>
                <w:b/>
                <w:sz w:val="28"/>
                <w:szCs w:val="28"/>
              </w:rPr>
            </w:pPr>
          </w:p>
        </w:tc>
        <w:tc>
          <w:tcPr>
            <w:tcW w:w="3114" w:type="dxa"/>
            <w:shd w:val="clear" w:color="auto" w:fill="auto"/>
          </w:tcPr>
          <w:p w:rsidR="00665AA5" w:rsidRPr="00C25E57" w:rsidRDefault="00665AA5" w:rsidP="00C25E57">
            <w:pPr>
              <w:pStyle w:val="NoSpacing"/>
              <w:jc w:val="center"/>
              <w:rPr>
                <w:b/>
                <w:sz w:val="28"/>
                <w:szCs w:val="28"/>
              </w:rPr>
            </w:pPr>
          </w:p>
        </w:tc>
      </w:tr>
    </w:tbl>
    <w:p w:rsidR="00BA1613" w:rsidRPr="00393DFB" w:rsidRDefault="00BA1613" w:rsidP="00393DFB">
      <w:pPr>
        <w:pStyle w:val="NoSpacing"/>
      </w:pPr>
    </w:p>
    <w:tbl>
      <w:tblPr>
        <w:tblW w:w="0" w:type="auto"/>
        <w:tblInd w:w="468" w:type="dxa"/>
        <w:tblLook w:val="04A0" w:firstRow="1" w:lastRow="0" w:firstColumn="1" w:lastColumn="0" w:noHBand="0" w:noVBand="1"/>
      </w:tblPr>
      <w:tblGrid>
        <w:gridCol w:w="9828"/>
      </w:tblGrid>
      <w:tr w:rsidR="005638A6" w:rsidTr="00C25E57">
        <w:trPr>
          <w:trHeight w:val="288"/>
        </w:trPr>
        <w:tc>
          <w:tcPr>
            <w:tcW w:w="9990" w:type="dxa"/>
            <w:shd w:val="clear" w:color="auto" w:fill="auto"/>
          </w:tcPr>
          <w:p w:rsidR="005638A6" w:rsidRPr="00C25E57" w:rsidRDefault="005638A6" w:rsidP="00083C8E">
            <w:pPr>
              <w:pStyle w:val="NoSpacing"/>
              <w:rPr>
                <w:b/>
              </w:rPr>
            </w:pPr>
            <w:r w:rsidRPr="00C25E57">
              <w:rPr>
                <w:b/>
              </w:rPr>
              <w:t>Explanation</w:t>
            </w:r>
          </w:p>
        </w:tc>
      </w:tr>
      <w:tr w:rsidR="005638A6" w:rsidTr="00C25E57">
        <w:trPr>
          <w:trHeight w:val="288"/>
        </w:trPr>
        <w:tc>
          <w:tcPr>
            <w:tcW w:w="9990" w:type="dxa"/>
            <w:tcBorders>
              <w:bottom w:val="single" w:sz="4" w:space="0" w:color="auto"/>
            </w:tcBorders>
            <w:shd w:val="clear" w:color="auto" w:fill="auto"/>
          </w:tcPr>
          <w:p w:rsidR="005638A6" w:rsidRPr="00C25E57" w:rsidRDefault="005638A6" w:rsidP="00083C8E">
            <w:pPr>
              <w:pStyle w:val="NoSpacing"/>
              <w:rPr>
                <w:sz w:val="22"/>
                <w:szCs w:val="22"/>
              </w:rPr>
            </w:pPr>
          </w:p>
        </w:tc>
      </w:tr>
      <w:tr w:rsidR="005638A6" w:rsidTr="00C25E57">
        <w:trPr>
          <w:trHeight w:val="368"/>
        </w:trPr>
        <w:tc>
          <w:tcPr>
            <w:tcW w:w="9990" w:type="dxa"/>
            <w:tcBorders>
              <w:top w:val="single" w:sz="4" w:space="0" w:color="auto"/>
              <w:bottom w:val="single" w:sz="4" w:space="0" w:color="auto"/>
            </w:tcBorders>
            <w:shd w:val="clear" w:color="auto" w:fill="auto"/>
          </w:tcPr>
          <w:p w:rsidR="005638A6" w:rsidRPr="00C25E57" w:rsidRDefault="005638A6" w:rsidP="00083C8E">
            <w:pPr>
              <w:pStyle w:val="NoSpacing"/>
              <w:rPr>
                <w:sz w:val="22"/>
                <w:szCs w:val="22"/>
              </w:rPr>
            </w:pPr>
          </w:p>
        </w:tc>
      </w:tr>
    </w:tbl>
    <w:p w:rsidR="007D4C52" w:rsidRPr="00130CBB" w:rsidRDefault="007D4C52" w:rsidP="007D4C52">
      <w:pPr>
        <w:pStyle w:val="NoSpacing"/>
      </w:pPr>
      <w:r>
        <w:t xml:space="preserve">              </w:t>
      </w:r>
    </w:p>
    <w:tbl>
      <w:tblPr>
        <w:tblW w:w="0" w:type="auto"/>
        <w:tblInd w:w="468" w:type="dxa"/>
        <w:tblLook w:val="04A0" w:firstRow="1" w:lastRow="0" w:firstColumn="1" w:lastColumn="0" w:noHBand="0" w:noVBand="1"/>
      </w:tblPr>
      <w:tblGrid>
        <w:gridCol w:w="4514"/>
        <w:gridCol w:w="933"/>
        <w:gridCol w:w="309"/>
        <w:gridCol w:w="4072"/>
      </w:tblGrid>
      <w:tr w:rsidR="007D4C52" w:rsidRPr="00EE3FAB" w:rsidTr="00EE3FAB">
        <w:trPr>
          <w:trHeight w:val="270"/>
        </w:trPr>
        <w:tc>
          <w:tcPr>
            <w:tcW w:w="4590" w:type="dxa"/>
            <w:tcBorders>
              <w:bottom w:val="single" w:sz="4" w:space="0" w:color="auto"/>
            </w:tcBorders>
            <w:shd w:val="clear" w:color="auto" w:fill="auto"/>
          </w:tcPr>
          <w:p w:rsidR="007D4C52" w:rsidRPr="00EE3FAB" w:rsidRDefault="007D4C52" w:rsidP="002805B1">
            <w:pPr>
              <w:tabs>
                <w:tab w:val="left" w:pos="6585"/>
              </w:tabs>
              <w:rPr>
                <w:rFonts w:ascii="Times New Roman" w:hAnsi="Times New Roman"/>
                <w:b/>
                <w:sz w:val="18"/>
                <w:szCs w:val="18"/>
              </w:rPr>
            </w:pPr>
          </w:p>
        </w:tc>
        <w:tc>
          <w:tcPr>
            <w:tcW w:w="949" w:type="dxa"/>
            <w:shd w:val="clear" w:color="auto" w:fill="auto"/>
          </w:tcPr>
          <w:p w:rsidR="007D4C52" w:rsidRPr="00EE3FAB" w:rsidRDefault="007D4C52" w:rsidP="002805B1">
            <w:pPr>
              <w:tabs>
                <w:tab w:val="left" w:pos="6585"/>
              </w:tabs>
              <w:rPr>
                <w:rFonts w:ascii="Times New Roman" w:hAnsi="Times New Roman"/>
                <w:b/>
                <w:sz w:val="18"/>
                <w:szCs w:val="18"/>
              </w:rPr>
            </w:pPr>
          </w:p>
        </w:tc>
        <w:tc>
          <w:tcPr>
            <w:tcW w:w="311" w:type="dxa"/>
            <w:shd w:val="clear" w:color="auto" w:fill="auto"/>
          </w:tcPr>
          <w:p w:rsidR="007D4C52" w:rsidRPr="00EE3FAB" w:rsidRDefault="007D4C52" w:rsidP="002805B1">
            <w:pPr>
              <w:tabs>
                <w:tab w:val="left" w:pos="6585"/>
              </w:tabs>
              <w:rPr>
                <w:rFonts w:ascii="Times New Roman" w:hAnsi="Times New Roman"/>
                <w:b/>
                <w:sz w:val="18"/>
                <w:szCs w:val="18"/>
              </w:rPr>
            </w:pPr>
          </w:p>
        </w:tc>
        <w:tc>
          <w:tcPr>
            <w:tcW w:w="4140" w:type="dxa"/>
            <w:tcBorders>
              <w:bottom w:val="single" w:sz="4" w:space="0" w:color="auto"/>
            </w:tcBorders>
            <w:shd w:val="clear" w:color="auto" w:fill="auto"/>
          </w:tcPr>
          <w:p w:rsidR="007D4C52" w:rsidRPr="00EE3FAB" w:rsidRDefault="007D4C52" w:rsidP="002805B1">
            <w:pPr>
              <w:tabs>
                <w:tab w:val="left" w:pos="6585"/>
              </w:tabs>
              <w:rPr>
                <w:rFonts w:ascii="Times New Roman" w:hAnsi="Times New Roman"/>
                <w:b/>
                <w:sz w:val="18"/>
                <w:szCs w:val="18"/>
              </w:rPr>
            </w:pPr>
          </w:p>
        </w:tc>
      </w:tr>
      <w:tr w:rsidR="00EC4EF2" w:rsidTr="00EE3FAB">
        <w:trPr>
          <w:trHeight w:val="242"/>
        </w:trPr>
        <w:tc>
          <w:tcPr>
            <w:tcW w:w="4590" w:type="dxa"/>
            <w:tcBorders>
              <w:top w:val="single" w:sz="4" w:space="0" w:color="auto"/>
            </w:tcBorders>
            <w:shd w:val="clear" w:color="auto" w:fill="auto"/>
          </w:tcPr>
          <w:p w:rsidR="00EC4EF2" w:rsidRPr="002805B1" w:rsidRDefault="00EC4EF2" w:rsidP="00EC4EF2">
            <w:pPr>
              <w:tabs>
                <w:tab w:val="left" w:pos="6585"/>
              </w:tabs>
              <w:rPr>
                <w:rFonts w:ascii="Times New Roman" w:hAnsi="Times New Roman"/>
                <w:b/>
                <w:sz w:val="20"/>
                <w:szCs w:val="20"/>
              </w:rPr>
            </w:pPr>
            <w:bookmarkStart w:id="95" w:name="fsa18"/>
            <w:bookmarkEnd w:id="95"/>
            <w:r w:rsidRPr="002805B1">
              <w:rPr>
                <w:rFonts w:ascii="Times New Roman" w:hAnsi="Times New Roman"/>
                <w:b/>
                <w:sz w:val="20"/>
                <w:szCs w:val="20"/>
              </w:rPr>
              <w:t>School Treasurer</w:t>
            </w:r>
          </w:p>
        </w:tc>
        <w:tc>
          <w:tcPr>
            <w:tcW w:w="949" w:type="dxa"/>
            <w:shd w:val="clear" w:color="auto" w:fill="auto"/>
          </w:tcPr>
          <w:p w:rsidR="00EC4EF2" w:rsidRPr="002805B1" w:rsidRDefault="00EC4EF2" w:rsidP="00EC4EF2">
            <w:pPr>
              <w:tabs>
                <w:tab w:val="left" w:pos="6585"/>
              </w:tabs>
              <w:rPr>
                <w:rFonts w:ascii="Times New Roman" w:hAnsi="Times New Roman"/>
                <w:b/>
                <w:sz w:val="20"/>
                <w:szCs w:val="20"/>
              </w:rPr>
            </w:pPr>
          </w:p>
        </w:tc>
        <w:tc>
          <w:tcPr>
            <w:tcW w:w="311" w:type="dxa"/>
            <w:shd w:val="clear" w:color="auto" w:fill="auto"/>
          </w:tcPr>
          <w:p w:rsidR="00EC4EF2" w:rsidRPr="002805B1" w:rsidRDefault="00EC4EF2" w:rsidP="00EC4EF2">
            <w:pPr>
              <w:tabs>
                <w:tab w:val="left" w:pos="6585"/>
              </w:tabs>
              <w:rPr>
                <w:rFonts w:ascii="Times New Roman" w:hAnsi="Times New Roman"/>
                <w:b/>
                <w:sz w:val="20"/>
                <w:szCs w:val="20"/>
              </w:rPr>
            </w:pPr>
          </w:p>
        </w:tc>
        <w:tc>
          <w:tcPr>
            <w:tcW w:w="4140" w:type="dxa"/>
            <w:tcBorders>
              <w:top w:val="single" w:sz="4" w:space="0" w:color="auto"/>
            </w:tcBorders>
            <w:shd w:val="clear" w:color="auto" w:fill="auto"/>
          </w:tcPr>
          <w:p w:rsidR="00EC4EF2" w:rsidRPr="002805B1" w:rsidRDefault="00E26E9A" w:rsidP="00EC4EF2">
            <w:pPr>
              <w:tabs>
                <w:tab w:val="left" w:pos="6585"/>
              </w:tabs>
              <w:rPr>
                <w:rFonts w:ascii="Times New Roman" w:hAnsi="Times New Roman"/>
                <w:b/>
                <w:sz w:val="20"/>
                <w:szCs w:val="20"/>
              </w:rPr>
            </w:pPr>
            <w:r>
              <w:rPr>
                <w:rFonts w:ascii="Times New Roman" w:hAnsi="Times New Roman"/>
                <w:b/>
                <w:sz w:val="20"/>
                <w:szCs w:val="20"/>
              </w:rPr>
              <w:t>Preparer</w:t>
            </w:r>
          </w:p>
        </w:tc>
      </w:tr>
    </w:tbl>
    <w:p w:rsidR="00EC4EF2" w:rsidRDefault="00EC4EF2" w:rsidP="00EC4EF2">
      <w:pPr>
        <w:tabs>
          <w:tab w:val="left" w:pos="6585"/>
        </w:tabs>
        <w:rPr>
          <w:rFonts w:ascii="Times New Roman" w:hAnsi="Times New Roman"/>
          <w:b/>
          <w:sz w:val="20"/>
          <w:szCs w:val="20"/>
        </w:rPr>
      </w:pPr>
      <w:r>
        <w:rPr>
          <w:rFonts w:ascii="Times New Roman" w:hAnsi="Times New Roman"/>
          <w:b/>
          <w:sz w:val="20"/>
          <w:szCs w:val="20"/>
        </w:rPr>
        <w:t xml:space="preserve">         Origina</w:t>
      </w:r>
      <w:r w:rsidR="005F5FDC">
        <w:rPr>
          <w:rFonts w:ascii="Times New Roman" w:hAnsi="Times New Roman"/>
          <w:b/>
          <w:sz w:val="20"/>
          <w:szCs w:val="20"/>
        </w:rPr>
        <w:t>l to school treasurer</w:t>
      </w:r>
    </w:p>
    <w:p w:rsidR="007D4C52" w:rsidRPr="00C016E3" w:rsidRDefault="007D4C52" w:rsidP="004552EC">
      <w:pPr>
        <w:ind w:left="720" w:firstLine="720"/>
        <w:jc w:val="right"/>
        <w:rPr>
          <w:rFonts w:ascii="Times New Roman" w:hAnsi="Times New Roman"/>
          <w:b/>
        </w:rPr>
      </w:pPr>
      <w:r w:rsidRPr="00C016E3">
        <w:rPr>
          <w:rFonts w:ascii="Times New Roman" w:hAnsi="Times New Roman"/>
          <w:b/>
        </w:rPr>
        <w:t>F-SA-</w:t>
      </w:r>
      <w:r>
        <w:rPr>
          <w:rFonts w:ascii="Times New Roman" w:hAnsi="Times New Roman"/>
          <w:b/>
        </w:rPr>
        <w:t>18</w:t>
      </w:r>
    </w:p>
    <w:p w:rsidR="007D4C52" w:rsidRPr="00F35591" w:rsidRDefault="000A741B" w:rsidP="007D4C52">
      <w:pPr>
        <w:pStyle w:val="NoSpacing"/>
        <w:jc w:val="center"/>
        <w:rPr>
          <w:b/>
          <w:sz w:val="28"/>
          <w:szCs w:val="28"/>
        </w:rPr>
      </w:pPr>
      <w:r>
        <w:rPr>
          <w:b/>
          <w:sz w:val="28"/>
          <w:szCs w:val="28"/>
        </w:rPr>
        <w:t>SCHOOL ACTIVITY FUND</w:t>
      </w:r>
    </w:p>
    <w:p w:rsidR="007D4C52" w:rsidRDefault="000A741B" w:rsidP="007D4C52">
      <w:pPr>
        <w:pStyle w:val="NoSpacing"/>
        <w:jc w:val="center"/>
        <w:rPr>
          <w:b/>
          <w:sz w:val="28"/>
          <w:szCs w:val="28"/>
        </w:rPr>
      </w:pPr>
      <w:r>
        <w:rPr>
          <w:b/>
          <w:sz w:val="28"/>
          <w:szCs w:val="28"/>
        </w:rPr>
        <w:t>DONATION ACCEPTANCE FORM</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921"/>
        <w:gridCol w:w="3039"/>
      </w:tblGrid>
      <w:tr w:rsidR="007D4C52" w:rsidTr="00E972FA">
        <w:trPr>
          <w:trHeight w:val="360"/>
        </w:trPr>
        <w:tc>
          <w:tcPr>
            <w:tcW w:w="5040" w:type="dxa"/>
            <w:tcBorders>
              <w:right w:val="single" w:sz="4" w:space="0" w:color="auto"/>
            </w:tcBorders>
            <w:shd w:val="clear" w:color="auto" w:fill="auto"/>
            <w:vAlign w:val="bottom"/>
          </w:tcPr>
          <w:p w:rsidR="007D4C52" w:rsidRPr="002805B1" w:rsidRDefault="007D4C52" w:rsidP="00746EAB">
            <w:pPr>
              <w:pStyle w:val="NoSpacing"/>
              <w:rPr>
                <w:b/>
              </w:rPr>
            </w:pPr>
            <w:r w:rsidRPr="002805B1">
              <w:rPr>
                <w:b/>
              </w:rPr>
              <w:t>School</w:t>
            </w:r>
            <w:r w:rsidR="00B82B9A">
              <w:rPr>
                <w:b/>
              </w:rPr>
              <w:t>:</w:t>
            </w:r>
          </w:p>
        </w:tc>
        <w:tc>
          <w:tcPr>
            <w:tcW w:w="921" w:type="dxa"/>
            <w:tcBorders>
              <w:top w:val="nil"/>
              <w:left w:val="single" w:sz="4" w:space="0" w:color="auto"/>
              <w:bottom w:val="nil"/>
              <w:right w:val="single" w:sz="4" w:space="0" w:color="auto"/>
            </w:tcBorders>
            <w:shd w:val="clear" w:color="auto" w:fill="auto"/>
            <w:vAlign w:val="bottom"/>
          </w:tcPr>
          <w:p w:rsidR="007D4C52" w:rsidRPr="002805B1" w:rsidRDefault="007D4C52" w:rsidP="00746EAB">
            <w:pPr>
              <w:pStyle w:val="NoSpacing"/>
              <w:rPr>
                <w:b/>
              </w:rPr>
            </w:pPr>
          </w:p>
        </w:tc>
        <w:tc>
          <w:tcPr>
            <w:tcW w:w="3039" w:type="dxa"/>
            <w:tcBorders>
              <w:left w:val="single" w:sz="4" w:space="0" w:color="auto"/>
            </w:tcBorders>
            <w:shd w:val="clear" w:color="auto" w:fill="auto"/>
            <w:vAlign w:val="bottom"/>
          </w:tcPr>
          <w:p w:rsidR="007D4C52" w:rsidRPr="002805B1" w:rsidRDefault="007D4C52" w:rsidP="00746EAB">
            <w:pPr>
              <w:pStyle w:val="NoSpacing"/>
              <w:rPr>
                <w:b/>
                <w:sz w:val="28"/>
                <w:szCs w:val="28"/>
              </w:rPr>
            </w:pPr>
            <w:r w:rsidRPr="002805B1">
              <w:rPr>
                <w:b/>
              </w:rPr>
              <w:t>Fiscal Year Ending:</w:t>
            </w:r>
          </w:p>
        </w:tc>
      </w:tr>
    </w:tbl>
    <w:p w:rsidR="007D4C52" w:rsidRDefault="007D4C52" w:rsidP="007D4C52">
      <w:pPr>
        <w:pStyle w:val="NoSpacing"/>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tblGrid>
      <w:tr w:rsidR="00E972FA" w:rsidTr="00C25E57">
        <w:trPr>
          <w:trHeight w:val="317"/>
        </w:trPr>
        <w:tc>
          <w:tcPr>
            <w:tcW w:w="4500" w:type="dxa"/>
            <w:shd w:val="clear" w:color="auto" w:fill="auto"/>
            <w:vAlign w:val="bottom"/>
          </w:tcPr>
          <w:p w:rsidR="00E972FA" w:rsidRPr="00C25E57" w:rsidRDefault="00E972FA" w:rsidP="00E972FA">
            <w:pPr>
              <w:pStyle w:val="NoSpacing"/>
              <w:rPr>
                <w:sz w:val="22"/>
                <w:szCs w:val="22"/>
              </w:rPr>
            </w:pPr>
            <w:r w:rsidRPr="00C25E57">
              <w:rPr>
                <w:b/>
              </w:rPr>
              <w:t>Date of Gift</w:t>
            </w:r>
            <w:r w:rsidRPr="00C25E57">
              <w:rPr>
                <w:sz w:val="22"/>
                <w:szCs w:val="22"/>
              </w:rPr>
              <w:t>:</w:t>
            </w:r>
          </w:p>
        </w:tc>
      </w:tr>
    </w:tbl>
    <w:p w:rsidR="007D4C52" w:rsidRDefault="007D4C52" w:rsidP="007D4C52">
      <w:pPr>
        <w:pStyle w:val="NoSpacing"/>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tblGrid>
      <w:tr w:rsidR="007D4C52" w:rsidTr="002805B1">
        <w:trPr>
          <w:trHeight w:val="360"/>
        </w:trPr>
        <w:tc>
          <w:tcPr>
            <w:tcW w:w="6840" w:type="dxa"/>
            <w:shd w:val="clear" w:color="auto" w:fill="auto"/>
            <w:vAlign w:val="bottom"/>
          </w:tcPr>
          <w:p w:rsidR="007D4C52" w:rsidRPr="002805B1" w:rsidRDefault="007D4C52" w:rsidP="00746EAB">
            <w:pPr>
              <w:pStyle w:val="NoSpacing"/>
              <w:rPr>
                <w:b/>
              </w:rPr>
            </w:pPr>
            <w:r w:rsidRPr="002805B1">
              <w:rPr>
                <w:b/>
              </w:rPr>
              <w:t>Donor Name:</w:t>
            </w:r>
          </w:p>
        </w:tc>
      </w:tr>
    </w:tbl>
    <w:p w:rsidR="007D4C52" w:rsidRDefault="007D4C52" w:rsidP="007D4C52">
      <w:pPr>
        <w:pStyle w:val="NoSpacing"/>
      </w:pPr>
    </w:p>
    <w:tbl>
      <w:tblPr>
        <w:tblW w:w="0" w:type="auto"/>
        <w:tblInd w:w="648" w:type="dxa"/>
        <w:tblLook w:val="04A0" w:firstRow="1" w:lastRow="0" w:firstColumn="1" w:lastColumn="0" w:noHBand="0" w:noVBand="1"/>
      </w:tblPr>
      <w:tblGrid>
        <w:gridCol w:w="1188"/>
        <w:gridCol w:w="1836"/>
        <w:gridCol w:w="1836"/>
        <w:gridCol w:w="1836"/>
        <w:gridCol w:w="1836"/>
      </w:tblGrid>
      <w:tr w:rsidR="007D4C52" w:rsidTr="002805B1">
        <w:trPr>
          <w:trHeight w:val="360"/>
        </w:trPr>
        <w:tc>
          <w:tcPr>
            <w:tcW w:w="3024" w:type="dxa"/>
            <w:gridSpan w:val="2"/>
            <w:tcBorders>
              <w:top w:val="single" w:sz="4" w:space="0" w:color="auto"/>
              <w:left w:val="single" w:sz="4" w:space="0" w:color="auto"/>
            </w:tcBorders>
            <w:shd w:val="clear" w:color="auto" w:fill="auto"/>
          </w:tcPr>
          <w:p w:rsidR="007D4C52" w:rsidRPr="002805B1" w:rsidRDefault="007D4C52" w:rsidP="00746EAB">
            <w:pPr>
              <w:pStyle w:val="NoSpacing"/>
              <w:rPr>
                <w:b/>
              </w:rPr>
            </w:pPr>
            <w:r w:rsidRPr="002805B1">
              <w:rPr>
                <w:b/>
              </w:rPr>
              <w:t>Donor Address:</w:t>
            </w:r>
          </w:p>
        </w:tc>
        <w:tc>
          <w:tcPr>
            <w:tcW w:w="5508" w:type="dxa"/>
            <w:gridSpan w:val="3"/>
            <w:tcBorders>
              <w:top w:val="single" w:sz="4" w:space="0" w:color="auto"/>
              <w:bottom w:val="single" w:sz="4" w:space="0" w:color="auto"/>
              <w:right w:val="single" w:sz="4" w:space="0" w:color="auto"/>
            </w:tcBorders>
            <w:shd w:val="clear" w:color="auto" w:fill="auto"/>
          </w:tcPr>
          <w:p w:rsidR="007D4C52" w:rsidRPr="002805B1" w:rsidRDefault="007D4C52" w:rsidP="00746EAB">
            <w:pPr>
              <w:pStyle w:val="NoSpacing"/>
              <w:rPr>
                <w:sz w:val="22"/>
                <w:szCs w:val="22"/>
              </w:rPr>
            </w:pPr>
          </w:p>
        </w:tc>
      </w:tr>
      <w:tr w:rsidR="007D4C52" w:rsidTr="002805B1">
        <w:trPr>
          <w:trHeight w:val="360"/>
        </w:trPr>
        <w:tc>
          <w:tcPr>
            <w:tcW w:w="1188" w:type="dxa"/>
            <w:tcBorders>
              <w:left w:val="single" w:sz="4" w:space="0" w:color="auto"/>
            </w:tcBorders>
            <w:shd w:val="clear" w:color="auto" w:fill="auto"/>
          </w:tcPr>
          <w:p w:rsidR="007D4C52" w:rsidRPr="002805B1" w:rsidRDefault="007D4C52" w:rsidP="00746EAB">
            <w:pPr>
              <w:pStyle w:val="NoSpacing"/>
              <w:rPr>
                <w:sz w:val="22"/>
                <w:szCs w:val="22"/>
              </w:rPr>
            </w:pPr>
          </w:p>
        </w:tc>
        <w:tc>
          <w:tcPr>
            <w:tcW w:w="1836" w:type="dxa"/>
            <w:shd w:val="clear" w:color="auto" w:fill="auto"/>
          </w:tcPr>
          <w:p w:rsidR="007D4C52" w:rsidRPr="002805B1" w:rsidRDefault="007D4C52" w:rsidP="00746EAB">
            <w:pPr>
              <w:pStyle w:val="NoSpacing"/>
              <w:rPr>
                <w:sz w:val="22"/>
                <w:szCs w:val="22"/>
              </w:rPr>
            </w:pPr>
          </w:p>
        </w:tc>
        <w:tc>
          <w:tcPr>
            <w:tcW w:w="1836" w:type="dxa"/>
            <w:tcBorders>
              <w:top w:val="single" w:sz="4" w:space="0" w:color="auto"/>
            </w:tcBorders>
            <w:shd w:val="clear" w:color="auto" w:fill="auto"/>
          </w:tcPr>
          <w:p w:rsidR="007D4C52" w:rsidRPr="002805B1" w:rsidRDefault="007D4C52" w:rsidP="00746EAB">
            <w:pPr>
              <w:pStyle w:val="NoSpacing"/>
              <w:rPr>
                <w:b/>
              </w:rPr>
            </w:pPr>
            <w:r w:rsidRPr="002805B1">
              <w:rPr>
                <w:b/>
              </w:rPr>
              <w:t>Street Address</w:t>
            </w:r>
          </w:p>
        </w:tc>
        <w:tc>
          <w:tcPr>
            <w:tcW w:w="1836" w:type="dxa"/>
            <w:shd w:val="clear" w:color="auto" w:fill="auto"/>
          </w:tcPr>
          <w:p w:rsidR="007D4C52" w:rsidRPr="002805B1" w:rsidRDefault="007D4C52" w:rsidP="00746EAB">
            <w:pPr>
              <w:pStyle w:val="NoSpacing"/>
              <w:rPr>
                <w:b/>
              </w:rPr>
            </w:pPr>
          </w:p>
        </w:tc>
        <w:tc>
          <w:tcPr>
            <w:tcW w:w="1836" w:type="dxa"/>
            <w:tcBorders>
              <w:right w:val="single" w:sz="4" w:space="0" w:color="auto"/>
            </w:tcBorders>
            <w:shd w:val="clear" w:color="auto" w:fill="auto"/>
          </w:tcPr>
          <w:p w:rsidR="007D4C52" w:rsidRPr="002805B1" w:rsidRDefault="007D4C52" w:rsidP="00746EAB">
            <w:pPr>
              <w:pStyle w:val="NoSpacing"/>
              <w:rPr>
                <w:b/>
              </w:rPr>
            </w:pPr>
          </w:p>
        </w:tc>
      </w:tr>
      <w:tr w:rsidR="007D4C52" w:rsidTr="002805B1">
        <w:trPr>
          <w:trHeight w:val="360"/>
        </w:trPr>
        <w:tc>
          <w:tcPr>
            <w:tcW w:w="1188" w:type="dxa"/>
            <w:tcBorders>
              <w:left w:val="single" w:sz="4" w:space="0" w:color="auto"/>
            </w:tcBorders>
            <w:shd w:val="clear" w:color="auto" w:fill="auto"/>
          </w:tcPr>
          <w:p w:rsidR="007D4C52" w:rsidRPr="002805B1" w:rsidRDefault="007D4C52" w:rsidP="00746EAB">
            <w:pPr>
              <w:pStyle w:val="NoSpacing"/>
              <w:rPr>
                <w:sz w:val="22"/>
                <w:szCs w:val="22"/>
              </w:rPr>
            </w:pPr>
          </w:p>
        </w:tc>
        <w:tc>
          <w:tcPr>
            <w:tcW w:w="1836" w:type="dxa"/>
            <w:shd w:val="clear" w:color="auto" w:fill="auto"/>
          </w:tcPr>
          <w:p w:rsidR="007D4C52" w:rsidRPr="002805B1" w:rsidRDefault="007D4C52" w:rsidP="00746EAB">
            <w:pPr>
              <w:pStyle w:val="NoSpacing"/>
              <w:rPr>
                <w:sz w:val="22"/>
                <w:szCs w:val="22"/>
              </w:rPr>
            </w:pPr>
          </w:p>
        </w:tc>
        <w:tc>
          <w:tcPr>
            <w:tcW w:w="5508" w:type="dxa"/>
            <w:gridSpan w:val="3"/>
            <w:tcBorders>
              <w:bottom w:val="single" w:sz="4" w:space="0" w:color="auto"/>
              <w:right w:val="single" w:sz="4" w:space="0" w:color="auto"/>
            </w:tcBorders>
            <w:shd w:val="clear" w:color="auto" w:fill="auto"/>
          </w:tcPr>
          <w:p w:rsidR="007D4C52" w:rsidRPr="002805B1" w:rsidRDefault="007D4C52" w:rsidP="00746EAB">
            <w:pPr>
              <w:pStyle w:val="NoSpacing"/>
              <w:rPr>
                <w:b/>
              </w:rPr>
            </w:pPr>
          </w:p>
        </w:tc>
      </w:tr>
      <w:tr w:rsidR="007D4C52" w:rsidTr="002805B1">
        <w:trPr>
          <w:trHeight w:val="360"/>
        </w:trPr>
        <w:tc>
          <w:tcPr>
            <w:tcW w:w="1188" w:type="dxa"/>
            <w:tcBorders>
              <w:left w:val="single" w:sz="4" w:space="0" w:color="auto"/>
            </w:tcBorders>
            <w:shd w:val="clear" w:color="auto" w:fill="auto"/>
          </w:tcPr>
          <w:p w:rsidR="007D4C52" w:rsidRPr="002805B1" w:rsidRDefault="007D4C52" w:rsidP="00746EAB">
            <w:pPr>
              <w:pStyle w:val="NoSpacing"/>
              <w:rPr>
                <w:sz w:val="22"/>
                <w:szCs w:val="22"/>
              </w:rPr>
            </w:pPr>
          </w:p>
        </w:tc>
        <w:tc>
          <w:tcPr>
            <w:tcW w:w="1836" w:type="dxa"/>
            <w:shd w:val="clear" w:color="auto" w:fill="auto"/>
          </w:tcPr>
          <w:p w:rsidR="007D4C52" w:rsidRPr="002805B1" w:rsidRDefault="007D4C52" w:rsidP="00746EAB">
            <w:pPr>
              <w:pStyle w:val="NoSpacing"/>
              <w:rPr>
                <w:sz w:val="22"/>
                <w:szCs w:val="22"/>
              </w:rPr>
            </w:pPr>
          </w:p>
        </w:tc>
        <w:tc>
          <w:tcPr>
            <w:tcW w:w="5508" w:type="dxa"/>
            <w:gridSpan w:val="3"/>
            <w:tcBorders>
              <w:top w:val="single" w:sz="4" w:space="0" w:color="auto"/>
              <w:right w:val="single" w:sz="4" w:space="0" w:color="auto"/>
            </w:tcBorders>
            <w:shd w:val="clear" w:color="auto" w:fill="auto"/>
          </w:tcPr>
          <w:p w:rsidR="007D4C52" w:rsidRPr="002805B1" w:rsidRDefault="007D4C52" w:rsidP="00746EAB">
            <w:pPr>
              <w:pStyle w:val="NoSpacing"/>
              <w:rPr>
                <w:b/>
              </w:rPr>
            </w:pPr>
            <w:r w:rsidRPr="002805B1">
              <w:rPr>
                <w:b/>
              </w:rPr>
              <w:t>Street Address (Continued)</w:t>
            </w:r>
          </w:p>
        </w:tc>
      </w:tr>
      <w:tr w:rsidR="007D4C52" w:rsidTr="002805B1">
        <w:trPr>
          <w:trHeight w:val="360"/>
        </w:trPr>
        <w:tc>
          <w:tcPr>
            <w:tcW w:w="1188" w:type="dxa"/>
            <w:tcBorders>
              <w:left w:val="single" w:sz="4" w:space="0" w:color="auto"/>
            </w:tcBorders>
            <w:shd w:val="clear" w:color="auto" w:fill="auto"/>
          </w:tcPr>
          <w:p w:rsidR="007D4C52" w:rsidRPr="002805B1" w:rsidRDefault="007D4C52" w:rsidP="00746EAB">
            <w:pPr>
              <w:pStyle w:val="NoSpacing"/>
              <w:rPr>
                <w:sz w:val="22"/>
                <w:szCs w:val="22"/>
              </w:rPr>
            </w:pPr>
          </w:p>
        </w:tc>
        <w:tc>
          <w:tcPr>
            <w:tcW w:w="1836" w:type="dxa"/>
            <w:shd w:val="clear" w:color="auto" w:fill="auto"/>
          </w:tcPr>
          <w:p w:rsidR="007D4C52" w:rsidRPr="002805B1" w:rsidRDefault="007D4C52" w:rsidP="00746EAB">
            <w:pPr>
              <w:pStyle w:val="NoSpacing"/>
              <w:rPr>
                <w:sz w:val="22"/>
                <w:szCs w:val="22"/>
              </w:rPr>
            </w:pPr>
          </w:p>
        </w:tc>
        <w:tc>
          <w:tcPr>
            <w:tcW w:w="5508" w:type="dxa"/>
            <w:gridSpan w:val="3"/>
            <w:tcBorders>
              <w:bottom w:val="single" w:sz="4" w:space="0" w:color="auto"/>
              <w:right w:val="single" w:sz="4" w:space="0" w:color="auto"/>
            </w:tcBorders>
            <w:shd w:val="clear" w:color="auto" w:fill="auto"/>
          </w:tcPr>
          <w:p w:rsidR="007D4C52" w:rsidRPr="002805B1" w:rsidRDefault="007D4C52" w:rsidP="00746EAB">
            <w:pPr>
              <w:pStyle w:val="NoSpacing"/>
              <w:rPr>
                <w:b/>
              </w:rPr>
            </w:pPr>
          </w:p>
        </w:tc>
      </w:tr>
      <w:tr w:rsidR="007D4C52" w:rsidTr="002805B1">
        <w:trPr>
          <w:trHeight w:val="360"/>
        </w:trPr>
        <w:tc>
          <w:tcPr>
            <w:tcW w:w="1188" w:type="dxa"/>
            <w:tcBorders>
              <w:left w:val="single" w:sz="4" w:space="0" w:color="auto"/>
              <w:bottom w:val="single" w:sz="4" w:space="0" w:color="auto"/>
            </w:tcBorders>
            <w:shd w:val="clear" w:color="auto" w:fill="auto"/>
          </w:tcPr>
          <w:p w:rsidR="007D4C52" w:rsidRPr="002805B1" w:rsidRDefault="007D4C52" w:rsidP="00746EAB">
            <w:pPr>
              <w:pStyle w:val="NoSpacing"/>
              <w:rPr>
                <w:sz w:val="22"/>
                <w:szCs w:val="22"/>
              </w:rPr>
            </w:pPr>
          </w:p>
        </w:tc>
        <w:tc>
          <w:tcPr>
            <w:tcW w:w="1836" w:type="dxa"/>
            <w:tcBorders>
              <w:bottom w:val="single" w:sz="4" w:space="0" w:color="auto"/>
            </w:tcBorders>
            <w:shd w:val="clear" w:color="auto" w:fill="auto"/>
          </w:tcPr>
          <w:p w:rsidR="007D4C52" w:rsidRPr="002805B1" w:rsidRDefault="007D4C52" w:rsidP="00746EAB">
            <w:pPr>
              <w:pStyle w:val="NoSpacing"/>
              <w:rPr>
                <w:sz w:val="22"/>
                <w:szCs w:val="22"/>
              </w:rPr>
            </w:pPr>
          </w:p>
        </w:tc>
        <w:tc>
          <w:tcPr>
            <w:tcW w:w="1836" w:type="dxa"/>
            <w:tcBorders>
              <w:top w:val="single" w:sz="4" w:space="0" w:color="auto"/>
              <w:bottom w:val="single" w:sz="4" w:space="0" w:color="auto"/>
            </w:tcBorders>
            <w:shd w:val="clear" w:color="auto" w:fill="auto"/>
          </w:tcPr>
          <w:p w:rsidR="007D4C52" w:rsidRPr="002805B1" w:rsidRDefault="007D4C52" w:rsidP="00746EAB">
            <w:pPr>
              <w:pStyle w:val="NoSpacing"/>
              <w:rPr>
                <w:b/>
              </w:rPr>
            </w:pPr>
            <w:r w:rsidRPr="002805B1">
              <w:rPr>
                <w:b/>
              </w:rPr>
              <w:t>City</w:t>
            </w:r>
          </w:p>
        </w:tc>
        <w:tc>
          <w:tcPr>
            <w:tcW w:w="1836" w:type="dxa"/>
            <w:tcBorders>
              <w:top w:val="single" w:sz="4" w:space="0" w:color="auto"/>
              <w:bottom w:val="single" w:sz="4" w:space="0" w:color="auto"/>
            </w:tcBorders>
            <w:shd w:val="clear" w:color="auto" w:fill="auto"/>
          </w:tcPr>
          <w:p w:rsidR="007D4C52" w:rsidRPr="002805B1" w:rsidRDefault="007D4C52" w:rsidP="00746EAB">
            <w:pPr>
              <w:pStyle w:val="NoSpacing"/>
              <w:rPr>
                <w:b/>
              </w:rPr>
            </w:pPr>
            <w:r w:rsidRPr="002805B1">
              <w:rPr>
                <w:b/>
              </w:rPr>
              <w:t>State</w:t>
            </w:r>
          </w:p>
        </w:tc>
        <w:tc>
          <w:tcPr>
            <w:tcW w:w="1836" w:type="dxa"/>
            <w:tcBorders>
              <w:top w:val="single" w:sz="4" w:space="0" w:color="auto"/>
              <w:bottom w:val="single" w:sz="4" w:space="0" w:color="auto"/>
              <w:right w:val="single" w:sz="4" w:space="0" w:color="auto"/>
            </w:tcBorders>
            <w:shd w:val="clear" w:color="auto" w:fill="auto"/>
          </w:tcPr>
          <w:p w:rsidR="007D4C52" w:rsidRPr="002805B1" w:rsidRDefault="007D4C52" w:rsidP="00B82B9A">
            <w:pPr>
              <w:pStyle w:val="NoSpacing"/>
              <w:rPr>
                <w:b/>
              </w:rPr>
            </w:pPr>
            <w:r w:rsidRPr="002805B1">
              <w:rPr>
                <w:b/>
              </w:rPr>
              <w:t xml:space="preserve">Zip </w:t>
            </w:r>
            <w:r w:rsidR="00B82B9A">
              <w:rPr>
                <w:b/>
              </w:rPr>
              <w:t>C</w:t>
            </w:r>
            <w:r w:rsidRPr="002805B1">
              <w:rPr>
                <w:b/>
              </w:rPr>
              <w:t>ode</w:t>
            </w:r>
          </w:p>
        </w:tc>
      </w:tr>
    </w:tbl>
    <w:p w:rsidR="007D4C52" w:rsidRPr="00F67500" w:rsidRDefault="007D4C52" w:rsidP="007D4C52">
      <w:pPr>
        <w:pStyle w:val="NoSpacing"/>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tblGrid>
      <w:tr w:rsidR="007D4C52" w:rsidTr="002805B1">
        <w:tc>
          <w:tcPr>
            <w:tcW w:w="4410" w:type="dxa"/>
            <w:shd w:val="clear" w:color="auto" w:fill="auto"/>
          </w:tcPr>
          <w:p w:rsidR="007D4C52" w:rsidRPr="002805B1" w:rsidRDefault="007D4C52" w:rsidP="002805B1">
            <w:pPr>
              <w:tabs>
                <w:tab w:val="left" w:pos="6585"/>
              </w:tabs>
              <w:rPr>
                <w:rFonts w:ascii="Times New Roman" w:hAnsi="Times New Roman"/>
                <w:b/>
                <w:sz w:val="20"/>
                <w:szCs w:val="20"/>
              </w:rPr>
            </w:pPr>
            <w:r w:rsidRPr="002805B1">
              <w:rPr>
                <w:rFonts w:ascii="Times New Roman" w:hAnsi="Times New Roman"/>
                <w:b/>
                <w:sz w:val="20"/>
                <w:szCs w:val="20"/>
              </w:rPr>
              <w:t>Donor Phone Number:</w:t>
            </w:r>
          </w:p>
        </w:tc>
      </w:tr>
    </w:tbl>
    <w:p w:rsidR="007D4C52" w:rsidRDefault="007D4C52" w:rsidP="007D4C52">
      <w:pPr>
        <w:pStyle w:val="NoSpacing"/>
      </w:pPr>
    </w:p>
    <w:p w:rsidR="007D4C52" w:rsidRDefault="007D4C52" w:rsidP="007D4C52">
      <w:pPr>
        <w:pStyle w:val="NoSpacing"/>
        <w:rPr>
          <w:b/>
        </w:rPr>
      </w:pPr>
      <w:r w:rsidRPr="00997AC5">
        <w:rPr>
          <w:b/>
        </w:rPr>
        <w:t xml:space="preserve">           (Circle as appropriate)</w:t>
      </w:r>
    </w:p>
    <w:tbl>
      <w:tblPr>
        <w:tblW w:w="0" w:type="auto"/>
        <w:tblInd w:w="6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650"/>
        <w:gridCol w:w="1060"/>
        <w:gridCol w:w="1890"/>
        <w:gridCol w:w="1800"/>
        <w:gridCol w:w="990"/>
        <w:gridCol w:w="1080"/>
      </w:tblGrid>
      <w:tr w:rsidR="007D4C52" w:rsidTr="002805B1">
        <w:trPr>
          <w:trHeight w:val="360"/>
        </w:trPr>
        <w:tc>
          <w:tcPr>
            <w:tcW w:w="1890" w:type="dxa"/>
            <w:shd w:val="clear" w:color="auto" w:fill="auto"/>
            <w:vAlign w:val="center"/>
          </w:tcPr>
          <w:p w:rsidR="007D4C52" w:rsidRPr="002805B1" w:rsidRDefault="007D4C52" w:rsidP="002805B1">
            <w:pPr>
              <w:pStyle w:val="NoSpacing"/>
              <w:jc w:val="center"/>
              <w:rPr>
                <w:b/>
              </w:rPr>
            </w:pPr>
            <w:r w:rsidRPr="002805B1">
              <w:rPr>
                <w:b/>
              </w:rPr>
              <w:t>Type of Donation:</w:t>
            </w:r>
          </w:p>
        </w:tc>
        <w:tc>
          <w:tcPr>
            <w:tcW w:w="650" w:type="dxa"/>
            <w:shd w:val="clear" w:color="auto" w:fill="auto"/>
            <w:vAlign w:val="center"/>
          </w:tcPr>
          <w:p w:rsidR="007D4C52" w:rsidRPr="002805B1" w:rsidRDefault="007D4C52" w:rsidP="002805B1">
            <w:pPr>
              <w:pStyle w:val="NoSpacing"/>
              <w:jc w:val="center"/>
              <w:rPr>
                <w:b/>
              </w:rPr>
            </w:pPr>
            <w:r w:rsidRPr="002805B1">
              <w:rPr>
                <w:b/>
              </w:rPr>
              <w:t>Cash</w:t>
            </w:r>
          </w:p>
        </w:tc>
        <w:tc>
          <w:tcPr>
            <w:tcW w:w="1060" w:type="dxa"/>
            <w:shd w:val="clear" w:color="auto" w:fill="auto"/>
            <w:vAlign w:val="center"/>
          </w:tcPr>
          <w:p w:rsidR="007D4C52" w:rsidRPr="002805B1" w:rsidRDefault="007D4C52" w:rsidP="002805B1">
            <w:pPr>
              <w:pStyle w:val="NoSpacing"/>
              <w:jc w:val="center"/>
              <w:rPr>
                <w:b/>
              </w:rPr>
            </w:pPr>
            <w:r w:rsidRPr="002805B1">
              <w:rPr>
                <w:b/>
              </w:rPr>
              <w:t>Check</w:t>
            </w:r>
          </w:p>
        </w:tc>
        <w:tc>
          <w:tcPr>
            <w:tcW w:w="1890" w:type="dxa"/>
            <w:shd w:val="clear" w:color="auto" w:fill="auto"/>
            <w:vAlign w:val="center"/>
          </w:tcPr>
          <w:p w:rsidR="007D4C52" w:rsidRPr="002805B1" w:rsidRDefault="007D4C52" w:rsidP="002805B1">
            <w:pPr>
              <w:pStyle w:val="NoSpacing"/>
              <w:jc w:val="center"/>
              <w:rPr>
                <w:b/>
              </w:rPr>
            </w:pPr>
            <w:r w:rsidRPr="002805B1">
              <w:rPr>
                <w:b/>
              </w:rPr>
              <w:t>Personal Property</w:t>
            </w:r>
          </w:p>
        </w:tc>
        <w:tc>
          <w:tcPr>
            <w:tcW w:w="1800" w:type="dxa"/>
            <w:shd w:val="clear" w:color="auto" w:fill="auto"/>
            <w:vAlign w:val="center"/>
          </w:tcPr>
          <w:p w:rsidR="007D4C52" w:rsidRPr="002805B1" w:rsidRDefault="007D4C52" w:rsidP="002805B1">
            <w:pPr>
              <w:pStyle w:val="NoSpacing"/>
              <w:jc w:val="center"/>
              <w:rPr>
                <w:b/>
              </w:rPr>
            </w:pPr>
            <w:r w:rsidRPr="002805B1">
              <w:rPr>
                <w:b/>
              </w:rPr>
              <w:t>Real Property</w:t>
            </w:r>
          </w:p>
        </w:tc>
        <w:tc>
          <w:tcPr>
            <w:tcW w:w="990" w:type="dxa"/>
            <w:shd w:val="clear" w:color="auto" w:fill="auto"/>
            <w:vAlign w:val="center"/>
          </w:tcPr>
          <w:p w:rsidR="007D4C52" w:rsidRPr="002805B1" w:rsidRDefault="007D4C52" w:rsidP="002805B1">
            <w:pPr>
              <w:pStyle w:val="NoSpacing"/>
              <w:jc w:val="center"/>
              <w:rPr>
                <w:b/>
              </w:rPr>
            </w:pPr>
            <w:r w:rsidRPr="002805B1">
              <w:rPr>
                <w:b/>
              </w:rPr>
              <w:t>Service</w:t>
            </w:r>
          </w:p>
        </w:tc>
        <w:tc>
          <w:tcPr>
            <w:tcW w:w="1080" w:type="dxa"/>
            <w:shd w:val="clear" w:color="auto" w:fill="auto"/>
            <w:vAlign w:val="center"/>
          </w:tcPr>
          <w:p w:rsidR="007D4C52" w:rsidRPr="002805B1" w:rsidRDefault="007D4C52" w:rsidP="002805B1">
            <w:pPr>
              <w:pStyle w:val="NoSpacing"/>
              <w:jc w:val="center"/>
              <w:rPr>
                <w:b/>
              </w:rPr>
            </w:pPr>
            <w:r w:rsidRPr="002805B1">
              <w:rPr>
                <w:b/>
              </w:rPr>
              <w:t>Other</w:t>
            </w:r>
          </w:p>
        </w:tc>
      </w:tr>
    </w:tbl>
    <w:p w:rsidR="007D4C52" w:rsidRDefault="007D4C52" w:rsidP="007D4C52">
      <w:pPr>
        <w:pStyle w:val="NoSpacing"/>
        <w:rPr>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D4C52" w:rsidTr="002805B1">
        <w:trPr>
          <w:trHeight w:val="980"/>
        </w:trPr>
        <w:tc>
          <w:tcPr>
            <w:tcW w:w="9450" w:type="dxa"/>
            <w:shd w:val="clear" w:color="auto" w:fill="auto"/>
          </w:tcPr>
          <w:p w:rsidR="007D4C52" w:rsidRPr="002805B1" w:rsidRDefault="007D4C52" w:rsidP="00746EAB">
            <w:pPr>
              <w:pStyle w:val="NoSpacing"/>
              <w:rPr>
                <w:b/>
              </w:rPr>
            </w:pPr>
            <w:r w:rsidRPr="002805B1">
              <w:rPr>
                <w:b/>
              </w:rPr>
              <w:t>Other gift description</w:t>
            </w:r>
            <w:r w:rsidR="006264E7">
              <w:rPr>
                <w:b/>
              </w:rPr>
              <w:t xml:space="preserve"> including purpose and any restrictions on donation</w:t>
            </w:r>
            <w:r w:rsidRPr="002805B1">
              <w:rPr>
                <w:b/>
              </w:rPr>
              <w:t>:</w:t>
            </w:r>
          </w:p>
        </w:tc>
      </w:tr>
    </w:tbl>
    <w:p w:rsidR="007D4C52" w:rsidRDefault="007D4C52" w:rsidP="007D4C52">
      <w:pPr>
        <w:pStyle w:val="NoSpacing"/>
      </w:pPr>
      <w:r w:rsidRPr="00997AC5">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D4C52" w:rsidTr="002805B1">
        <w:trPr>
          <w:trHeight w:val="317"/>
        </w:trPr>
        <w:tc>
          <w:tcPr>
            <w:tcW w:w="9450" w:type="dxa"/>
            <w:shd w:val="clear" w:color="auto" w:fill="auto"/>
            <w:vAlign w:val="bottom"/>
          </w:tcPr>
          <w:p w:rsidR="007D4C52" w:rsidRPr="002805B1" w:rsidRDefault="00EE6DD7" w:rsidP="00746EAB">
            <w:pPr>
              <w:pStyle w:val="NoSpacing"/>
              <w:rPr>
                <w:sz w:val="22"/>
                <w:szCs w:val="22"/>
              </w:rPr>
            </w:pPr>
            <w:r>
              <w:rPr>
                <w:noProof/>
                <w:sz w:val="22"/>
                <w:szCs w:val="22"/>
              </w:rPr>
              <mc:AlternateContent>
                <mc:Choice Requires="wps">
                  <w:drawing>
                    <wp:anchor distT="0" distB="0" distL="114300" distR="114300" simplePos="0" relativeHeight="251661312" behindDoc="0" locked="0" layoutInCell="1" allowOverlap="1" wp14:anchorId="29CFEDE8" wp14:editId="28E6B46D">
                      <wp:simplePos x="0" y="0"/>
                      <wp:positionH relativeFrom="column">
                        <wp:posOffset>4947920</wp:posOffset>
                      </wp:positionH>
                      <wp:positionV relativeFrom="paragraph">
                        <wp:posOffset>38100</wp:posOffset>
                      </wp:positionV>
                      <wp:extent cx="276225" cy="12382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70633" id="Rectangle 16" o:spid="_x0000_s1026" style="position:absolute;margin-left:389.6pt;margin-top:3pt;width:21.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" fillcolor="window" strokecolor="windowText" strokeweight="2pt">
                      <v:path arrowok="t"/>
                    </v:rect>
                  </w:pict>
                </mc:Fallback>
              </mc:AlternateContent>
            </w:r>
            <w:r>
              <w:rPr>
                <w:noProof/>
                <w:sz w:val="22"/>
                <w:szCs w:val="22"/>
              </w:rPr>
              <mc:AlternateContent>
                <mc:Choice Requires="wps">
                  <w:drawing>
                    <wp:anchor distT="0" distB="0" distL="114300" distR="114300" simplePos="0" relativeHeight="251660288" behindDoc="0" locked="0" layoutInCell="1" allowOverlap="1" wp14:anchorId="35A47697" wp14:editId="01665327">
                      <wp:simplePos x="0" y="0"/>
                      <wp:positionH relativeFrom="column">
                        <wp:posOffset>4100195</wp:posOffset>
                      </wp:positionH>
                      <wp:positionV relativeFrom="paragraph">
                        <wp:posOffset>36830</wp:posOffset>
                      </wp:positionV>
                      <wp:extent cx="276225" cy="12382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66FE8" id="Rectangle 15" o:spid="_x0000_s1026" style="position:absolute;margin-left:322.85pt;margin-top:2.9pt;width:21.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" fillcolor="window" strokecolor="windowText" strokeweight="2pt">
                      <v:path arrowok="t"/>
                    </v:rect>
                  </w:pict>
                </mc:Fallback>
              </mc:AlternateContent>
            </w:r>
            <w:r w:rsidR="007D4C52" w:rsidRPr="002805B1">
              <w:rPr>
                <w:b/>
              </w:rPr>
              <w:t>Was anything of value received in exchange for donation?</w:t>
            </w:r>
            <w:r w:rsidR="007D4C52" w:rsidRPr="002805B1">
              <w:rPr>
                <w:sz w:val="22"/>
                <w:szCs w:val="22"/>
              </w:rPr>
              <w:t xml:space="preserve">                    </w:t>
            </w:r>
            <w:r w:rsidR="007D4C52" w:rsidRPr="002805B1">
              <w:rPr>
                <w:b/>
              </w:rPr>
              <w:t>Yes                      No</w:t>
            </w:r>
          </w:p>
        </w:tc>
      </w:tr>
    </w:tbl>
    <w:p w:rsidR="007D4C52" w:rsidRPr="007B01B8" w:rsidRDefault="007D4C52" w:rsidP="007D4C52">
      <w:pPr>
        <w:pStyle w:val="NoSpacing"/>
        <w:rPr>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D4C52" w:rsidRPr="007B01B8" w:rsidTr="002805B1">
        <w:trPr>
          <w:trHeight w:val="953"/>
        </w:trPr>
        <w:tc>
          <w:tcPr>
            <w:tcW w:w="9450" w:type="dxa"/>
            <w:shd w:val="clear" w:color="auto" w:fill="auto"/>
          </w:tcPr>
          <w:p w:rsidR="007D4C52" w:rsidRPr="002805B1" w:rsidRDefault="00B82B9A" w:rsidP="00746EAB">
            <w:pPr>
              <w:pStyle w:val="NoSpacing"/>
              <w:rPr>
                <w:b/>
              </w:rPr>
            </w:pPr>
            <w:r>
              <w:rPr>
                <w:b/>
              </w:rPr>
              <w:t>If yes, d</w:t>
            </w:r>
            <w:r w:rsidR="007D4C52" w:rsidRPr="002805B1">
              <w:rPr>
                <w:b/>
              </w:rPr>
              <w:t>escription and dollar value:</w:t>
            </w:r>
          </w:p>
        </w:tc>
      </w:tr>
    </w:tbl>
    <w:p w:rsidR="007D4C52" w:rsidRDefault="007D4C52" w:rsidP="007D4C52">
      <w:pPr>
        <w:pStyle w:val="NoSpacing"/>
      </w:pPr>
    </w:p>
    <w:p w:rsidR="007D4C52" w:rsidRDefault="007D4C52" w:rsidP="007D4C52">
      <w:pPr>
        <w:pStyle w:val="NoSpacing"/>
      </w:pPr>
    </w:p>
    <w:p w:rsidR="007D4C52" w:rsidRPr="007B01B8" w:rsidRDefault="007D4C52" w:rsidP="007D4C52">
      <w:pPr>
        <w:pStyle w:val="NoSpacing"/>
      </w:pPr>
    </w:p>
    <w:tbl>
      <w:tblPr>
        <w:tblW w:w="0" w:type="auto"/>
        <w:tblInd w:w="648" w:type="dxa"/>
        <w:tblLook w:val="04A0" w:firstRow="1" w:lastRow="0" w:firstColumn="1" w:lastColumn="0" w:noHBand="0" w:noVBand="1"/>
      </w:tblPr>
      <w:tblGrid>
        <w:gridCol w:w="2203"/>
        <w:gridCol w:w="1826"/>
      </w:tblGrid>
      <w:tr w:rsidR="007D4C52" w:rsidTr="002805B1">
        <w:tc>
          <w:tcPr>
            <w:tcW w:w="4029" w:type="dxa"/>
            <w:gridSpan w:val="2"/>
            <w:tcBorders>
              <w:bottom w:val="single" w:sz="4" w:space="0" w:color="auto"/>
            </w:tcBorders>
            <w:shd w:val="clear" w:color="auto" w:fill="auto"/>
          </w:tcPr>
          <w:p w:rsidR="007D4C52" w:rsidRPr="002805B1" w:rsidRDefault="007D4C52" w:rsidP="002805B1">
            <w:pPr>
              <w:tabs>
                <w:tab w:val="left" w:pos="6585"/>
              </w:tabs>
              <w:rPr>
                <w:rFonts w:ascii="Times New Roman" w:hAnsi="Times New Roman"/>
                <w:b/>
                <w:sz w:val="20"/>
                <w:szCs w:val="20"/>
              </w:rPr>
            </w:pPr>
          </w:p>
        </w:tc>
      </w:tr>
      <w:tr w:rsidR="007D4C52" w:rsidTr="002805B1">
        <w:tc>
          <w:tcPr>
            <w:tcW w:w="4029" w:type="dxa"/>
            <w:gridSpan w:val="2"/>
            <w:tcBorders>
              <w:top w:val="single" w:sz="4" w:space="0" w:color="auto"/>
            </w:tcBorders>
            <w:shd w:val="clear" w:color="auto" w:fill="auto"/>
          </w:tcPr>
          <w:p w:rsidR="007D4C52" w:rsidRPr="002805B1" w:rsidRDefault="007D4C52" w:rsidP="002805B1">
            <w:pPr>
              <w:tabs>
                <w:tab w:val="left" w:pos="6585"/>
              </w:tabs>
              <w:rPr>
                <w:rFonts w:ascii="Times New Roman" w:hAnsi="Times New Roman"/>
                <w:b/>
                <w:sz w:val="20"/>
                <w:szCs w:val="20"/>
              </w:rPr>
            </w:pPr>
            <w:r w:rsidRPr="002805B1">
              <w:rPr>
                <w:rFonts w:ascii="Times New Roman" w:hAnsi="Times New Roman"/>
                <w:b/>
                <w:sz w:val="20"/>
                <w:szCs w:val="20"/>
              </w:rPr>
              <w:t>Principal</w:t>
            </w:r>
          </w:p>
        </w:tc>
      </w:tr>
      <w:tr w:rsidR="007D4C52" w:rsidTr="002805B1">
        <w:tc>
          <w:tcPr>
            <w:tcW w:w="2203" w:type="dxa"/>
            <w:shd w:val="clear" w:color="auto" w:fill="auto"/>
          </w:tcPr>
          <w:p w:rsidR="007D4C52" w:rsidRPr="002805B1" w:rsidRDefault="007D4C52" w:rsidP="002805B1">
            <w:pPr>
              <w:tabs>
                <w:tab w:val="left" w:pos="6585"/>
              </w:tabs>
              <w:rPr>
                <w:rFonts w:ascii="Times New Roman" w:hAnsi="Times New Roman"/>
                <w:b/>
                <w:sz w:val="20"/>
                <w:szCs w:val="20"/>
              </w:rPr>
            </w:pPr>
          </w:p>
        </w:tc>
        <w:tc>
          <w:tcPr>
            <w:tcW w:w="1826" w:type="dxa"/>
            <w:shd w:val="clear" w:color="auto" w:fill="auto"/>
          </w:tcPr>
          <w:p w:rsidR="007D4C52" w:rsidRPr="002805B1" w:rsidRDefault="007D4C52" w:rsidP="002805B1">
            <w:pPr>
              <w:tabs>
                <w:tab w:val="left" w:pos="6585"/>
              </w:tabs>
              <w:rPr>
                <w:rFonts w:ascii="Times New Roman" w:hAnsi="Times New Roman"/>
                <w:b/>
                <w:sz w:val="20"/>
                <w:szCs w:val="20"/>
              </w:rPr>
            </w:pPr>
          </w:p>
        </w:tc>
      </w:tr>
      <w:tr w:rsidR="007D4C52" w:rsidTr="002805B1">
        <w:tc>
          <w:tcPr>
            <w:tcW w:w="4029" w:type="dxa"/>
            <w:gridSpan w:val="2"/>
            <w:tcBorders>
              <w:bottom w:val="single" w:sz="4" w:space="0" w:color="auto"/>
            </w:tcBorders>
            <w:shd w:val="clear" w:color="auto" w:fill="auto"/>
          </w:tcPr>
          <w:p w:rsidR="007D4C52" w:rsidRPr="002805B1" w:rsidRDefault="007D4C52" w:rsidP="002805B1">
            <w:pPr>
              <w:tabs>
                <w:tab w:val="left" w:pos="6585"/>
              </w:tabs>
              <w:rPr>
                <w:rFonts w:ascii="Times New Roman" w:hAnsi="Times New Roman"/>
                <w:b/>
                <w:sz w:val="20"/>
                <w:szCs w:val="20"/>
              </w:rPr>
            </w:pPr>
          </w:p>
        </w:tc>
      </w:tr>
      <w:tr w:rsidR="007D4C52" w:rsidTr="002805B1">
        <w:tc>
          <w:tcPr>
            <w:tcW w:w="4029" w:type="dxa"/>
            <w:gridSpan w:val="2"/>
            <w:shd w:val="clear" w:color="auto" w:fill="auto"/>
          </w:tcPr>
          <w:p w:rsidR="007D4C52" w:rsidRPr="002805B1" w:rsidRDefault="007D4C52" w:rsidP="002805B1">
            <w:pPr>
              <w:tabs>
                <w:tab w:val="left" w:pos="6585"/>
              </w:tabs>
              <w:rPr>
                <w:rFonts w:ascii="Times New Roman" w:hAnsi="Times New Roman"/>
                <w:b/>
                <w:sz w:val="20"/>
                <w:szCs w:val="20"/>
              </w:rPr>
            </w:pPr>
            <w:r w:rsidRPr="002805B1">
              <w:rPr>
                <w:rFonts w:ascii="Times New Roman" w:hAnsi="Times New Roman"/>
                <w:b/>
                <w:sz w:val="20"/>
                <w:szCs w:val="20"/>
              </w:rPr>
              <w:t>Date</w:t>
            </w:r>
          </w:p>
        </w:tc>
      </w:tr>
    </w:tbl>
    <w:p w:rsidR="007D4C52" w:rsidRPr="00997AC5" w:rsidRDefault="007D4C52" w:rsidP="007D4C52">
      <w:pPr>
        <w:pStyle w:val="NoSpacing"/>
      </w:pPr>
    </w:p>
    <w:p w:rsidR="003C75FB" w:rsidRDefault="003C75FB" w:rsidP="00483486"/>
    <w:p w:rsidR="00294F27" w:rsidRPr="003C75FB" w:rsidRDefault="00294F27" w:rsidP="00483486">
      <w:pPr>
        <w:rPr>
          <w:vanish/>
        </w:rPr>
      </w:pPr>
    </w:p>
    <w:p w:rsidR="007C29F1" w:rsidRPr="00A8424F" w:rsidRDefault="007C29F1" w:rsidP="007C29F1">
      <w:pPr>
        <w:pStyle w:val="Heading1"/>
        <w:jc w:val="center"/>
        <w:rPr>
          <w:rFonts w:ascii="Times New Roman" w:hAnsi="Times New Roman"/>
          <w:color w:val="auto"/>
        </w:rPr>
      </w:pPr>
      <w:bookmarkStart w:id="96" w:name="_Appendix_A_Segregation"/>
      <w:bookmarkStart w:id="97" w:name="_Toc346613633"/>
      <w:bookmarkEnd w:id="96"/>
      <w:r w:rsidRPr="00A8424F">
        <w:rPr>
          <w:rFonts w:ascii="Times New Roman" w:hAnsi="Times New Roman"/>
          <w:color w:val="auto"/>
        </w:rPr>
        <w:t>Appendix A</w:t>
      </w:r>
      <w:bookmarkEnd w:id="74"/>
      <w:r w:rsidR="0087600E">
        <w:rPr>
          <w:rFonts w:ascii="Times New Roman" w:hAnsi="Times New Roman"/>
          <w:color w:val="auto"/>
        </w:rPr>
        <w:t xml:space="preserve"> </w:t>
      </w:r>
      <w:r w:rsidR="00322FD0">
        <w:rPr>
          <w:rFonts w:ascii="Times New Roman" w:hAnsi="Times New Roman"/>
          <w:color w:val="auto"/>
        </w:rPr>
        <w:t xml:space="preserve">- </w:t>
      </w:r>
      <w:r w:rsidR="0087600E">
        <w:rPr>
          <w:rFonts w:ascii="Times New Roman" w:hAnsi="Times New Roman"/>
          <w:color w:val="auto"/>
        </w:rPr>
        <w:t>Segregation of Duties</w:t>
      </w:r>
      <w:bookmarkEnd w:id="97"/>
    </w:p>
    <w:p w:rsidR="007C29F1" w:rsidRPr="00952092" w:rsidRDefault="007C29F1" w:rsidP="0087600E">
      <w:pPr>
        <w:jc w:val="center"/>
        <w:rPr>
          <w:rFonts w:ascii="Times New Roman" w:hAnsi="Times New Roman"/>
          <w:b/>
          <w:bCs/>
          <w:sz w:val="16"/>
          <w:szCs w:val="16"/>
        </w:rPr>
      </w:pPr>
    </w:p>
    <w:p w:rsidR="00A10966" w:rsidRDefault="007C29F1" w:rsidP="007C29F1">
      <w:pPr>
        <w:autoSpaceDE w:val="0"/>
        <w:autoSpaceDN w:val="0"/>
        <w:adjustRightInd w:val="0"/>
        <w:rPr>
          <w:rFonts w:ascii="Times New Roman" w:hAnsi="Times New Roman"/>
        </w:rPr>
      </w:pPr>
      <w:r w:rsidRPr="00A8424F">
        <w:rPr>
          <w:rFonts w:ascii="Times New Roman" w:hAnsi="Times New Roman"/>
        </w:rPr>
        <w:t xml:space="preserve">The segregation of duties demands that more than one person be involved in satisfying accounting procedures. </w:t>
      </w:r>
      <w:r w:rsidR="009D4BBF">
        <w:rPr>
          <w:rFonts w:ascii="Times New Roman" w:hAnsi="Times New Roman"/>
        </w:rPr>
        <w:t>The following are recommendations for achieving proper segregation of duties and do not represent requirements of</w:t>
      </w:r>
      <w:r w:rsidR="00A10966">
        <w:rPr>
          <w:rFonts w:ascii="Times New Roman" w:hAnsi="Times New Roman"/>
        </w:rPr>
        <w:t xml:space="preserve"> the Redbook.  Per KRS 160.345(3</w:t>
      </w:r>
      <w:r w:rsidR="009D4BBF">
        <w:rPr>
          <w:rFonts w:ascii="Times New Roman" w:hAnsi="Times New Roman"/>
        </w:rPr>
        <w:t>)(</w:t>
      </w:r>
      <w:r w:rsidR="00A10966">
        <w:rPr>
          <w:rFonts w:ascii="Times New Roman" w:hAnsi="Times New Roman"/>
        </w:rPr>
        <w:t>a</w:t>
      </w:r>
      <w:r w:rsidR="009D4BBF">
        <w:rPr>
          <w:rFonts w:ascii="Times New Roman" w:hAnsi="Times New Roman"/>
        </w:rPr>
        <w:t>)),</w:t>
      </w:r>
      <w:r w:rsidRPr="00A8424F">
        <w:rPr>
          <w:rFonts w:ascii="Times New Roman" w:hAnsi="Times New Roman"/>
        </w:rPr>
        <w:t xml:space="preserve"> </w:t>
      </w:r>
      <w:r w:rsidR="009D4BBF">
        <w:rPr>
          <w:rFonts w:ascii="Times New Roman" w:hAnsi="Times New Roman"/>
        </w:rPr>
        <w:t>p</w:t>
      </w:r>
      <w:r w:rsidRPr="00A8424F">
        <w:rPr>
          <w:rFonts w:ascii="Times New Roman" w:hAnsi="Times New Roman"/>
        </w:rPr>
        <w:t xml:space="preserve">recautions must be taken to protect </w:t>
      </w:r>
      <w:r w:rsidR="00D4506F">
        <w:rPr>
          <w:rFonts w:ascii="Times New Roman" w:hAnsi="Times New Roman"/>
        </w:rPr>
        <w:t xml:space="preserve">school </w:t>
      </w:r>
      <w:r w:rsidRPr="00A8424F">
        <w:rPr>
          <w:rFonts w:ascii="Times New Roman" w:hAnsi="Times New Roman"/>
        </w:rPr>
        <w:t xml:space="preserve">activity fund money from loss and limit the liability of persons handling the money. </w:t>
      </w:r>
    </w:p>
    <w:p w:rsidR="007C29F1" w:rsidRPr="00C203E6" w:rsidRDefault="007C29F1" w:rsidP="007C29F1">
      <w:pPr>
        <w:autoSpaceDE w:val="0"/>
        <w:autoSpaceDN w:val="0"/>
        <w:adjustRightInd w:val="0"/>
        <w:rPr>
          <w:rFonts w:ascii="Times New Roman" w:hAnsi="Times New Roman"/>
          <w:b/>
          <w:sz w:val="24"/>
          <w:szCs w:val="24"/>
        </w:rPr>
      </w:pPr>
      <w:r w:rsidRPr="00C203E6">
        <w:rPr>
          <w:rFonts w:ascii="Times New Roman" w:hAnsi="Times New Roman"/>
          <w:b/>
          <w:sz w:val="24"/>
          <w:szCs w:val="24"/>
        </w:rPr>
        <w:t>Re</w:t>
      </w:r>
      <w:r w:rsidR="00C203E6" w:rsidRPr="00C203E6">
        <w:rPr>
          <w:rFonts w:ascii="Times New Roman" w:hAnsi="Times New Roman"/>
          <w:b/>
          <w:sz w:val="24"/>
          <w:szCs w:val="24"/>
        </w:rPr>
        <w:t>asons for Segregation of Duties</w:t>
      </w:r>
    </w:p>
    <w:p w:rsidR="007C29F1" w:rsidRPr="00A8424F" w:rsidRDefault="007C29F1" w:rsidP="008D1723">
      <w:pPr>
        <w:pStyle w:val="ListParagraph"/>
        <w:numPr>
          <w:ilvl w:val="0"/>
          <w:numId w:val="36"/>
        </w:numPr>
        <w:autoSpaceDE w:val="0"/>
        <w:autoSpaceDN w:val="0"/>
        <w:adjustRightInd w:val="0"/>
        <w:spacing w:after="0" w:line="240" w:lineRule="auto"/>
        <w:ind w:left="360"/>
        <w:contextualSpacing/>
        <w:rPr>
          <w:rFonts w:ascii="Times New Roman" w:hAnsi="Times New Roman"/>
        </w:rPr>
      </w:pPr>
      <w:r w:rsidRPr="00A8424F">
        <w:rPr>
          <w:rFonts w:ascii="Times New Roman" w:hAnsi="Times New Roman"/>
        </w:rPr>
        <w:t xml:space="preserve">Because significant amounts of </w:t>
      </w:r>
      <w:r w:rsidR="00D4506F">
        <w:rPr>
          <w:rFonts w:ascii="Times New Roman" w:hAnsi="Times New Roman"/>
        </w:rPr>
        <w:t xml:space="preserve">school </w:t>
      </w:r>
      <w:r w:rsidRPr="00A8424F">
        <w:rPr>
          <w:rFonts w:ascii="Times New Roman" w:hAnsi="Times New Roman"/>
        </w:rPr>
        <w:t>activity fund cash rec</w:t>
      </w:r>
      <w:r w:rsidR="009D4BBF">
        <w:rPr>
          <w:rFonts w:ascii="Times New Roman" w:hAnsi="Times New Roman"/>
        </w:rPr>
        <w:t>eipts are collected as currency.</w:t>
      </w:r>
      <w:r w:rsidRPr="00A8424F">
        <w:rPr>
          <w:rFonts w:ascii="Times New Roman" w:hAnsi="Times New Roman"/>
        </w:rPr>
        <w:t xml:space="preserve"> </w:t>
      </w:r>
    </w:p>
    <w:p w:rsidR="007C29F1" w:rsidRPr="00A8424F" w:rsidRDefault="007C29F1" w:rsidP="008D1723">
      <w:pPr>
        <w:pStyle w:val="ListParagraph"/>
        <w:numPr>
          <w:ilvl w:val="0"/>
          <w:numId w:val="36"/>
        </w:numPr>
        <w:autoSpaceDE w:val="0"/>
        <w:autoSpaceDN w:val="0"/>
        <w:adjustRightInd w:val="0"/>
        <w:spacing w:after="0" w:line="240" w:lineRule="auto"/>
        <w:ind w:left="360"/>
        <w:contextualSpacing/>
        <w:rPr>
          <w:rFonts w:ascii="Times New Roman" w:hAnsi="Times New Roman"/>
        </w:rPr>
      </w:pPr>
      <w:r w:rsidRPr="00A8424F">
        <w:rPr>
          <w:rFonts w:ascii="Times New Roman" w:hAnsi="Times New Roman"/>
        </w:rPr>
        <w:t xml:space="preserve">Internal control procedures designed to safeguard monies collected should be especially emphasized. </w:t>
      </w:r>
    </w:p>
    <w:p w:rsidR="007C29F1" w:rsidRPr="00A8424F" w:rsidRDefault="007C29F1" w:rsidP="008D1723">
      <w:pPr>
        <w:pStyle w:val="ListParagraph"/>
        <w:numPr>
          <w:ilvl w:val="0"/>
          <w:numId w:val="36"/>
        </w:numPr>
        <w:autoSpaceDE w:val="0"/>
        <w:autoSpaceDN w:val="0"/>
        <w:adjustRightInd w:val="0"/>
        <w:spacing w:after="0" w:line="240" w:lineRule="auto"/>
        <w:ind w:left="360"/>
        <w:contextualSpacing/>
        <w:rPr>
          <w:rFonts w:ascii="Times New Roman" w:hAnsi="Times New Roman"/>
        </w:rPr>
      </w:pPr>
      <w:r w:rsidRPr="00A8424F">
        <w:rPr>
          <w:rFonts w:ascii="Times New Roman" w:hAnsi="Times New Roman"/>
        </w:rPr>
        <w:t xml:space="preserve">Although the foregoing general principles are helpful in addressing concerns about monetary safety, additional attention should be given to segregating the duties related to </w:t>
      </w:r>
      <w:r w:rsidR="00D4506F">
        <w:rPr>
          <w:rFonts w:ascii="Times New Roman" w:hAnsi="Times New Roman"/>
        </w:rPr>
        <w:t xml:space="preserve">school </w:t>
      </w:r>
      <w:r w:rsidRPr="00A8424F">
        <w:rPr>
          <w:rFonts w:ascii="Times New Roman" w:hAnsi="Times New Roman"/>
        </w:rPr>
        <w:t>activity funds.</w:t>
      </w:r>
    </w:p>
    <w:p w:rsidR="007C29F1" w:rsidRPr="00A8424F" w:rsidRDefault="007C29F1" w:rsidP="008D1723">
      <w:pPr>
        <w:pStyle w:val="ListParagraph"/>
        <w:numPr>
          <w:ilvl w:val="0"/>
          <w:numId w:val="36"/>
        </w:numPr>
        <w:autoSpaceDE w:val="0"/>
        <w:autoSpaceDN w:val="0"/>
        <w:adjustRightInd w:val="0"/>
        <w:spacing w:after="0" w:line="240" w:lineRule="auto"/>
        <w:ind w:left="360"/>
        <w:contextualSpacing/>
        <w:rPr>
          <w:rFonts w:ascii="Times New Roman" w:hAnsi="Times New Roman"/>
        </w:rPr>
      </w:pPr>
      <w:r w:rsidRPr="00A8424F">
        <w:rPr>
          <w:rFonts w:ascii="Times New Roman" w:hAnsi="Times New Roman"/>
        </w:rPr>
        <w:t xml:space="preserve">Specifically, three critical duties should be segregated for internal control purposes: </w:t>
      </w:r>
    </w:p>
    <w:p w:rsidR="007C29F1" w:rsidRPr="00A8424F" w:rsidRDefault="007C29F1" w:rsidP="008D1723">
      <w:pPr>
        <w:pStyle w:val="ListParagraph"/>
        <w:numPr>
          <w:ilvl w:val="1"/>
          <w:numId w:val="36"/>
        </w:numPr>
        <w:autoSpaceDE w:val="0"/>
        <w:autoSpaceDN w:val="0"/>
        <w:adjustRightInd w:val="0"/>
        <w:spacing w:after="0" w:line="240" w:lineRule="auto"/>
        <w:ind w:left="1080"/>
        <w:contextualSpacing/>
        <w:rPr>
          <w:rFonts w:ascii="Times New Roman" w:hAnsi="Times New Roman"/>
        </w:rPr>
      </w:pPr>
      <w:r w:rsidRPr="00A8424F">
        <w:rPr>
          <w:rFonts w:ascii="Times New Roman" w:hAnsi="Times New Roman"/>
        </w:rPr>
        <w:t>Signing checks</w:t>
      </w:r>
    </w:p>
    <w:p w:rsidR="007C29F1" w:rsidRPr="00A8424F" w:rsidRDefault="007C29F1" w:rsidP="008D1723">
      <w:pPr>
        <w:pStyle w:val="ListParagraph"/>
        <w:numPr>
          <w:ilvl w:val="1"/>
          <w:numId w:val="36"/>
        </w:numPr>
        <w:autoSpaceDE w:val="0"/>
        <w:autoSpaceDN w:val="0"/>
        <w:adjustRightInd w:val="0"/>
        <w:spacing w:after="0" w:line="240" w:lineRule="auto"/>
        <w:ind w:left="1080"/>
        <w:contextualSpacing/>
        <w:rPr>
          <w:rFonts w:ascii="Times New Roman" w:hAnsi="Times New Roman"/>
        </w:rPr>
      </w:pPr>
      <w:r w:rsidRPr="00A8424F">
        <w:rPr>
          <w:rFonts w:ascii="Times New Roman" w:hAnsi="Times New Roman"/>
        </w:rPr>
        <w:t>Maintaining fund accounting records</w:t>
      </w:r>
    </w:p>
    <w:p w:rsidR="007C29F1" w:rsidRPr="00A8424F" w:rsidRDefault="007C29F1" w:rsidP="008D1723">
      <w:pPr>
        <w:pStyle w:val="ListParagraph"/>
        <w:numPr>
          <w:ilvl w:val="1"/>
          <w:numId w:val="36"/>
        </w:numPr>
        <w:autoSpaceDE w:val="0"/>
        <w:autoSpaceDN w:val="0"/>
        <w:adjustRightInd w:val="0"/>
        <w:spacing w:after="0" w:line="240" w:lineRule="auto"/>
        <w:ind w:left="1080"/>
        <w:contextualSpacing/>
        <w:rPr>
          <w:rFonts w:ascii="Times New Roman" w:hAnsi="Times New Roman"/>
        </w:rPr>
      </w:pPr>
      <w:r w:rsidRPr="00A8424F">
        <w:rPr>
          <w:rFonts w:ascii="Times New Roman" w:hAnsi="Times New Roman"/>
        </w:rPr>
        <w:t>Reconciling bank statements.</w:t>
      </w:r>
    </w:p>
    <w:p w:rsidR="00D213DE" w:rsidRPr="00D213DE" w:rsidRDefault="00D213DE" w:rsidP="00D213DE">
      <w:pPr>
        <w:pStyle w:val="NoSpacing"/>
        <w:rPr>
          <w:b/>
        </w:rPr>
      </w:pPr>
    </w:p>
    <w:p w:rsidR="007C29F1" w:rsidRPr="00C203E6" w:rsidRDefault="007C29F1" w:rsidP="007C29F1">
      <w:pPr>
        <w:autoSpaceDE w:val="0"/>
        <w:autoSpaceDN w:val="0"/>
        <w:adjustRightInd w:val="0"/>
        <w:rPr>
          <w:rFonts w:ascii="Times New Roman" w:hAnsi="Times New Roman"/>
          <w:b/>
          <w:sz w:val="24"/>
          <w:szCs w:val="24"/>
        </w:rPr>
      </w:pPr>
      <w:r w:rsidRPr="00C203E6">
        <w:rPr>
          <w:rFonts w:ascii="Times New Roman" w:hAnsi="Times New Roman"/>
          <w:b/>
          <w:sz w:val="24"/>
          <w:szCs w:val="24"/>
        </w:rPr>
        <w:t xml:space="preserve">Responsible Parties for </w:t>
      </w:r>
      <w:r w:rsidR="00C203E6" w:rsidRPr="00C203E6">
        <w:rPr>
          <w:rFonts w:ascii="Times New Roman" w:hAnsi="Times New Roman"/>
          <w:b/>
          <w:sz w:val="24"/>
          <w:szCs w:val="24"/>
        </w:rPr>
        <w:t>S</w:t>
      </w:r>
      <w:r w:rsidRPr="00C203E6">
        <w:rPr>
          <w:rFonts w:ascii="Times New Roman" w:hAnsi="Times New Roman"/>
          <w:b/>
          <w:sz w:val="24"/>
          <w:szCs w:val="24"/>
        </w:rPr>
        <w:t xml:space="preserve">egregation of </w:t>
      </w:r>
      <w:r w:rsidR="00C203E6" w:rsidRPr="00C203E6">
        <w:rPr>
          <w:rFonts w:ascii="Times New Roman" w:hAnsi="Times New Roman"/>
          <w:b/>
          <w:sz w:val="24"/>
          <w:szCs w:val="24"/>
        </w:rPr>
        <w:t>Duties</w:t>
      </w:r>
    </w:p>
    <w:p w:rsidR="007C29F1" w:rsidRPr="00C203E6" w:rsidRDefault="00C203E6" w:rsidP="007C29F1">
      <w:pPr>
        <w:autoSpaceDE w:val="0"/>
        <w:autoSpaceDN w:val="0"/>
        <w:adjustRightInd w:val="0"/>
        <w:rPr>
          <w:rFonts w:ascii="Times New Roman" w:hAnsi="Times New Roman"/>
          <w:u w:val="single"/>
        </w:rPr>
      </w:pPr>
      <w:r w:rsidRPr="00C203E6">
        <w:rPr>
          <w:rFonts w:ascii="Times New Roman" w:hAnsi="Times New Roman"/>
          <w:u w:val="single"/>
        </w:rPr>
        <w:t>Principal</w:t>
      </w:r>
    </w:p>
    <w:p w:rsidR="007C29F1" w:rsidRPr="00A8424F" w:rsidRDefault="007C29F1" w:rsidP="008D1723">
      <w:pPr>
        <w:pStyle w:val="ListParagraph"/>
        <w:numPr>
          <w:ilvl w:val="0"/>
          <w:numId w:val="37"/>
        </w:numPr>
        <w:autoSpaceDE w:val="0"/>
        <w:autoSpaceDN w:val="0"/>
        <w:adjustRightInd w:val="0"/>
        <w:spacing w:after="0" w:line="240" w:lineRule="auto"/>
        <w:ind w:left="360"/>
        <w:contextualSpacing/>
        <w:rPr>
          <w:rFonts w:ascii="Times New Roman" w:hAnsi="Times New Roman"/>
        </w:rPr>
      </w:pPr>
      <w:r w:rsidRPr="00A8424F">
        <w:rPr>
          <w:rFonts w:ascii="Times New Roman" w:hAnsi="Times New Roman"/>
        </w:rPr>
        <w:t>Designated administra</w:t>
      </w:r>
      <w:r w:rsidR="00AF0619">
        <w:rPr>
          <w:rFonts w:ascii="Times New Roman" w:hAnsi="Times New Roman"/>
        </w:rPr>
        <w:t>tor of the school activity fund</w:t>
      </w:r>
      <w:r w:rsidR="009D4BBF">
        <w:rPr>
          <w:rFonts w:ascii="Times New Roman" w:hAnsi="Times New Roman"/>
        </w:rPr>
        <w:t>.</w:t>
      </w:r>
    </w:p>
    <w:p w:rsidR="007C29F1" w:rsidRPr="00A8424F" w:rsidRDefault="007C29F1" w:rsidP="008D1723">
      <w:pPr>
        <w:pStyle w:val="ListParagraph"/>
        <w:numPr>
          <w:ilvl w:val="0"/>
          <w:numId w:val="37"/>
        </w:numPr>
        <w:autoSpaceDE w:val="0"/>
        <w:autoSpaceDN w:val="0"/>
        <w:adjustRightInd w:val="0"/>
        <w:spacing w:after="0" w:line="240" w:lineRule="auto"/>
        <w:ind w:left="360"/>
        <w:contextualSpacing/>
        <w:rPr>
          <w:rFonts w:ascii="Times New Roman" w:hAnsi="Times New Roman"/>
        </w:rPr>
      </w:pPr>
      <w:r w:rsidRPr="00A8424F">
        <w:rPr>
          <w:rFonts w:ascii="Times New Roman" w:hAnsi="Times New Roman"/>
        </w:rPr>
        <w:t>Important to identify, describe</w:t>
      </w:r>
      <w:r w:rsidR="00A10966">
        <w:rPr>
          <w:rFonts w:ascii="Times New Roman" w:hAnsi="Times New Roman"/>
        </w:rPr>
        <w:t>,</w:t>
      </w:r>
      <w:r w:rsidRPr="00A8424F">
        <w:rPr>
          <w:rFonts w:ascii="Times New Roman" w:hAnsi="Times New Roman"/>
        </w:rPr>
        <w:t xml:space="preserve"> and monitor the duties of the school treasurer  in relation to the segregation of duties</w:t>
      </w:r>
      <w:r w:rsidR="009D4BBF">
        <w:rPr>
          <w:rFonts w:ascii="Times New Roman" w:hAnsi="Times New Roman"/>
        </w:rPr>
        <w:t>.</w:t>
      </w:r>
    </w:p>
    <w:p w:rsidR="007C29F1" w:rsidRPr="00A8424F" w:rsidRDefault="007C29F1" w:rsidP="00A55B86">
      <w:pPr>
        <w:pStyle w:val="NoSpacing"/>
      </w:pPr>
    </w:p>
    <w:p w:rsidR="007C29F1" w:rsidRPr="00C203E6" w:rsidRDefault="00C203E6" w:rsidP="007C29F1">
      <w:pPr>
        <w:autoSpaceDE w:val="0"/>
        <w:autoSpaceDN w:val="0"/>
        <w:adjustRightInd w:val="0"/>
        <w:rPr>
          <w:rFonts w:ascii="Times New Roman" w:hAnsi="Times New Roman"/>
          <w:u w:val="single"/>
        </w:rPr>
      </w:pPr>
      <w:r>
        <w:rPr>
          <w:rFonts w:ascii="Times New Roman" w:hAnsi="Times New Roman"/>
          <w:u w:val="single"/>
        </w:rPr>
        <w:t>School treasurer</w:t>
      </w:r>
    </w:p>
    <w:p w:rsidR="007C29F1" w:rsidRPr="00A8424F" w:rsidRDefault="007C29F1" w:rsidP="008D1723">
      <w:pPr>
        <w:pStyle w:val="ListParagraph"/>
        <w:numPr>
          <w:ilvl w:val="0"/>
          <w:numId w:val="95"/>
        </w:numPr>
        <w:autoSpaceDE w:val="0"/>
        <w:autoSpaceDN w:val="0"/>
        <w:adjustRightInd w:val="0"/>
        <w:spacing w:after="0" w:line="240" w:lineRule="auto"/>
        <w:contextualSpacing/>
        <w:rPr>
          <w:rFonts w:ascii="Times New Roman" w:hAnsi="Times New Roman"/>
        </w:rPr>
      </w:pPr>
      <w:r w:rsidRPr="00A8424F">
        <w:rPr>
          <w:rFonts w:ascii="Times New Roman" w:hAnsi="Times New Roman"/>
        </w:rPr>
        <w:t xml:space="preserve">Typically assigned the task of collecting </w:t>
      </w:r>
      <w:r w:rsidR="00D4506F">
        <w:rPr>
          <w:rFonts w:ascii="Times New Roman" w:hAnsi="Times New Roman"/>
        </w:rPr>
        <w:t xml:space="preserve">school </w:t>
      </w:r>
      <w:r w:rsidRPr="00A8424F">
        <w:rPr>
          <w:rFonts w:ascii="Times New Roman" w:hAnsi="Times New Roman"/>
        </w:rPr>
        <w:t>activity fund monies</w:t>
      </w:r>
      <w:r w:rsidR="00D4506F">
        <w:rPr>
          <w:rFonts w:ascii="Times New Roman" w:hAnsi="Times New Roman"/>
        </w:rPr>
        <w:t xml:space="preserve"> from other school staff</w:t>
      </w:r>
    </w:p>
    <w:p w:rsidR="007C29F1" w:rsidRPr="00A8424F" w:rsidRDefault="007C29F1" w:rsidP="008D1723">
      <w:pPr>
        <w:pStyle w:val="ListParagraph"/>
        <w:numPr>
          <w:ilvl w:val="1"/>
          <w:numId w:val="95"/>
        </w:numPr>
        <w:autoSpaceDE w:val="0"/>
        <w:autoSpaceDN w:val="0"/>
        <w:adjustRightInd w:val="0"/>
        <w:spacing w:after="0" w:line="240" w:lineRule="auto"/>
        <w:contextualSpacing/>
        <w:rPr>
          <w:rFonts w:ascii="Times New Roman" w:hAnsi="Times New Roman"/>
        </w:rPr>
      </w:pPr>
      <w:r w:rsidRPr="00A8424F">
        <w:rPr>
          <w:rFonts w:ascii="Times New Roman" w:hAnsi="Times New Roman"/>
        </w:rPr>
        <w:t xml:space="preserve">Associated financial tasks include </w:t>
      </w:r>
    </w:p>
    <w:p w:rsidR="007C29F1" w:rsidRPr="00A8424F" w:rsidRDefault="007C29F1" w:rsidP="008D1723">
      <w:pPr>
        <w:pStyle w:val="ListParagraph"/>
        <w:numPr>
          <w:ilvl w:val="2"/>
          <w:numId w:val="95"/>
        </w:numPr>
        <w:autoSpaceDE w:val="0"/>
        <w:autoSpaceDN w:val="0"/>
        <w:adjustRightInd w:val="0"/>
        <w:spacing w:after="0" w:line="240" w:lineRule="auto"/>
        <w:contextualSpacing/>
        <w:rPr>
          <w:rFonts w:ascii="Times New Roman" w:hAnsi="Times New Roman"/>
        </w:rPr>
      </w:pPr>
      <w:r w:rsidRPr="00A8424F">
        <w:rPr>
          <w:rFonts w:ascii="Times New Roman" w:hAnsi="Times New Roman"/>
        </w:rPr>
        <w:t>Preparing the deposit slip</w:t>
      </w:r>
    </w:p>
    <w:p w:rsidR="007C29F1" w:rsidRPr="00A8424F" w:rsidRDefault="007C29F1" w:rsidP="008D1723">
      <w:pPr>
        <w:pStyle w:val="ListParagraph"/>
        <w:numPr>
          <w:ilvl w:val="2"/>
          <w:numId w:val="95"/>
        </w:numPr>
        <w:autoSpaceDE w:val="0"/>
        <w:autoSpaceDN w:val="0"/>
        <w:adjustRightInd w:val="0"/>
        <w:spacing w:after="0" w:line="240" w:lineRule="auto"/>
        <w:contextualSpacing/>
        <w:rPr>
          <w:rFonts w:ascii="Times New Roman" w:hAnsi="Times New Roman"/>
        </w:rPr>
      </w:pPr>
      <w:r w:rsidRPr="00A8424F">
        <w:rPr>
          <w:rFonts w:ascii="Times New Roman" w:hAnsi="Times New Roman"/>
        </w:rPr>
        <w:t xml:space="preserve">Depositing monies </w:t>
      </w:r>
    </w:p>
    <w:p w:rsidR="007C29F1" w:rsidRPr="00A8424F" w:rsidRDefault="00A10966" w:rsidP="008D1723">
      <w:pPr>
        <w:pStyle w:val="ListParagraph"/>
        <w:numPr>
          <w:ilvl w:val="2"/>
          <w:numId w:val="95"/>
        </w:numPr>
        <w:autoSpaceDE w:val="0"/>
        <w:autoSpaceDN w:val="0"/>
        <w:adjustRightInd w:val="0"/>
        <w:spacing w:after="0" w:line="240" w:lineRule="auto"/>
        <w:contextualSpacing/>
        <w:rPr>
          <w:rFonts w:ascii="Times New Roman" w:hAnsi="Times New Roman"/>
        </w:rPr>
      </w:pPr>
      <w:r>
        <w:rPr>
          <w:rFonts w:ascii="Times New Roman" w:hAnsi="Times New Roman"/>
        </w:rPr>
        <w:t>Preparing</w:t>
      </w:r>
      <w:r w:rsidR="007C29F1" w:rsidRPr="00A8424F">
        <w:rPr>
          <w:rFonts w:ascii="Times New Roman" w:hAnsi="Times New Roman"/>
        </w:rPr>
        <w:t xml:space="preserve"> checks for disbursements. </w:t>
      </w:r>
    </w:p>
    <w:p w:rsidR="007C29F1" w:rsidRPr="00A8424F" w:rsidRDefault="007C29F1" w:rsidP="008D1723">
      <w:pPr>
        <w:pStyle w:val="ListParagraph"/>
        <w:numPr>
          <w:ilvl w:val="1"/>
          <w:numId w:val="95"/>
        </w:numPr>
        <w:autoSpaceDE w:val="0"/>
        <w:autoSpaceDN w:val="0"/>
        <w:adjustRightInd w:val="0"/>
        <w:spacing w:after="0" w:line="240" w:lineRule="auto"/>
        <w:contextualSpacing/>
        <w:rPr>
          <w:rFonts w:ascii="Times New Roman" w:hAnsi="Times New Roman"/>
        </w:rPr>
      </w:pPr>
      <w:r w:rsidRPr="00A8424F">
        <w:rPr>
          <w:rFonts w:ascii="Times New Roman" w:hAnsi="Times New Roman"/>
        </w:rPr>
        <w:t>Associated reporting tasks include</w:t>
      </w:r>
    </w:p>
    <w:p w:rsidR="007C29F1" w:rsidRPr="00A8424F" w:rsidRDefault="007C29F1" w:rsidP="008D1723">
      <w:pPr>
        <w:pStyle w:val="ListParagraph"/>
        <w:numPr>
          <w:ilvl w:val="2"/>
          <w:numId w:val="95"/>
        </w:numPr>
        <w:autoSpaceDE w:val="0"/>
        <w:autoSpaceDN w:val="0"/>
        <w:adjustRightInd w:val="0"/>
        <w:spacing w:after="0" w:line="240" w:lineRule="auto"/>
        <w:contextualSpacing/>
        <w:rPr>
          <w:rFonts w:ascii="Times New Roman" w:hAnsi="Times New Roman"/>
        </w:rPr>
      </w:pPr>
      <w:r w:rsidRPr="00A8424F">
        <w:rPr>
          <w:rFonts w:ascii="Times New Roman" w:hAnsi="Times New Roman"/>
        </w:rPr>
        <w:t>Bank reconciliation as used on the monthly</w:t>
      </w:r>
      <w:r w:rsidR="00A52120">
        <w:rPr>
          <w:rFonts w:ascii="Times New Roman" w:hAnsi="Times New Roman"/>
        </w:rPr>
        <w:t>/annual</w:t>
      </w:r>
      <w:r w:rsidRPr="00A8424F">
        <w:rPr>
          <w:rFonts w:ascii="Times New Roman" w:hAnsi="Times New Roman"/>
        </w:rPr>
        <w:t xml:space="preserve"> report</w:t>
      </w:r>
    </w:p>
    <w:p w:rsidR="007C29F1" w:rsidRPr="00A8424F" w:rsidRDefault="007C29F1" w:rsidP="008D1723">
      <w:pPr>
        <w:pStyle w:val="ListParagraph"/>
        <w:numPr>
          <w:ilvl w:val="2"/>
          <w:numId w:val="95"/>
        </w:numPr>
        <w:autoSpaceDE w:val="0"/>
        <w:autoSpaceDN w:val="0"/>
        <w:adjustRightInd w:val="0"/>
        <w:spacing w:after="0" w:line="240" w:lineRule="auto"/>
        <w:contextualSpacing/>
        <w:rPr>
          <w:rFonts w:ascii="Times New Roman" w:hAnsi="Times New Roman"/>
        </w:rPr>
      </w:pPr>
      <w:r w:rsidRPr="00A8424F">
        <w:rPr>
          <w:rFonts w:ascii="Times New Roman" w:hAnsi="Times New Roman"/>
        </w:rPr>
        <w:t>Monthly</w:t>
      </w:r>
      <w:r w:rsidR="00A52120">
        <w:rPr>
          <w:rFonts w:ascii="Times New Roman" w:hAnsi="Times New Roman"/>
        </w:rPr>
        <w:t>/Annual</w:t>
      </w:r>
      <w:r w:rsidRPr="00A8424F">
        <w:rPr>
          <w:rFonts w:ascii="Times New Roman" w:hAnsi="Times New Roman"/>
        </w:rPr>
        <w:t xml:space="preserve"> financial reporting for all school activity </w:t>
      </w:r>
      <w:r w:rsidR="00AF0619">
        <w:rPr>
          <w:rFonts w:ascii="Times New Roman" w:hAnsi="Times New Roman"/>
        </w:rPr>
        <w:t>accounts</w:t>
      </w:r>
    </w:p>
    <w:p w:rsidR="007C29F1" w:rsidRPr="00A8424F" w:rsidRDefault="007C29F1" w:rsidP="008D1723">
      <w:pPr>
        <w:pStyle w:val="ListParagraph"/>
        <w:numPr>
          <w:ilvl w:val="2"/>
          <w:numId w:val="95"/>
        </w:numPr>
        <w:autoSpaceDE w:val="0"/>
        <w:autoSpaceDN w:val="0"/>
        <w:adjustRightInd w:val="0"/>
        <w:spacing w:after="0" w:line="240" w:lineRule="auto"/>
        <w:contextualSpacing/>
        <w:rPr>
          <w:rFonts w:ascii="Times New Roman" w:hAnsi="Times New Roman"/>
        </w:rPr>
      </w:pPr>
      <w:r w:rsidRPr="00A8424F">
        <w:rPr>
          <w:rFonts w:ascii="Times New Roman" w:hAnsi="Times New Roman"/>
        </w:rPr>
        <w:t xml:space="preserve">Yearly financial reporting for all </w:t>
      </w:r>
      <w:r w:rsidR="00D4506F">
        <w:rPr>
          <w:rFonts w:ascii="Times New Roman" w:hAnsi="Times New Roman"/>
        </w:rPr>
        <w:t>actions</w:t>
      </w:r>
      <w:r w:rsidR="00AF0619">
        <w:rPr>
          <w:rFonts w:ascii="Times New Roman" w:hAnsi="Times New Roman"/>
        </w:rPr>
        <w:t xml:space="preserve"> in the school activity fund</w:t>
      </w:r>
      <w:r w:rsidR="009D4BBF">
        <w:rPr>
          <w:rFonts w:ascii="Times New Roman" w:hAnsi="Times New Roman"/>
        </w:rPr>
        <w:t>.</w:t>
      </w:r>
    </w:p>
    <w:p w:rsidR="007C29F1" w:rsidRPr="00A8424F" w:rsidRDefault="007C29F1" w:rsidP="008D1723">
      <w:pPr>
        <w:pStyle w:val="ListParagraph"/>
        <w:numPr>
          <w:ilvl w:val="0"/>
          <w:numId w:val="95"/>
        </w:numPr>
        <w:autoSpaceDE w:val="0"/>
        <w:autoSpaceDN w:val="0"/>
        <w:adjustRightInd w:val="0"/>
        <w:spacing w:after="0" w:line="240" w:lineRule="auto"/>
        <w:contextualSpacing/>
        <w:rPr>
          <w:rFonts w:ascii="Times New Roman" w:hAnsi="Times New Roman"/>
        </w:rPr>
      </w:pPr>
      <w:r w:rsidRPr="00A8424F">
        <w:rPr>
          <w:rFonts w:ascii="Times New Roman" w:hAnsi="Times New Roman"/>
        </w:rPr>
        <w:t xml:space="preserve">Same person generally maintains the </w:t>
      </w:r>
      <w:r w:rsidR="00D4506F">
        <w:rPr>
          <w:rFonts w:ascii="Times New Roman" w:hAnsi="Times New Roman"/>
        </w:rPr>
        <w:t xml:space="preserve">school </w:t>
      </w:r>
      <w:r w:rsidRPr="00A8424F">
        <w:rPr>
          <w:rFonts w:ascii="Times New Roman" w:hAnsi="Times New Roman"/>
        </w:rPr>
        <w:t>activity fund accounting records</w:t>
      </w:r>
    </w:p>
    <w:p w:rsidR="007C29F1" w:rsidRPr="00A8424F" w:rsidRDefault="007C29F1" w:rsidP="008D1723">
      <w:pPr>
        <w:pStyle w:val="ListParagraph"/>
        <w:numPr>
          <w:ilvl w:val="1"/>
          <w:numId w:val="95"/>
        </w:numPr>
        <w:autoSpaceDE w:val="0"/>
        <w:autoSpaceDN w:val="0"/>
        <w:adjustRightInd w:val="0"/>
        <w:spacing w:after="0" w:line="240" w:lineRule="auto"/>
        <w:contextualSpacing/>
        <w:rPr>
          <w:rFonts w:ascii="Times New Roman" w:hAnsi="Times New Roman"/>
        </w:rPr>
      </w:pPr>
      <w:r w:rsidRPr="00A8424F">
        <w:rPr>
          <w:rFonts w:ascii="Times New Roman" w:hAnsi="Times New Roman"/>
        </w:rPr>
        <w:t xml:space="preserve">These tasks demand adequate training and require the school treasurer to have a thorough knowledge </w:t>
      </w:r>
      <w:r w:rsidR="009D4BBF">
        <w:rPr>
          <w:rFonts w:ascii="Times New Roman" w:hAnsi="Times New Roman"/>
        </w:rPr>
        <w:t xml:space="preserve">of </w:t>
      </w:r>
      <w:r w:rsidRPr="00A8424F">
        <w:rPr>
          <w:rFonts w:ascii="Times New Roman" w:hAnsi="Times New Roman"/>
        </w:rPr>
        <w:t xml:space="preserve">the process of accounting, auditing, and reporting. </w:t>
      </w:r>
    </w:p>
    <w:p w:rsidR="00A10966" w:rsidRDefault="007C29F1" w:rsidP="008D1723">
      <w:pPr>
        <w:pStyle w:val="ListParagraph"/>
        <w:numPr>
          <w:ilvl w:val="1"/>
          <w:numId w:val="95"/>
        </w:numPr>
        <w:autoSpaceDE w:val="0"/>
        <w:autoSpaceDN w:val="0"/>
        <w:adjustRightInd w:val="0"/>
        <w:spacing w:after="0" w:line="240" w:lineRule="auto"/>
        <w:contextualSpacing/>
        <w:rPr>
          <w:rFonts w:ascii="Times New Roman" w:hAnsi="Times New Roman"/>
        </w:rPr>
      </w:pPr>
      <w:r w:rsidRPr="00A8424F">
        <w:rPr>
          <w:rFonts w:ascii="Times New Roman" w:hAnsi="Times New Roman"/>
        </w:rPr>
        <w:t xml:space="preserve">Work of any person handling money should be subject to appropriate checks and balances. </w:t>
      </w:r>
    </w:p>
    <w:p w:rsidR="007C29F1" w:rsidRPr="00A10966" w:rsidRDefault="007C29F1" w:rsidP="008D1723">
      <w:pPr>
        <w:pStyle w:val="ListParagraph"/>
        <w:numPr>
          <w:ilvl w:val="0"/>
          <w:numId w:val="95"/>
        </w:numPr>
        <w:autoSpaceDE w:val="0"/>
        <w:autoSpaceDN w:val="0"/>
        <w:adjustRightInd w:val="0"/>
        <w:spacing w:after="0" w:line="240" w:lineRule="auto"/>
        <w:contextualSpacing/>
        <w:rPr>
          <w:rFonts w:ascii="Times New Roman" w:hAnsi="Times New Roman"/>
        </w:rPr>
      </w:pPr>
      <w:r w:rsidRPr="00A10966">
        <w:rPr>
          <w:rFonts w:ascii="Times New Roman" w:hAnsi="Times New Roman"/>
        </w:rPr>
        <w:t>Signature controls are an important aspect of accounting procedures</w:t>
      </w:r>
      <w:r w:rsidR="0028355D" w:rsidRPr="00A10966">
        <w:rPr>
          <w:rFonts w:ascii="Times New Roman" w:hAnsi="Times New Roman"/>
        </w:rPr>
        <w:t>, therefore t</w:t>
      </w:r>
      <w:r w:rsidRPr="00A10966">
        <w:rPr>
          <w:rFonts w:ascii="Times New Roman" w:hAnsi="Times New Roman"/>
        </w:rPr>
        <w:t xml:space="preserve">wo signatures should be required on all checks that result in a disbursement from the </w:t>
      </w:r>
      <w:r w:rsidR="00D4506F" w:rsidRPr="00A10966">
        <w:rPr>
          <w:rFonts w:ascii="Times New Roman" w:hAnsi="Times New Roman"/>
        </w:rPr>
        <w:t xml:space="preserve">school </w:t>
      </w:r>
      <w:r w:rsidRPr="00A10966">
        <w:rPr>
          <w:rFonts w:ascii="Times New Roman" w:hAnsi="Times New Roman"/>
        </w:rPr>
        <w:t xml:space="preserve">activity fund. </w:t>
      </w:r>
    </w:p>
    <w:p w:rsidR="00083C8E" w:rsidRDefault="00083C8E" w:rsidP="00083C8E">
      <w:pPr>
        <w:pStyle w:val="NoSpacing"/>
      </w:pPr>
    </w:p>
    <w:p w:rsidR="007C29F1" w:rsidRPr="00C203E6" w:rsidRDefault="007C29F1" w:rsidP="007C29F1">
      <w:pPr>
        <w:autoSpaceDE w:val="0"/>
        <w:autoSpaceDN w:val="0"/>
        <w:adjustRightInd w:val="0"/>
        <w:rPr>
          <w:rFonts w:ascii="Times New Roman" w:hAnsi="Times New Roman"/>
          <w:u w:val="single"/>
        </w:rPr>
      </w:pPr>
      <w:r w:rsidRPr="00A8424F">
        <w:rPr>
          <w:rFonts w:ascii="Times New Roman" w:hAnsi="Times New Roman"/>
        </w:rPr>
        <w:t xml:space="preserve"> </w:t>
      </w:r>
      <w:r w:rsidRPr="00C203E6">
        <w:rPr>
          <w:rFonts w:ascii="Times New Roman" w:hAnsi="Times New Roman"/>
          <w:u w:val="single"/>
        </w:rPr>
        <w:t>Third Person (someone o</w:t>
      </w:r>
      <w:r w:rsidR="00C203E6" w:rsidRPr="00C203E6">
        <w:rPr>
          <w:rFonts w:ascii="Times New Roman" w:hAnsi="Times New Roman"/>
          <w:u w:val="single"/>
        </w:rPr>
        <w:t>ther than the school treasurer</w:t>
      </w:r>
      <w:r w:rsidR="00A10966">
        <w:rPr>
          <w:rFonts w:ascii="Times New Roman" w:hAnsi="Times New Roman"/>
          <w:u w:val="single"/>
        </w:rPr>
        <w:t xml:space="preserve"> and principal</w:t>
      </w:r>
      <w:r w:rsidR="00C203E6" w:rsidRPr="00C203E6">
        <w:rPr>
          <w:rFonts w:ascii="Times New Roman" w:hAnsi="Times New Roman"/>
          <w:u w:val="single"/>
        </w:rPr>
        <w:t>)</w:t>
      </w:r>
    </w:p>
    <w:p w:rsidR="00C203E6" w:rsidRDefault="007C29F1" w:rsidP="008D1723">
      <w:pPr>
        <w:pStyle w:val="ListParagraph"/>
        <w:numPr>
          <w:ilvl w:val="0"/>
          <w:numId w:val="91"/>
        </w:numPr>
        <w:autoSpaceDE w:val="0"/>
        <w:autoSpaceDN w:val="0"/>
        <w:adjustRightInd w:val="0"/>
        <w:spacing w:after="0" w:line="240" w:lineRule="auto"/>
        <w:ind w:left="360"/>
        <w:rPr>
          <w:rFonts w:ascii="Times New Roman" w:hAnsi="Times New Roman"/>
        </w:rPr>
      </w:pPr>
      <w:r w:rsidRPr="00A8424F">
        <w:rPr>
          <w:rFonts w:ascii="Times New Roman" w:hAnsi="Times New Roman"/>
        </w:rPr>
        <w:t>Responsible for reconciling bank statements</w:t>
      </w:r>
      <w:r w:rsidR="009D4BBF">
        <w:rPr>
          <w:rFonts w:ascii="Times New Roman" w:hAnsi="Times New Roman"/>
        </w:rPr>
        <w:t>.</w:t>
      </w:r>
      <w:r w:rsidRPr="00A8424F">
        <w:rPr>
          <w:rFonts w:ascii="Times New Roman" w:hAnsi="Times New Roman"/>
        </w:rPr>
        <w:t xml:space="preserve"> </w:t>
      </w:r>
    </w:p>
    <w:p w:rsidR="007C29F1" w:rsidRPr="00A8424F" w:rsidRDefault="00C203E6" w:rsidP="008D1723">
      <w:pPr>
        <w:pStyle w:val="ListParagraph"/>
        <w:numPr>
          <w:ilvl w:val="0"/>
          <w:numId w:val="91"/>
        </w:numPr>
        <w:autoSpaceDE w:val="0"/>
        <w:autoSpaceDN w:val="0"/>
        <w:adjustRightInd w:val="0"/>
        <w:spacing w:after="0" w:line="240" w:lineRule="auto"/>
        <w:ind w:left="360"/>
        <w:rPr>
          <w:rFonts w:ascii="Times New Roman" w:hAnsi="Times New Roman"/>
        </w:rPr>
      </w:pPr>
      <w:r>
        <w:rPr>
          <w:rFonts w:ascii="Times New Roman" w:hAnsi="Times New Roman"/>
        </w:rPr>
        <w:t>V</w:t>
      </w:r>
      <w:r w:rsidR="007C29F1" w:rsidRPr="00A8424F">
        <w:rPr>
          <w:rFonts w:ascii="Times New Roman" w:hAnsi="Times New Roman"/>
        </w:rPr>
        <w:t xml:space="preserve">erifying receipts and expenditures. </w:t>
      </w:r>
    </w:p>
    <w:p w:rsidR="009D4BBF" w:rsidRDefault="009D4BBF" w:rsidP="007C29F1">
      <w:pPr>
        <w:rPr>
          <w:rFonts w:ascii="Times New Roman" w:hAnsi="Times New Roman"/>
          <w:b/>
          <w:sz w:val="24"/>
          <w:szCs w:val="24"/>
        </w:rPr>
      </w:pPr>
    </w:p>
    <w:p w:rsidR="00A10966" w:rsidRDefault="00A10966" w:rsidP="007C29F1">
      <w:pPr>
        <w:rPr>
          <w:rFonts w:ascii="Times New Roman" w:hAnsi="Times New Roman"/>
          <w:b/>
          <w:sz w:val="24"/>
          <w:szCs w:val="24"/>
        </w:rPr>
      </w:pPr>
    </w:p>
    <w:p w:rsidR="007C29F1" w:rsidRPr="00C203E6" w:rsidRDefault="007C29F1" w:rsidP="007C29F1">
      <w:pPr>
        <w:rPr>
          <w:rFonts w:ascii="Times New Roman" w:hAnsi="Times New Roman"/>
          <w:b/>
          <w:sz w:val="24"/>
          <w:szCs w:val="24"/>
        </w:rPr>
      </w:pPr>
      <w:r w:rsidRPr="00C203E6">
        <w:rPr>
          <w:rFonts w:ascii="Times New Roman" w:hAnsi="Times New Roman"/>
          <w:b/>
          <w:sz w:val="24"/>
          <w:szCs w:val="24"/>
        </w:rPr>
        <w:t xml:space="preserve">Segregation of </w:t>
      </w:r>
      <w:r w:rsidR="00C203E6">
        <w:rPr>
          <w:rFonts w:ascii="Times New Roman" w:hAnsi="Times New Roman"/>
          <w:b/>
          <w:sz w:val="24"/>
          <w:szCs w:val="24"/>
        </w:rPr>
        <w:t>D</w:t>
      </w:r>
      <w:r w:rsidRPr="00C203E6">
        <w:rPr>
          <w:rFonts w:ascii="Times New Roman" w:hAnsi="Times New Roman"/>
          <w:b/>
          <w:sz w:val="24"/>
          <w:szCs w:val="24"/>
        </w:rPr>
        <w:t xml:space="preserve">uties </w:t>
      </w:r>
      <w:r w:rsidR="00C203E6">
        <w:rPr>
          <w:rFonts w:ascii="Times New Roman" w:hAnsi="Times New Roman"/>
          <w:b/>
          <w:sz w:val="24"/>
          <w:szCs w:val="24"/>
        </w:rPr>
        <w:t>D</w:t>
      </w:r>
      <w:r w:rsidRPr="00C203E6">
        <w:rPr>
          <w:rFonts w:ascii="Times New Roman" w:hAnsi="Times New Roman"/>
          <w:b/>
          <w:sz w:val="24"/>
          <w:szCs w:val="24"/>
        </w:rPr>
        <w:t>etailed</w:t>
      </w:r>
    </w:p>
    <w:p w:rsidR="00910390" w:rsidRPr="00A8424F" w:rsidRDefault="00910390" w:rsidP="00910390">
      <w:pPr>
        <w:pStyle w:val="ListParagraph"/>
        <w:autoSpaceDE w:val="0"/>
        <w:autoSpaceDN w:val="0"/>
        <w:adjustRightInd w:val="0"/>
        <w:spacing w:after="0" w:line="240" w:lineRule="auto"/>
        <w:ind w:left="0"/>
        <w:contextualSpacing/>
        <w:rPr>
          <w:rFonts w:ascii="Times New Roman" w:hAnsi="Times New Roman"/>
        </w:rPr>
      </w:pPr>
      <w:r w:rsidRPr="00A8424F">
        <w:rPr>
          <w:rFonts w:ascii="Times New Roman" w:hAnsi="Times New Roman"/>
        </w:rPr>
        <w:t>Essential to th</w:t>
      </w:r>
      <w:r>
        <w:rPr>
          <w:rFonts w:ascii="Times New Roman" w:hAnsi="Times New Roman"/>
        </w:rPr>
        <w:t>e</w:t>
      </w:r>
      <w:r w:rsidRPr="00A8424F">
        <w:rPr>
          <w:rFonts w:ascii="Times New Roman" w:hAnsi="Times New Roman"/>
        </w:rPr>
        <w:t xml:space="preserve"> process</w:t>
      </w:r>
      <w:r>
        <w:rPr>
          <w:rFonts w:ascii="Times New Roman" w:hAnsi="Times New Roman"/>
        </w:rPr>
        <w:t xml:space="preserve"> of segregation of duties</w:t>
      </w:r>
      <w:r w:rsidRPr="00A8424F">
        <w:rPr>
          <w:rFonts w:ascii="Times New Roman" w:hAnsi="Times New Roman"/>
        </w:rPr>
        <w:t xml:space="preserve"> are internal accounting controls over the </w:t>
      </w:r>
      <w:r w:rsidR="00C066D7">
        <w:rPr>
          <w:rFonts w:ascii="Times New Roman" w:hAnsi="Times New Roman"/>
        </w:rPr>
        <w:t xml:space="preserve">school </w:t>
      </w:r>
      <w:r w:rsidRPr="00A8424F">
        <w:rPr>
          <w:rFonts w:ascii="Times New Roman" w:hAnsi="Times New Roman"/>
        </w:rPr>
        <w:t xml:space="preserve">activity fund cash collections. </w:t>
      </w:r>
    </w:p>
    <w:p w:rsidR="00910390" w:rsidRPr="00910390" w:rsidRDefault="00910390" w:rsidP="008D1723">
      <w:pPr>
        <w:pStyle w:val="ListParagraph"/>
        <w:numPr>
          <w:ilvl w:val="2"/>
          <w:numId w:val="38"/>
        </w:numPr>
        <w:autoSpaceDE w:val="0"/>
        <w:autoSpaceDN w:val="0"/>
        <w:adjustRightInd w:val="0"/>
        <w:spacing w:after="0" w:line="240" w:lineRule="auto"/>
        <w:ind w:left="360" w:hanging="360"/>
        <w:contextualSpacing/>
        <w:rPr>
          <w:rFonts w:ascii="Times New Roman" w:hAnsi="Times New Roman"/>
        </w:rPr>
      </w:pPr>
      <w:r w:rsidRPr="00910390">
        <w:rPr>
          <w:rFonts w:ascii="Times New Roman" w:hAnsi="Times New Roman"/>
        </w:rPr>
        <w:t>Adequate procedures should be established for completing</w:t>
      </w:r>
      <w:r>
        <w:rPr>
          <w:rFonts w:ascii="Times New Roman" w:hAnsi="Times New Roman"/>
        </w:rPr>
        <w:t xml:space="preserve"> a</w:t>
      </w:r>
      <w:r w:rsidRPr="00910390">
        <w:rPr>
          <w:rFonts w:ascii="Times New Roman" w:hAnsi="Times New Roman"/>
        </w:rPr>
        <w:t xml:space="preserve">n audit trail that creates sufficient documentary (physical) evidence for each step in the flow of transactions within the </w:t>
      </w:r>
      <w:r w:rsidR="00C066D7">
        <w:rPr>
          <w:rFonts w:ascii="Times New Roman" w:hAnsi="Times New Roman"/>
        </w:rPr>
        <w:t xml:space="preserve">school </w:t>
      </w:r>
      <w:r w:rsidRPr="00910390">
        <w:rPr>
          <w:rFonts w:ascii="Times New Roman" w:hAnsi="Times New Roman"/>
        </w:rPr>
        <w:t xml:space="preserve">activity fund. </w:t>
      </w:r>
    </w:p>
    <w:p w:rsidR="00910390" w:rsidRDefault="00910390" w:rsidP="00910390">
      <w:pPr>
        <w:pStyle w:val="ListParagraph"/>
        <w:autoSpaceDE w:val="0"/>
        <w:autoSpaceDN w:val="0"/>
        <w:adjustRightInd w:val="0"/>
        <w:spacing w:after="0" w:line="240" w:lineRule="auto"/>
        <w:ind w:left="360"/>
        <w:contextualSpacing/>
        <w:rPr>
          <w:rFonts w:ascii="Times New Roman" w:hAnsi="Times New Roman"/>
        </w:rPr>
      </w:pPr>
    </w:p>
    <w:p w:rsidR="00910390" w:rsidRPr="00A8424F" w:rsidRDefault="00910390" w:rsidP="008D1723">
      <w:pPr>
        <w:pStyle w:val="ListParagraph"/>
        <w:numPr>
          <w:ilvl w:val="2"/>
          <w:numId w:val="38"/>
        </w:numPr>
        <w:autoSpaceDE w:val="0"/>
        <w:autoSpaceDN w:val="0"/>
        <w:adjustRightInd w:val="0"/>
        <w:spacing w:after="0" w:line="240" w:lineRule="auto"/>
        <w:ind w:left="360" w:hanging="360"/>
        <w:contextualSpacing/>
        <w:rPr>
          <w:rFonts w:ascii="Times New Roman" w:hAnsi="Times New Roman"/>
        </w:rPr>
      </w:pPr>
      <w:r w:rsidRPr="00A8424F">
        <w:rPr>
          <w:rFonts w:ascii="Times New Roman" w:hAnsi="Times New Roman"/>
        </w:rPr>
        <w:t>These procedures include</w:t>
      </w:r>
      <w:r w:rsidR="00A10966">
        <w:rPr>
          <w:rFonts w:ascii="Times New Roman" w:hAnsi="Times New Roman"/>
        </w:rPr>
        <w:t>:</w:t>
      </w:r>
      <w:r w:rsidRPr="00A8424F">
        <w:rPr>
          <w:rFonts w:ascii="Times New Roman" w:hAnsi="Times New Roman"/>
        </w:rPr>
        <w:t xml:space="preserve"> </w:t>
      </w:r>
    </w:p>
    <w:p w:rsidR="00910390" w:rsidRPr="00A8424F" w:rsidRDefault="00A10966" w:rsidP="008D1723">
      <w:pPr>
        <w:pStyle w:val="ListParagraph"/>
        <w:numPr>
          <w:ilvl w:val="3"/>
          <w:numId w:val="38"/>
        </w:numPr>
        <w:autoSpaceDE w:val="0"/>
        <w:autoSpaceDN w:val="0"/>
        <w:adjustRightInd w:val="0"/>
        <w:spacing w:after="0" w:line="240" w:lineRule="auto"/>
        <w:ind w:left="1080"/>
        <w:contextualSpacing/>
        <w:rPr>
          <w:rFonts w:ascii="Times New Roman" w:hAnsi="Times New Roman"/>
        </w:rPr>
      </w:pPr>
      <w:r>
        <w:rPr>
          <w:rFonts w:ascii="Times New Roman" w:hAnsi="Times New Roman"/>
        </w:rPr>
        <w:t>Using p</w:t>
      </w:r>
      <w:r w:rsidR="00910390" w:rsidRPr="00A8424F">
        <w:rPr>
          <w:rFonts w:ascii="Times New Roman" w:hAnsi="Times New Roman"/>
        </w:rPr>
        <w:t>re-numbered forms and receipts</w:t>
      </w:r>
    </w:p>
    <w:p w:rsidR="00910390" w:rsidRPr="00A8424F" w:rsidRDefault="00A10966" w:rsidP="008D1723">
      <w:pPr>
        <w:pStyle w:val="ListParagraph"/>
        <w:numPr>
          <w:ilvl w:val="3"/>
          <w:numId w:val="38"/>
        </w:numPr>
        <w:autoSpaceDE w:val="0"/>
        <w:autoSpaceDN w:val="0"/>
        <w:adjustRightInd w:val="0"/>
        <w:spacing w:after="0" w:line="240" w:lineRule="auto"/>
        <w:ind w:left="1080"/>
        <w:contextualSpacing/>
        <w:rPr>
          <w:rFonts w:ascii="Times New Roman" w:hAnsi="Times New Roman"/>
        </w:rPr>
      </w:pPr>
      <w:r>
        <w:rPr>
          <w:rFonts w:ascii="Times New Roman" w:hAnsi="Times New Roman"/>
        </w:rPr>
        <w:t>Using p</w:t>
      </w:r>
      <w:r w:rsidR="00910390" w:rsidRPr="00A8424F">
        <w:rPr>
          <w:rFonts w:ascii="Times New Roman" w:hAnsi="Times New Roman"/>
        </w:rPr>
        <w:t>urchase orders</w:t>
      </w:r>
    </w:p>
    <w:p w:rsidR="00910390" w:rsidRPr="00A8424F" w:rsidRDefault="00A10966" w:rsidP="008D1723">
      <w:pPr>
        <w:pStyle w:val="ListParagraph"/>
        <w:numPr>
          <w:ilvl w:val="3"/>
          <w:numId w:val="38"/>
        </w:numPr>
        <w:autoSpaceDE w:val="0"/>
        <w:autoSpaceDN w:val="0"/>
        <w:adjustRightInd w:val="0"/>
        <w:spacing w:after="0" w:line="240" w:lineRule="auto"/>
        <w:ind w:left="1080"/>
        <w:contextualSpacing/>
        <w:rPr>
          <w:rFonts w:ascii="Times New Roman" w:hAnsi="Times New Roman"/>
        </w:rPr>
      </w:pPr>
      <w:r>
        <w:rPr>
          <w:rFonts w:ascii="Times New Roman" w:hAnsi="Times New Roman"/>
        </w:rPr>
        <w:t>Issuing r</w:t>
      </w:r>
      <w:r w:rsidR="00910390" w:rsidRPr="00A8424F">
        <w:rPr>
          <w:rFonts w:ascii="Times New Roman" w:hAnsi="Times New Roman"/>
        </w:rPr>
        <w:t>eceipts and tickets</w:t>
      </w:r>
    </w:p>
    <w:p w:rsidR="00910390" w:rsidRPr="00A8424F" w:rsidRDefault="00910390" w:rsidP="008D1723">
      <w:pPr>
        <w:pStyle w:val="ListParagraph"/>
        <w:numPr>
          <w:ilvl w:val="3"/>
          <w:numId w:val="38"/>
        </w:numPr>
        <w:autoSpaceDE w:val="0"/>
        <w:autoSpaceDN w:val="0"/>
        <w:adjustRightInd w:val="0"/>
        <w:spacing w:after="0" w:line="240" w:lineRule="auto"/>
        <w:ind w:left="1080"/>
        <w:contextualSpacing/>
        <w:rPr>
          <w:rFonts w:ascii="Times New Roman" w:hAnsi="Times New Roman"/>
        </w:rPr>
      </w:pPr>
      <w:r w:rsidRPr="00A8424F">
        <w:rPr>
          <w:rFonts w:ascii="Times New Roman" w:hAnsi="Times New Roman"/>
        </w:rPr>
        <w:t>Depositing receipts intact</w:t>
      </w:r>
    </w:p>
    <w:p w:rsidR="00910390" w:rsidRPr="00A8424F" w:rsidRDefault="00910390" w:rsidP="008D1723">
      <w:pPr>
        <w:pStyle w:val="ListParagraph"/>
        <w:numPr>
          <w:ilvl w:val="3"/>
          <w:numId w:val="38"/>
        </w:numPr>
        <w:autoSpaceDE w:val="0"/>
        <w:autoSpaceDN w:val="0"/>
        <w:adjustRightInd w:val="0"/>
        <w:spacing w:after="0" w:line="240" w:lineRule="auto"/>
        <w:ind w:left="1080"/>
        <w:contextualSpacing/>
        <w:rPr>
          <w:rFonts w:ascii="Times New Roman" w:hAnsi="Times New Roman"/>
        </w:rPr>
      </w:pPr>
      <w:r w:rsidRPr="00A8424F">
        <w:rPr>
          <w:rFonts w:ascii="Times New Roman" w:hAnsi="Times New Roman"/>
        </w:rPr>
        <w:t xml:space="preserve">Making timely deposits. </w:t>
      </w:r>
    </w:p>
    <w:p w:rsidR="00C066D7" w:rsidRDefault="00C066D7" w:rsidP="00C066D7">
      <w:pPr>
        <w:keepNext/>
        <w:tabs>
          <w:tab w:val="center" w:pos="4536"/>
        </w:tabs>
        <w:suppressAutoHyphens/>
        <w:spacing w:after="0" w:line="240" w:lineRule="auto"/>
        <w:jc w:val="both"/>
        <w:rPr>
          <w:rFonts w:ascii="Times New Roman" w:hAnsi="Times New Roman"/>
          <w:spacing w:val="-2"/>
        </w:rPr>
      </w:pPr>
    </w:p>
    <w:p w:rsidR="007C29F1" w:rsidRDefault="007C29F1" w:rsidP="009D4BBF">
      <w:pPr>
        <w:keepNext/>
        <w:tabs>
          <w:tab w:val="center" w:pos="4536"/>
        </w:tabs>
        <w:suppressAutoHyphens/>
        <w:spacing w:after="0" w:line="240" w:lineRule="auto"/>
        <w:rPr>
          <w:rFonts w:ascii="Times New Roman" w:hAnsi="Times New Roman"/>
        </w:rPr>
      </w:pPr>
      <w:r w:rsidRPr="00A8424F">
        <w:rPr>
          <w:rFonts w:ascii="Times New Roman" w:hAnsi="Times New Roman"/>
          <w:spacing w:val="-2"/>
        </w:rPr>
        <w:t xml:space="preserve">Precautions must be taken to protect </w:t>
      </w:r>
      <w:r w:rsidR="00C066D7">
        <w:rPr>
          <w:rFonts w:ascii="Times New Roman" w:hAnsi="Times New Roman"/>
          <w:spacing w:val="-2"/>
        </w:rPr>
        <w:t xml:space="preserve">school </w:t>
      </w:r>
      <w:r w:rsidRPr="00A8424F">
        <w:rPr>
          <w:rFonts w:ascii="Times New Roman" w:hAnsi="Times New Roman"/>
          <w:spacing w:val="-2"/>
        </w:rPr>
        <w:t>activity fund money from loss and limit the liability of persons handling the money. Recommendations made by the school district auditor sh</w:t>
      </w:r>
      <w:r w:rsidR="00910390">
        <w:rPr>
          <w:rFonts w:ascii="Times New Roman" w:hAnsi="Times New Roman"/>
          <w:spacing w:val="-2"/>
        </w:rPr>
        <w:t>all</w:t>
      </w:r>
      <w:r w:rsidRPr="00A8424F">
        <w:rPr>
          <w:rFonts w:ascii="Times New Roman" w:hAnsi="Times New Roman"/>
          <w:spacing w:val="-2"/>
        </w:rPr>
        <w:t xml:space="preserve"> be implemented. </w:t>
      </w:r>
      <w:r w:rsidRPr="00A8424F">
        <w:rPr>
          <w:rFonts w:ascii="Times New Roman" w:hAnsi="Times New Roman"/>
        </w:rPr>
        <w:t xml:space="preserve">Persons (#1), (#2), and (#3) cannot be the same person. </w:t>
      </w:r>
    </w:p>
    <w:p w:rsidR="00C066D7" w:rsidRDefault="00C066D7" w:rsidP="00C066D7">
      <w:pPr>
        <w:keepNext/>
        <w:tabs>
          <w:tab w:val="center" w:pos="4536"/>
        </w:tabs>
        <w:suppressAutoHyphens/>
        <w:spacing w:after="0" w:line="240" w:lineRule="auto"/>
        <w:jc w:val="both"/>
        <w:rPr>
          <w:rFonts w:ascii="Times New Roman" w:hAnsi="Times New Roman"/>
        </w:rPr>
      </w:pPr>
    </w:p>
    <w:p w:rsidR="00910390" w:rsidRPr="00A8424F" w:rsidRDefault="00910390" w:rsidP="00910390">
      <w:pPr>
        <w:rPr>
          <w:rFonts w:ascii="Times New Roman" w:hAnsi="Times New Roman"/>
        </w:rPr>
      </w:pPr>
      <w:r w:rsidRPr="00A8424F">
        <w:rPr>
          <w:rFonts w:ascii="Times New Roman" w:hAnsi="Times New Roman"/>
        </w:rPr>
        <w:t>Below are examples of suggested segregation of duties.</w:t>
      </w:r>
    </w:p>
    <w:p w:rsidR="007C29F1" w:rsidRPr="00C203E6" w:rsidRDefault="00C203E6" w:rsidP="007C29F1">
      <w:pPr>
        <w:pStyle w:val="BodyText3"/>
        <w:spacing w:after="180"/>
        <w:rPr>
          <w:rFonts w:ascii="Times New Roman" w:hAnsi="Times New Roman"/>
          <w:b/>
          <w:bCs/>
          <w:sz w:val="24"/>
          <w:szCs w:val="24"/>
        </w:rPr>
      </w:pPr>
      <w:r w:rsidRPr="00C203E6">
        <w:rPr>
          <w:rFonts w:ascii="Times New Roman" w:hAnsi="Times New Roman"/>
          <w:b/>
          <w:bCs/>
          <w:sz w:val="24"/>
          <w:szCs w:val="24"/>
        </w:rPr>
        <w:t>H</w:t>
      </w:r>
      <w:r w:rsidR="007C29F1" w:rsidRPr="00C203E6">
        <w:rPr>
          <w:rFonts w:ascii="Times New Roman" w:hAnsi="Times New Roman"/>
          <w:b/>
          <w:bCs/>
          <w:sz w:val="24"/>
          <w:szCs w:val="24"/>
        </w:rPr>
        <w:t>andling Receipts</w:t>
      </w:r>
    </w:p>
    <w:p w:rsidR="007C29F1" w:rsidRPr="00A8424F" w:rsidRDefault="007C29F1" w:rsidP="008D1723">
      <w:pPr>
        <w:pStyle w:val="ListParagraph"/>
        <w:numPr>
          <w:ilvl w:val="0"/>
          <w:numId w:val="39"/>
        </w:numPr>
        <w:spacing w:after="0" w:line="240" w:lineRule="auto"/>
        <w:ind w:left="360"/>
        <w:contextualSpacing/>
        <w:rPr>
          <w:rFonts w:ascii="Times New Roman" w:hAnsi="Times New Roman"/>
        </w:rPr>
      </w:pPr>
      <w:r w:rsidRPr="00A8424F">
        <w:rPr>
          <w:rFonts w:ascii="Times New Roman" w:hAnsi="Times New Roman"/>
        </w:rPr>
        <w:t>Clerk (#1)—could be a club treasurer o</w:t>
      </w:r>
      <w:r w:rsidR="009D4BBF">
        <w:rPr>
          <w:rFonts w:ascii="Times New Roman" w:hAnsi="Times New Roman"/>
        </w:rPr>
        <w:t>r sponsor or other school staff</w:t>
      </w:r>
    </w:p>
    <w:p w:rsidR="007C29F1" w:rsidRPr="00A8424F" w:rsidRDefault="007C29F1" w:rsidP="008D1723">
      <w:pPr>
        <w:numPr>
          <w:ilvl w:val="0"/>
          <w:numId w:val="40"/>
        </w:numPr>
        <w:tabs>
          <w:tab w:val="clear" w:pos="2160"/>
          <w:tab w:val="num" w:pos="1080"/>
        </w:tabs>
        <w:spacing w:after="0" w:line="240" w:lineRule="auto"/>
        <w:ind w:left="1080"/>
        <w:rPr>
          <w:rFonts w:ascii="Times New Roman" w:hAnsi="Times New Roman"/>
        </w:rPr>
      </w:pPr>
      <w:r w:rsidRPr="00A8424F">
        <w:rPr>
          <w:rFonts w:ascii="Times New Roman" w:hAnsi="Times New Roman"/>
        </w:rPr>
        <w:t>Opens the mail but does not open bank statement</w:t>
      </w:r>
      <w:r w:rsidRPr="00A8424F">
        <w:rPr>
          <w:rFonts w:ascii="Times New Roman" w:hAnsi="Times New Roman"/>
        </w:rPr>
        <w:fldChar w:fldCharType="begin"/>
      </w:r>
      <w:r w:rsidRPr="00A8424F">
        <w:rPr>
          <w:rFonts w:ascii="Times New Roman" w:hAnsi="Times New Roman"/>
        </w:rPr>
        <w:instrText xml:space="preserve"> XE "Bank Statement" </w:instrText>
      </w:r>
      <w:r w:rsidRPr="00A8424F">
        <w:rPr>
          <w:rFonts w:ascii="Times New Roman" w:hAnsi="Times New Roman"/>
        </w:rPr>
        <w:fldChar w:fldCharType="end"/>
      </w:r>
      <w:r w:rsidRPr="00A8424F">
        <w:rPr>
          <w:rFonts w:ascii="Times New Roman" w:hAnsi="Times New Roman"/>
        </w:rPr>
        <w:t>s.</w:t>
      </w:r>
    </w:p>
    <w:p w:rsidR="007C29F1" w:rsidRPr="00A8424F" w:rsidRDefault="007C29F1" w:rsidP="008D1723">
      <w:pPr>
        <w:numPr>
          <w:ilvl w:val="0"/>
          <w:numId w:val="40"/>
        </w:numPr>
        <w:tabs>
          <w:tab w:val="clear" w:pos="2160"/>
          <w:tab w:val="num" w:pos="1080"/>
        </w:tabs>
        <w:spacing w:after="0" w:line="240" w:lineRule="auto"/>
        <w:ind w:left="1080"/>
        <w:rPr>
          <w:rFonts w:ascii="Times New Roman" w:hAnsi="Times New Roman"/>
        </w:rPr>
      </w:pPr>
      <w:r w:rsidRPr="00A8424F">
        <w:rPr>
          <w:rFonts w:ascii="Times New Roman" w:hAnsi="Times New Roman"/>
        </w:rPr>
        <w:t>Records the checks by payee in chronological order.</w:t>
      </w:r>
    </w:p>
    <w:p w:rsidR="007C29F1" w:rsidRPr="00A8424F" w:rsidRDefault="007C29F1" w:rsidP="008D1723">
      <w:pPr>
        <w:numPr>
          <w:ilvl w:val="0"/>
          <w:numId w:val="40"/>
        </w:numPr>
        <w:tabs>
          <w:tab w:val="clear" w:pos="2160"/>
          <w:tab w:val="num" w:pos="1080"/>
        </w:tabs>
        <w:spacing w:after="0" w:line="240" w:lineRule="auto"/>
        <w:ind w:left="1080"/>
        <w:rPr>
          <w:rFonts w:ascii="Times New Roman" w:hAnsi="Times New Roman"/>
          <w:u w:val="single"/>
        </w:rPr>
      </w:pPr>
      <w:r w:rsidRPr="00A8424F">
        <w:rPr>
          <w:rFonts w:ascii="Times New Roman" w:hAnsi="Times New Roman"/>
        </w:rPr>
        <w:t>Receives cash and writes pre-numbered receipt for cash to payee</w:t>
      </w:r>
      <w:r w:rsidR="00910390">
        <w:rPr>
          <w:rFonts w:ascii="Times New Roman" w:hAnsi="Times New Roman"/>
        </w:rPr>
        <w:t>.</w:t>
      </w:r>
    </w:p>
    <w:p w:rsidR="007C29F1" w:rsidRPr="00A8424F" w:rsidRDefault="007C29F1" w:rsidP="00A55B86">
      <w:pPr>
        <w:pStyle w:val="NoSpacing"/>
      </w:pPr>
    </w:p>
    <w:p w:rsidR="007C29F1" w:rsidRPr="00A8424F" w:rsidRDefault="007C29F1" w:rsidP="008D1723">
      <w:pPr>
        <w:pStyle w:val="ListParagraph"/>
        <w:numPr>
          <w:ilvl w:val="0"/>
          <w:numId w:val="39"/>
        </w:numPr>
        <w:spacing w:after="0" w:line="240" w:lineRule="auto"/>
        <w:ind w:left="360"/>
        <w:contextualSpacing/>
        <w:rPr>
          <w:rFonts w:ascii="Times New Roman" w:hAnsi="Times New Roman"/>
        </w:rPr>
      </w:pPr>
      <w:r w:rsidRPr="00A8424F">
        <w:rPr>
          <w:rFonts w:ascii="Times New Roman" w:hAnsi="Times New Roman"/>
        </w:rPr>
        <w:t>School Treasurer (#2)</w:t>
      </w:r>
    </w:p>
    <w:p w:rsidR="007C29F1" w:rsidRPr="00A8424F" w:rsidRDefault="007C29F1" w:rsidP="008D1723">
      <w:pPr>
        <w:numPr>
          <w:ilvl w:val="0"/>
          <w:numId w:val="41"/>
        </w:numPr>
        <w:tabs>
          <w:tab w:val="clear" w:pos="2160"/>
          <w:tab w:val="num" w:pos="1080"/>
        </w:tabs>
        <w:spacing w:after="0" w:line="240" w:lineRule="auto"/>
        <w:ind w:left="1080"/>
        <w:rPr>
          <w:rFonts w:ascii="Times New Roman" w:hAnsi="Times New Roman"/>
        </w:rPr>
      </w:pPr>
      <w:r w:rsidRPr="00A8424F">
        <w:rPr>
          <w:rFonts w:ascii="Times New Roman" w:hAnsi="Times New Roman"/>
        </w:rPr>
        <w:t>Photocopies the checks. (Optional, but encouraged.)</w:t>
      </w:r>
    </w:p>
    <w:p w:rsidR="007C29F1" w:rsidRPr="00A8424F" w:rsidRDefault="007C29F1" w:rsidP="008D1723">
      <w:pPr>
        <w:numPr>
          <w:ilvl w:val="0"/>
          <w:numId w:val="41"/>
        </w:numPr>
        <w:tabs>
          <w:tab w:val="clear" w:pos="2160"/>
          <w:tab w:val="num" w:pos="1080"/>
        </w:tabs>
        <w:spacing w:after="0" w:line="240" w:lineRule="auto"/>
        <w:ind w:left="1080"/>
        <w:rPr>
          <w:rFonts w:ascii="Times New Roman" w:hAnsi="Times New Roman"/>
        </w:rPr>
      </w:pPr>
      <w:r w:rsidRPr="00A8424F">
        <w:rPr>
          <w:rFonts w:ascii="Times New Roman" w:hAnsi="Times New Roman"/>
        </w:rPr>
        <w:t>Records receipts</w:t>
      </w:r>
      <w:r w:rsidRPr="00A8424F">
        <w:rPr>
          <w:rFonts w:ascii="Times New Roman" w:hAnsi="Times New Roman"/>
        </w:rPr>
        <w:fldChar w:fldCharType="begin"/>
      </w:r>
      <w:r w:rsidRPr="00A8424F">
        <w:rPr>
          <w:rFonts w:ascii="Times New Roman" w:hAnsi="Times New Roman"/>
        </w:rPr>
        <w:instrText xml:space="preserve"> XE "Receipts" </w:instrText>
      </w:r>
      <w:r w:rsidRPr="00A8424F">
        <w:rPr>
          <w:rFonts w:ascii="Times New Roman" w:hAnsi="Times New Roman"/>
        </w:rPr>
        <w:fldChar w:fldCharType="end"/>
      </w:r>
      <w:r w:rsidR="00033F38">
        <w:rPr>
          <w:rFonts w:ascii="Times New Roman" w:hAnsi="Times New Roman"/>
        </w:rPr>
        <w:t xml:space="preserve"> on a deposit ticket, listing each check separately by issuer name.</w:t>
      </w:r>
    </w:p>
    <w:p w:rsidR="007C29F1" w:rsidRPr="00A8424F" w:rsidRDefault="007C29F1" w:rsidP="008D1723">
      <w:pPr>
        <w:numPr>
          <w:ilvl w:val="0"/>
          <w:numId w:val="41"/>
        </w:numPr>
        <w:tabs>
          <w:tab w:val="clear" w:pos="2160"/>
          <w:tab w:val="num" w:pos="1080"/>
        </w:tabs>
        <w:spacing w:after="0" w:line="240" w:lineRule="auto"/>
        <w:ind w:left="1080"/>
        <w:rPr>
          <w:rFonts w:ascii="Times New Roman" w:hAnsi="Times New Roman"/>
          <w:u w:val="single"/>
        </w:rPr>
      </w:pPr>
      <w:r w:rsidRPr="00A8424F">
        <w:rPr>
          <w:rFonts w:ascii="Times New Roman" w:hAnsi="Times New Roman"/>
        </w:rPr>
        <w:t>Records revenue in school accounting system to agree with the deposit tickets.</w:t>
      </w:r>
    </w:p>
    <w:p w:rsidR="007C29F1" w:rsidRPr="00A8424F" w:rsidRDefault="007C29F1" w:rsidP="00D213DE">
      <w:pPr>
        <w:pStyle w:val="NoSpacing"/>
      </w:pPr>
    </w:p>
    <w:p w:rsidR="007C29F1" w:rsidRPr="00A8424F" w:rsidRDefault="007C29F1" w:rsidP="008D1723">
      <w:pPr>
        <w:pStyle w:val="ListParagraph"/>
        <w:numPr>
          <w:ilvl w:val="0"/>
          <w:numId w:val="39"/>
        </w:numPr>
        <w:spacing w:after="0" w:line="240" w:lineRule="auto"/>
        <w:ind w:left="360"/>
        <w:contextualSpacing/>
        <w:rPr>
          <w:rFonts w:ascii="Times New Roman" w:hAnsi="Times New Roman"/>
        </w:rPr>
      </w:pPr>
      <w:r w:rsidRPr="00A8424F">
        <w:rPr>
          <w:rFonts w:ascii="Times New Roman" w:hAnsi="Times New Roman"/>
        </w:rPr>
        <w:t>Principal (#3)</w:t>
      </w:r>
      <w:r w:rsidRPr="00A8424F">
        <w:rPr>
          <w:rFonts w:ascii="Times New Roman" w:hAnsi="Times New Roman"/>
        </w:rPr>
        <w:fldChar w:fldCharType="begin"/>
      </w:r>
      <w:r w:rsidRPr="00A8424F">
        <w:rPr>
          <w:rFonts w:ascii="Times New Roman" w:hAnsi="Times New Roman"/>
        </w:rPr>
        <w:instrText xml:space="preserve"> XE "Principal" </w:instrText>
      </w:r>
      <w:r w:rsidRPr="00A8424F">
        <w:rPr>
          <w:rFonts w:ascii="Times New Roman" w:hAnsi="Times New Roman"/>
        </w:rPr>
        <w:fldChar w:fldCharType="end"/>
      </w:r>
    </w:p>
    <w:p w:rsidR="007C29F1" w:rsidRPr="00A8424F" w:rsidRDefault="007C29F1" w:rsidP="008D1723">
      <w:pPr>
        <w:numPr>
          <w:ilvl w:val="0"/>
          <w:numId w:val="42"/>
        </w:numPr>
        <w:spacing w:after="0" w:line="240" w:lineRule="auto"/>
        <w:ind w:left="1080"/>
        <w:rPr>
          <w:rFonts w:ascii="Times New Roman" w:hAnsi="Times New Roman"/>
        </w:rPr>
      </w:pPr>
      <w:r w:rsidRPr="00A8424F">
        <w:rPr>
          <w:rFonts w:ascii="Times New Roman" w:hAnsi="Times New Roman"/>
        </w:rPr>
        <w:t>Reconciles the log produced by person #1 to the deposit ticket.</w:t>
      </w:r>
    </w:p>
    <w:p w:rsidR="007C29F1" w:rsidRPr="00A8424F" w:rsidRDefault="007C29F1" w:rsidP="008D1723">
      <w:pPr>
        <w:numPr>
          <w:ilvl w:val="0"/>
          <w:numId w:val="42"/>
        </w:numPr>
        <w:spacing w:after="180" w:line="240" w:lineRule="auto"/>
        <w:ind w:left="1080"/>
        <w:rPr>
          <w:rFonts w:ascii="Times New Roman" w:hAnsi="Times New Roman"/>
        </w:rPr>
      </w:pPr>
      <w:r w:rsidRPr="00A8424F">
        <w:rPr>
          <w:rFonts w:ascii="Times New Roman" w:hAnsi="Times New Roman"/>
        </w:rPr>
        <w:t>Deposits checks and cash.</w:t>
      </w:r>
    </w:p>
    <w:p w:rsidR="007C29F1" w:rsidRPr="00A8424F" w:rsidRDefault="007C29F1" w:rsidP="007C29F1">
      <w:pPr>
        <w:pStyle w:val="BodyText3"/>
        <w:spacing w:after="180"/>
        <w:jc w:val="both"/>
        <w:rPr>
          <w:rFonts w:ascii="Times New Roman" w:hAnsi="Times New Roman"/>
          <w:b/>
          <w:sz w:val="22"/>
          <w:szCs w:val="22"/>
        </w:rPr>
      </w:pPr>
      <w:r w:rsidRPr="00A8424F">
        <w:rPr>
          <w:rFonts w:ascii="Times New Roman" w:hAnsi="Times New Roman"/>
          <w:b/>
          <w:sz w:val="22"/>
          <w:szCs w:val="22"/>
        </w:rPr>
        <w:t>PAYING BILLS</w:t>
      </w:r>
      <w:r w:rsidRPr="00A8424F">
        <w:rPr>
          <w:rFonts w:ascii="Times New Roman" w:hAnsi="Times New Roman"/>
          <w:b/>
          <w:bCs/>
          <w:sz w:val="22"/>
          <w:szCs w:val="22"/>
        </w:rPr>
        <w:fldChar w:fldCharType="begin"/>
      </w:r>
      <w:r w:rsidRPr="00A8424F">
        <w:rPr>
          <w:rFonts w:ascii="Times New Roman" w:hAnsi="Times New Roman"/>
          <w:b/>
          <w:bCs/>
          <w:sz w:val="22"/>
          <w:szCs w:val="22"/>
        </w:rPr>
        <w:instrText xml:space="preserve"> XE "Bills" </w:instrText>
      </w:r>
      <w:r w:rsidRPr="00A8424F">
        <w:rPr>
          <w:rFonts w:ascii="Times New Roman" w:hAnsi="Times New Roman"/>
          <w:b/>
          <w:bCs/>
          <w:sz w:val="22"/>
          <w:szCs w:val="22"/>
        </w:rPr>
        <w:fldChar w:fldCharType="end"/>
      </w:r>
    </w:p>
    <w:p w:rsidR="007C29F1" w:rsidRPr="00A8424F" w:rsidRDefault="007C29F1" w:rsidP="008D1723">
      <w:pPr>
        <w:pStyle w:val="ListParagraph"/>
        <w:numPr>
          <w:ilvl w:val="0"/>
          <w:numId w:val="43"/>
        </w:numPr>
        <w:spacing w:after="0" w:line="240" w:lineRule="auto"/>
        <w:ind w:left="360"/>
        <w:contextualSpacing/>
        <w:rPr>
          <w:rFonts w:ascii="Times New Roman" w:hAnsi="Times New Roman"/>
        </w:rPr>
      </w:pPr>
      <w:r w:rsidRPr="00A8424F">
        <w:rPr>
          <w:rFonts w:ascii="Times New Roman" w:hAnsi="Times New Roman"/>
        </w:rPr>
        <w:t>Principal (#3)</w:t>
      </w:r>
    </w:p>
    <w:p w:rsidR="007C29F1" w:rsidRPr="00A8424F" w:rsidRDefault="007C29F1" w:rsidP="00910390">
      <w:pPr>
        <w:ind w:left="720"/>
        <w:rPr>
          <w:rFonts w:ascii="Times New Roman" w:hAnsi="Times New Roman"/>
        </w:rPr>
      </w:pPr>
      <w:r w:rsidRPr="00A8424F">
        <w:rPr>
          <w:rFonts w:ascii="Times New Roman" w:hAnsi="Times New Roman"/>
        </w:rPr>
        <w:t>Approves invoices (Not necessary if the prin</w:t>
      </w:r>
      <w:r w:rsidR="00E6265D">
        <w:rPr>
          <w:rFonts w:ascii="Times New Roman" w:hAnsi="Times New Roman"/>
        </w:rPr>
        <w:t xml:space="preserve">cipal approved the requisition </w:t>
      </w:r>
      <w:r w:rsidRPr="00A8424F">
        <w:rPr>
          <w:rFonts w:ascii="Times New Roman" w:hAnsi="Times New Roman"/>
        </w:rPr>
        <w:t>or the purchase order)</w:t>
      </w:r>
      <w:r w:rsidR="009D4BBF">
        <w:rPr>
          <w:rFonts w:ascii="Times New Roman" w:hAnsi="Times New Roman"/>
        </w:rPr>
        <w:t>.</w:t>
      </w:r>
    </w:p>
    <w:p w:rsidR="007C29F1" w:rsidRPr="00A8424F" w:rsidRDefault="007C29F1" w:rsidP="008D1723">
      <w:pPr>
        <w:pStyle w:val="ListParagraph"/>
        <w:numPr>
          <w:ilvl w:val="0"/>
          <w:numId w:val="43"/>
        </w:numPr>
        <w:spacing w:after="0" w:line="240" w:lineRule="auto"/>
        <w:ind w:left="360"/>
        <w:contextualSpacing/>
        <w:rPr>
          <w:rFonts w:ascii="Times New Roman" w:hAnsi="Times New Roman"/>
          <w:u w:val="single"/>
        </w:rPr>
      </w:pPr>
      <w:r w:rsidRPr="00A8424F">
        <w:rPr>
          <w:rFonts w:ascii="Times New Roman" w:hAnsi="Times New Roman"/>
        </w:rPr>
        <w:t>School Treasurer (#2)</w:t>
      </w:r>
    </w:p>
    <w:p w:rsidR="007C29F1" w:rsidRPr="00A8424F" w:rsidRDefault="007C29F1" w:rsidP="008D1723">
      <w:pPr>
        <w:numPr>
          <w:ilvl w:val="0"/>
          <w:numId w:val="44"/>
        </w:numPr>
        <w:tabs>
          <w:tab w:val="clear" w:pos="2160"/>
          <w:tab w:val="num" w:pos="1080"/>
        </w:tabs>
        <w:spacing w:after="0" w:line="240" w:lineRule="auto"/>
        <w:ind w:left="1080"/>
        <w:rPr>
          <w:rFonts w:ascii="Times New Roman" w:hAnsi="Times New Roman"/>
        </w:rPr>
      </w:pPr>
      <w:r w:rsidRPr="00A8424F">
        <w:rPr>
          <w:rFonts w:ascii="Times New Roman" w:hAnsi="Times New Roman"/>
        </w:rPr>
        <w:t xml:space="preserve">Enters invoices-Every invoice paid should contain </w:t>
      </w:r>
    </w:p>
    <w:p w:rsidR="007C29F1" w:rsidRPr="00A8424F" w:rsidRDefault="007C29F1" w:rsidP="008D1723">
      <w:pPr>
        <w:numPr>
          <w:ilvl w:val="1"/>
          <w:numId w:val="44"/>
        </w:numPr>
        <w:tabs>
          <w:tab w:val="clear" w:pos="2880"/>
          <w:tab w:val="num" w:pos="1800"/>
          <w:tab w:val="left" w:pos="2520"/>
        </w:tabs>
        <w:spacing w:after="0" w:line="240" w:lineRule="auto"/>
        <w:ind w:left="1800"/>
        <w:rPr>
          <w:rFonts w:ascii="Times New Roman" w:hAnsi="Times New Roman"/>
        </w:rPr>
      </w:pPr>
      <w:r w:rsidRPr="00A8424F">
        <w:rPr>
          <w:rFonts w:ascii="Times New Roman" w:hAnsi="Times New Roman"/>
        </w:rPr>
        <w:t xml:space="preserve">An invoice </w:t>
      </w:r>
    </w:p>
    <w:p w:rsidR="007C29F1" w:rsidRPr="00A8424F" w:rsidRDefault="007C29F1" w:rsidP="008D1723">
      <w:pPr>
        <w:numPr>
          <w:ilvl w:val="1"/>
          <w:numId w:val="44"/>
        </w:numPr>
        <w:tabs>
          <w:tab w:val="clear" w:pos="2880"/>
          <w:tab w:val="num" w:pos="1800"/>
          <w:tab w:val="left" w:pos="2520"/>
        </w:tabs>
        <w:spacing w:after="0" w:line="240" w:lineRule="auto"/>
        <w:ind w:left="1800"/>
        <w:rPr>
          <w:rFonts w:ascii="Times New Roman" w:hAnsi="Times New Roman"/>
        </w:rPr>
      </w:pPr>
      <w:r w:rsidRPr="00A8424F">
        <w:rPr>
          <w:rFonts w:ascii="Times New Roman" w:hAnsi="Times New Roman"/>
        </w:rPr>
        <w:t xml:space="preserve">Signed PO </w:t>
      </w:r>
    </w:p>
    <w:p w:rsidR="007C29F1" w:rsidRPr="00A8424F" w:rsidRDefault="007C29F1" w:rsidP="008D1723">
      <w:pPr>
        <w:numPr>
          <w:ilvl w:val="1"/>
          <w:numId w:val="44"/>
        </w:numPr>
        <w:tabs>
          <w:tab w:val="clear" w:pos="2880"/>
          <w:tab w:val="num" w:pos="1800"/>
          <w:tab w:val="left" w:pos="2520"/>
        </w:tabs>
        <w:spacing w:after="0" w:line="240" w:lineRule="auto"/>
        <w:ind w:left="1800"/>
        <w:rPr>
          <w:rFonts w:ascii="Times New Roman" w:hAnsi="Times New Roman"/>
        </w:rPr>
      </w:pPr>
      <w:r w:rsidRPr="00A8424F">
        <w:rPr>
          <w:rFonts w:ascii="Times New Roman" w:hAnsi="Times New Roman"/>
        </w:rPr>
        <w:t xml:space="preserve">A receipt of goods/packing slip initialed by the purchaser </w:t>
      </w:r>
    </w:p>
    <w:p w:rsidR="007C29F1" w:rsidRPr="00A8424F" w:rsidRDefault="007C29F1" w:rsidP="008D1723">
      <w:pPr>
        <w:numPr>
          <w:ilvl w:val="1"/>
          <w:numId w:val="44"/>
        </w:numPr>
        <w:tabs>
          <w:tab w:val="clear" w:pos="2880"/>
          <w:tab w:val="num" w:pos="1800"/>
          <w:tab w:val="left" w:pos="2520"/>
        </w:tabs>
        <w:spacing w:after="0" w:line="240" w:lineRule="auto"/>
        <w:ind w:left="1800"/>
        <w:rPr>
          <w:rFonts w:ascii="Times New Roman" w:hAnsi="Times New Roman"/>
        </w:rPr>
      </w:pPr>
      <w:r w:rsidRPr="00A8424F">
        <w:rPr>
          <w:rFonts w:ascii="Times New Roman" w:hAnsi="Times New Roman"/>
        </w:rPr>
        <w:t>Confirming receipt except recurring bills such as newspaper subscriptions</w:t>
      </w:r>
      <w:r w:rsidR="009D4BBF">
        <w:rPr>
          <w:rFonts w:ascii="Times New Roman" w:hAnsi="Times New Roman"/>
        </w:rPr>
        <w:t>.</w:t>
      </w:r>
    </w:p>
    <w:p w:rsidR="007C29F1" w:rsidRPr="00A8424F" w:rsidRDefault="007C29F1" w:rsidP="008D1723">
      <w:pPr>
        <w:numPr>
          <w:ilvl w:val="0"/>
          <w:numId w:val="44"/>
        </w:numPr>
        <w:tabs>
          <w:tab w:val="clear" w:pos="2160"/>
          <w:tab w:val="num" w:pos="1080"/>
        </w:tabs>
        <w:spacing w:after="0" w:line="240" w:lineRule="auto"/>
        <w:ind w:left="1080"/>
        <w:rPr>
          <w:rFonts w:ascii="Times New Roman" w:hAnsi="Times New Roman"/>
        </w:rPr>
      </w:pPr>
      <w:r w:rsidRPr="00A8424F">
        <w:rPr>
          <w:rFonts w:ascii="Times New Roman" w:hAnsi="Times New Roman"/>
        </w:rPr>
        <w:t>Prints checks.</w:t>
      </w:r>
    </w:p>
    <w:p w:rsidR="00B2593E" w:rsidRDefault="00B2593E" w:rsidP="00A55B86">
      <w:pPr>
        <w:pStyle w:val="NoSpacing"/>
      </w:pPr>
    </w:p>
    <w:p w:rsidR="00B2593E" w:rsidRPr="00A8424F" w:rsidRDefault="00B2593E" w:rsidP="00A55B86">
      <w:pPr>
        <w:pStyle w:val="NoSpacing"/>
      </w:pPr>
    </w:p>
    <w:p w:rsidR="007C29F1" w:rsidRPr="00A8424F" w:rsidRDefault="007C29F1" w:rsidP="008D1723">
      <w:pPr>
        <w:pStyle w:val="ListParagraph"/>
        <w:numPr>
          <w:ilvl w:val="0"/>
          <w:numId w:val="43"/>
        </w:numPr>
        <w:spacing w:after="0" w:line="240" w:lineRule="auto"/>
        <w:ind w:left="360"/>
        <w:contextualSpacing/>
        <w:rPr>
          <w:rFonts w:ascii="Times New Roman" w:hAnsi="Times New Roman"/>
        </w:rPr>
      </w:pPr>
      <w:r w:rsidRPr="00A8424F">
        <w:rPr>
          <w:rFonts w:ascii="Times New Roman" w:hAnsi="Times New Roman"/>
        </w:rPr>
        <w:t>Clerk (#1)</w:t>
      </w:r>
    </w:p>
    <w:p w:rsidR="007C29F1" w:rsidRPr="00A8424F" w:rsidRDefault="007C29F1" w:rsidP="008D1723">
      <w:pPr>
        <w:numPr>
          <w:ilvl w:val="0"/>
          <w:numId w:val="45"/>
        </w:numPr>
        <w:tabs>
          <w:tab w:val="clear" w:pos="2160"/>
          <w:tab w:val="num" w:pos="1080"/>
        </w:tabs>
        <w:spacing w:after="0" w:line="240" w:lineRule="auto"/>
        <w:ind w:left="1080"/>
        <w:rPr>
          <w:rFonts w:ascii="Times New Roman" w:hAnsi="Times New Roman"/>
        </w:rPr>
      </w:pPr>
      <w:r w:rsidRPr="00A8424F">
        <w:rPr>
          <w:rFonts w:ascii="Times New Roman" w:hAnsi="Times New Roman"/>
        </w:rPr>
        <w:t>Matches invoices to checks</w:t>
      </w:r>
    </w:p>
    <w:p w:rsidR="007C29F1" w:rsidRPr="00A8424F" w:rsidRDefault="007C29F1" w:rsidP="008D1723">
      <w:pPr>
        <w:numPr>
          <w:ilvl w:val="0"/>
          <w:numId w:val="45"/>
        </w:numPr>
        <w:tabs>
          <w:tab w:val="clear" w:pos="2160"/>
          <w:tab w:val="num" w:pos="1080"/>
        </w:tabs>
        <w:spacing w:after="180" w:line="240" w:lineRule="auto"/>
        <w:ind w:left="1080"/>
        <w:rPr>
          <w:rFonts w:ascii="Times New Roman" w:hAnsi="Times New Roman"/>
        </w:rPr>
      </w:pPr>
      <w:r w:rsidRPr="00A8424F">
        <w:rPr>
          <w:rFonts w:ascii="Times New Roman" w:hAnsi="Times New Roman"/>
        </w:rPr>
        <w:t>Mails checks</w:t>
      </w:r>
    </w:p>
    <w:p w:rsidR="007C29F1" w:rsidRPr="00A8424F" w:rsidRDefault="007C29F1" w:rsidP="007C29F1">
      <w:pPr>
        <w:pStyle w:val="BodyText3"/>
        <w:spacing w:after="180"/>
        <w:rPr>
          <w:rFonts w:ascii="Times New Roman" w:hAnsi="Times New Roman"/>
          <w:b/>
          <w:bCs/>
          <w:sz w:val="22"/>
          <w:szCs w:val="22"/>
        </w:rPr>
      </w:pPr>
      <w:r w:rsidRPr="00A8424F">
        <w:rPr>
          <w:rFonts w:ascii="Times New Roman" w:hAnsi="Times New Roman"/>
          <w:b/>
          <w:bCs/>
          <w:sz w:val="22"/>
          <w:szCs w:val="22"/>
        </w:rPr>
        <w:t>P</w:t>
      </w:r>
      <w:r w:rsidR="00C203E6">
        <w:rPr>
          <w:rFonts w:ascii="Times New Roman" w:hAnsi="Times New Roman"/>
          <w:b/>
          <w:bCs/>
          <w:sz w:val="22"/>
          <w:szCs w:val="22"/>
        </w:rPr>
        <w:t>reparing</w:t>
      </w:r>
      <w:r w:rsidRPr="00A8424F">
        <w:rPr>
          <w:rFonts w:ascii="Times New Roman" w:hAnsi="Times New Roman"/>
          <w:b/>
          <w:bCs/>
          <w:sz w:val="22"/>
          <w:szCs w:val="22"/>
        </w:rPr>
        <w:t xml:space="preserve"> B</w:t>
      </w:r>
      <w:r w:rsidR="00C203E6">
        <w:rPr>
          <w:rFonts w:ascii="Times New Roman" w:hAnsi="Times New Roman"/>
          <w:b/>
          <w:bCs/>
          <w:sz w:val="22"/>
          <w:szCs w:val="22"/>
        </w:rPr>
        <w:t>ank</w:t>
      </w:r>
      <w:r w:rsidRPr="00A8424F">
        <w:rPr>
          <w:rFonts w:ascii="Times New Roman" w:hAnsi="Times New Roman"/>
          <w:b/>
          <w:bCs/>
          <w:sz w:val="22"/>
          <w:szCs w:val="22"/>
        </w:rPr>
        <w:t xml:space="preserve"> R</w:t>
      </w:r>
      <w:r w:rsidR="00C203E6">
        <w:rPr>
          <w:rFonts w:ascii="Times New Roman" w:hAnsi="Times New Roman"/>
          <w:b/>
          <w:bCs/>
          <w:sz w:val="22"/>
          <w:szCs w:val="22"/>
        </w:rPr>
        <w:t>econciliation</w:t>
      </w:r>
    </w:p>
    <w:p w:rsidR="007C29F1" w:rsidRPr="00A8424F" w:rsidRDefault="007C29F1" w:rsidP="008D1723">
      <w:pPr>
        <w:pStyle w:val="ListParagraph"/>
        <w:numPr>
          <w:ilvl w:val="0"/>
          <w:numId w:val="46"/>
        </w:numPr>
        <w:spacing w:after="0" w:line="240" w:lineRule="auto"/>
        <w:ind w:left="360"/>
        <w:contextualSpacing/>
        <w:rPr>
          <w:rFonts w:ascii="Times New Roman" w:hAnsi="Times New Roman"/>
        </w:rPr>
      </w:pPr>
      <w:r w:rsidRPr="00A8424F">
        <w:rPr>
          <w:rFonts w:ascii="Times New Roman" w:hAnsi="Times New Roman"/>
        </w:rPr>
        <w:t>Principal (#3)</w:t>
      </w:r>
    </w:p>
    <w:p w:rsidR="007C29F1" w:rsidRPr="00A8424F" w:rsidRDefault="009D4BBF" w:rsidP="008D1723">
      <w:pPr>
        <w:pStyle w:val="ListParagraph"/>
        <w:numPr>
          <w:ilvl w:val="0"/>
          <w:numId w:val="47"/>
        </w:numPr>
        <w:spacing w:after="0" w:line="240" w:lineRule="auto"/>
        <w:ind w:left="1080"/>
        <w:contextualSpacing/>
        <w:rPr>
          <w:rFonts w:ascii="Times New Roman" w:hAnsi="Times New Roman"/>
        </w:rPr>
      </w:pPr>
      <w:r>
        <w:rPr>
          <w:rFonts w:ascii="Times New Roman" w:hAnsi="Times New Roman"/>
        </w:rPr>
        <w:t xml:space="preserve">Opens bank statement </w:t>
      </w:r>
    </w:p>
    <w:p w:rsidR="007C29F1" w:rsidRPr="00A8424F" w:rsidRDefault="007C29F1" w:rsidP="008D1723">
      <w:pPr>
        <w:pStyle w:val="ListParagraph"/>
        <w:numPr>
          <w:ilvl w:val="1"/>
          <w:numId w:val="47"/>
        </w:numPr>
        <w:spacing w:after="0" w:line="240" w:lineRule="auto"/>
        <w:ind w:left="1800"/>
        <w:contextualSpacing/>
        <w:rPr>
          <w:rFonts w:ascii="Times New Roman" w:hAnsi="Times New Roman"/>
        </w:rPr>
      </w:pPr>
      <w:r w:rsidRPr="00A8424F">
        <w:rPr>
          <w:rFonts w:ascii="Times New Roman" w:hAnsi="Times New Roman"/>
        </w:rPr>
        <w:t xml:space="preserve">The checks </w:t>
      </w:r>
      <w:r w:rsidR="00E6265D">
        <w:rPr>
          <w:rFonts w:ascii="Times New Roman" w:hAnsi="Times New Roman"/>
        </w:rPr>
        <w:t>may</w:t>
      </w:r>
      <w:r w:rsidRPr="00A8424F">
        <w:rPr>
          <w:rFonts w:ascii="Times New Roman" w:hAnsi="Times New Roman"/>
        </w:rPr>
        <w:t xml:space="preserve"> be fanned to scan signatures.</w:t>
      </w:r>
    </w:p>
    <w:p w:rsidR="007C29F1" w:rsidRPr="00A8424F" w:rsidRDefault="007C29F1" w:rsidP="008D1723">
      <w:pPr>
        <w:pStyle w:val="ListParagraph"/>
        <w:numPr>
          <w:ilvl w:val="1"/>
          <w:numId w:val="47"/>
        </w:numPr>
        <w:spacing w:after="0" w:line="240" w:lineRule="auto"/>
        <w:ind w:left="1800"/>
        <w:contextualSpacing/>
        <w:rPr>
          <w:rFonts w:ascii="Times New Roman" w:hAnsi="Times New Roman"/>
        </w:rPr>
      </w:pPr>
      <w:r w:rsidRPr="00A8424F">
        <w:rPr>
          <w:rFonts w:ascii="Times New Roman" w:hAnsi="Times New Roman"/>
        </w:rPr>
        <w:t xml:space="preserve">Bank statement </w:t>
      </w:r>
      <w:r w:rsidR="00E6265D">
        <w:rPr>
          <w:rFonts w:ascii="Times New Roman" w:hAnsi="Times New Roman"/>
        </w:rPr>
        <w:t>may</w:t>
      </w:r>
      <w:r w:rsidRPr="00A8424F">
        <w:rPr>
          <w:rFonts w:ascii="Times New Roman" w:hAnsi="Times New Roman"/>
        </w:rPr>
        <w:t xml:space="preserve"> be reviewed to find inconsistent check number or abnormal transaction amounts.</w:t>
      </w:r>
    </w:p>
    <w:p w:rsidR="007C29F1" w:rsidRPr="00A8424F" w:rsidRDefault="007C29F1" w:rsidP="008D1723">
      <w:pPr>
        <w:pStyle w:val="ListParagraph"/>
        <w:numPr>
          <w:ilvl w:val="0"/>
          <w:numId w:val="47"/>
        </w:numPr>
        <w:spacing w:after="0" w:line="240" w:lineRule="auto"/>
        <w:ind w:left="1080"/>
        <w:contextualSpacing/>
        <w:rPr>
          <w:rFonts w:ascii="Times New Roman" w:hAnsi="Times New Roman"/>
        </w:rPr>
      </w:pPr>
      <w:r w:rsidRPr="00A8424F">
        <w:rPr>
          <w:rFonts w:ascii="Times New Roman" w:hAnsi="Times New Roman"/>
        </w:rPr>
        <w:t>Compares chronolo</w:t>
      </w:r>
      <w:r w:rsidR="00E6265D">
        <w:rPr>
          <w:rFonts w:ascii="Times New Roman" w:hAnsi="Times New Roman"/>
        </w:rPr>
        <w:t xml:space="preserve">gical listing of receipts from </w:t>
      </w:r>
      <w:r w:rsidRPr="00A8424F">
        <w:rPr>
          <w:rFonts w:ascii="Times New Roman" w:hAnsi="Times New Roman"/>
        </w:rPr>
        <w:t xml:space="preserve">School Treasurer </w:t>
      </w:r>
      <w:r w:rsidR="00E6265D">
        <w:rPr>
          <w:rFonts w:ascii="Times New Roman" w:hAnsi="Times New Roman"/>
        </w:rPr>
        <w:t>(</w:t>
      </w:r>
      <w:r w:rsidRPr="00A8424F">
        <w:rPr>
          <w:rFonts w:ascii="Times New Roman" w:hAnsi="Times New Roman"/>
        </w:rPr>
        <w:t>#2) to deposits on bank statement</w:t>
      </w:r>
      <w:r w:rsidR="009D4BBF">
        <w:rPr>
          <w:rFonts w:ascii="Times New Roman" w:hAnsi="Times New Roman"/>
        </w:rPr>
        <w:t>.</w:t>
      </w:r>
    </w:p>
    <w:p w:rsidR="007C29F1" w:rsidRPr="00A8424F" w:rsidRDefault="007C29F1" w:rsidP="00A55B86">
      <w:pPr>
        <w:pStyle w:val="NoSpacing"/>
      </w:pPr>
    </w:p>
    <w:p w:rsidR="007C29F1" w:rsidRPr="00A8424F" w:rsidRDefault="007C29F1" w:rsidP="008D1723">
      <w:pPr>
        <w:pStyle w:val="ListParagraph"/>
        <w:numPr>
          <w:ilvl w:val="0"/>
          <w:numId w:val="46"/>
        </w:numPr>
        <w:spacing w:after="0" w:line="240" w:lineRule="auto"/>
        <w:ind w:left="450"/>
        <w:contextualSpacing/>
        <w:rPr>
          <w:rFonts w:ascii="Times New Roman" w:hAnsi="Times New Roman"/>
        </w:rPr>
      </w:pPr>
      <w:r w:rsidRPr="00A8424F">
        <w:rPr>
          <w:rFonts w:ascii="Times New Roman" w:hAnsi="Times New Roman"/>
        </w:rPr>
        <w:t>School Treasurer (#2)</w:t>
      </w:r>
    </w:p>
    <w:p w:rsidR="007C29F1" w:rsidRPr="00A8424F" w:rsidRDefault="007C29F1" w:rsidP="008D1723">
      <w:pPr>
        <w:numPr>
          <w:ilvl w:val="0"/>
          <w:numId w:val="48"/>
        </w:numPr>
        <w:tabs>
          <w:tab w:val="clear" w:pos="2160"/>
          <w:tab w:val="num" w:pos="1080"/>
        </w:tabs>
        <w:spacing w:after="0" w:line="240" w:lineRule="auto"/>
        <w:ind w:left="1080"/>
        <w:rPr>
          <w:rFonts w:ascii="Times New Roman" w:hAnsi="Times New Roman"/>
        </w:rPr>
      </w:pPr>
      <w:r w:rsidRPr="00A8424F">
        <w:rPr>
          <w:rFonts w:ascii="Times New Roman" w:hAnsi="Times New Roman"/>
        </w:rPr>
        <w:t>Sorts checks in numerical order and clears them in school accounting system.</w:t>
      </w:r>
    </w:p>
    <w:p w:rsidR="007C29F1" w:rsidRPr="00A8424F" w:rsidRDefault="007C29F1" w:rsidP="008D1723">
      <w:pPr>
        <w:numPr>
          <w:ilvl w:val="0"/>
          <w:numId w:val="48"/>
        </w:numPr>
        <w:tabs>
          <w:tab w:val="clear" w:pos="2160"/>
          <w:tab w:val="num" w:pos="1080"/>
        </w:tabs>
        <w:spacing w:after="0" w:line="240" w:lineRule="auto"/>
        <w:ind w:left="1080"/>
        <w:rPr>
          <w:rFonts w:ascii="Times New Roman" w:hAnsi="Times New Roman"/>
        </w:rPr>
      </w:pPr>
      <w:r w:rsidRPr="00A8424F">
        <w:rPr>
          <w:rFonts w:ascii="Times New Roman" w:hAnsi="Times New Roman"/>
        </w:rPr>
        <w:t>Reconciles bank statement</w:t>
      </w:r>
      <w:r w:rsidRPr="00A8424F">
        <w:rPr>
          <w:rFonts w:ascii="Times New Roman" w:hAnsi="Times New Roman"/>
        </w:rPr>
        <w:fldChar w:fldCharType="begin"/>
      </w:r>
      <w:r w:rsidRPr="00A8424F">
        <w:rPr>
          <w:rFonts w:ascii="Times New Roman" w:hAnsi="Times New Roman"/>
        </w:rPr>
        <w:instrText xml:space="preserve"> XE "</w:instrText>
      </w:r>
      <w:r w:rsidRPr="00A8424F">
        <w:rPr>
          <w:rFonts w:ascii="Times New Roman" w:hAnsi="Times New Roman"/>
          <w:spacing w:val="-2"/>
        </w:rPr>
        <w:instrText>Bank Statement</w:instrText>
      </w:r>
      <w:r w:rsidRPr="00A8424F">
        <w:rPr>
          <w:rFonts w:ascii="Times New Roman" w:hAnsi="Times New Roman"/>
        </w:rPr>
        <w:instrText xml:space="preserve">" </w:instrText>
      </w:r>
      <w:r w:rsidRPr="00A8424F">
        <w:rPr>
          <w:rFonts w:ascii="Times New Roman" w:hAnsi="Times New Roman"/>
        </w:rPr>
        <w:fldChar w:fldCharType="end"/>
      </w:r>
      <w:r w:rsidRPr="00A8424F">
        <w:rPr>
          <w:rFonts w:ascii="Times New Roman" w:hAnsi="Times New Roman"/>
        </w:rPr>
        <w:t xml:space="preserve"> to books using </w:t>
      </w:r>
      <w:r w:rsidRPr="00A8424F">
        <w:rPr>
          <w:rFonts w:ascii="Times New Roman" w:hAnsi="Times New Roman"/>
          <w:spacing w:val="-2"/>
        </w:rPr>
        <w:t xml:space="preserve">Form </w:t>
      </w:r>
      <w:r w:rsidR="00A52120">
        <w:rPr>
          <w:rFonts w:ascii="Times New Roman" w:hAnsi="Times New Roman"/>
          <w:spacing w:val="-2"/>
        </w:rPr>
        <w:t>F-SA-15A</w:t>
      </w:r>
      <w:r w:rsidRPr="00A8424F">
        <w:rPr>
          <w:rFonts w:ascii="Times New Roman" w:hAnsi="Times New Roman"/>
        </w:rPr>
        <w:fldChar w:fldCharType="begin"/>
      </w:r>
      <w:r w:rsidRPr="00A8424F">
        <w:rPr>
          <w:rFonts w:ascii="Times New Roman" w:hAnsi="Times New Roman"/>
        </w:rPr>
        <w:instrText xml:space="preserve"> XE "Form F-SA-14, Monthly Financial Report"</w:instrText>
      </w:r>
      <w:r w:rsidRPr="00A8424F">
        <w:rPr>
          <w:rFonts w:ascii="Times New Roman" w:hAnsi="Times New Roman"/>
        </w:rPr>
        <w:fldChar w:fldCharType="end"/>
      </w:r>
      <w:r w:rsidRPr="00A8424F">
        <w:rPr>
          <w:rFonts w:ascii="Times New Roman" w:hAnsi="Times New Roman"/>
        </w:rPr>
        <w:t>.</w:t>
      </w:r>
    </w:p>
    <w:p w:rsidR="007C29F1" w:rsidRPr="00A8424F" w:rsidRDefault="007C29F1" w:rsidP="00A55B86">
      <w:pPr>
        <w:pStyle w:val="NoSpacing"/>
      </w:pPr>
    </w:p>
    <w:p w:rsidR="007C29F1" w:rsidRPr="00A8424F" w:rsidRDefault="007C29F1" w:rsidP="008D1723">
      <w:pPr>
        <w:pStyle w:val="ListParagraph"/>
        <w:numPr>
          <w:ilvl w:val="0"/>
          <w:numId w:val="46"/>
        </w:numPr>
        <w:spacing w:after="0" w:line="240" w:lineRule="auto"/>
        <w:ind w:left="360"/>
        <w:contextualSpacing/>
        <w:rPr>
          <w:rFonts w:ascii="Times New Roman" w:hAnsi="Times New Roman"/>
        </w:rPr>
      </w:pPr>
      <w:r w:rsidRPr="00A8424F">
        <w:rPr>
          <w:rFonts w:ascii="Times New Roman" w:hAnsi="Times New Roman"/>
        </w:rPr>
        <w:t>Clerk (#1)</w:t>
      </w:r>
    </w:p>
    <w:p w:rsidR="007C29F1" w:rsidRPr="00A8424F" w:rsidRDefault="007C29F1" w:rsidP="00C203E6">
      <w:pPr>
        <w:spacing w:after="360"/>
        <w:ind w:left="720"/>
        <w:rPr>
          <w:rFonts w:ascii="Times New Roman" w:hAnsi="Times New Roman"/>
        </w:rPr>
      </w:pPr>
      <w:r w:rsidRPr="00A8424F">
        <w:rPr>
          <w:rFonts w:ascii="Times New Roman" w:hAnsi="Times New Roman"/>
        </w:rPr>
        <w:t>Reviews bank reconciliation</w:t>
      </w:r>
      <w:r w:rsidR="009D4BBF">
        <w:rPr>
          <w:rFonts w:ascii="Times New Roman" w:hAnsi="Times New Roman"/>
        </w:rPr>
        <w:t>.</w:t>
      </w:r>
      <w:r w:rsidRPr="00A8424F">
        <w:rPr>
          <w:rFonts w:ascii="Times New Roman" w:hAnsi="Times New Roman"/>
        </w:rPr>
        <w:fldChar w:fldCharType="begin"/>
      </w:r>
      <w:r w:rsidRPr="00A8424F">
        <w:rPr>
          <w:rFonts w:ascii="Times New Roman" w:hAnsi="Times New Roman"/>
        </w:rPr>
        <w:instrText xml:space="preserve"> XE "Bank Reconciliation" </w:instrText>
      </w:r>
      <w:r w:rsidRPr="00A8424F">
        <w:rPr>
          <w:rFonts w:ascii="Times New Roman" w:hAnsi="Times New Roman"/>
        </w:rPr>
        <w:fldChar w:fldCharType="end"/>
      </w:r>
    </w:p>
    <w:p w:rsidR="007C29F1" w:rsidRDefault="007C29F1" w:rsidP="007C29F1">
      <w:pPr>
        <w:rPr>
          <w:rFonts w:ascii="Times New Roman" w:hAnsi="Times New Roman"/>
        </w:rPr>
      </w:pPr>
    </w:p>
    <w:p w:rsidR="007C29F1" w:rsidRDefault="007C29F1" w:rsidP="007C29F1">
      <w:pPr>
        <w:rPr>
          <w:rFonts w:ascii="Times New Roman" w:hAnsi="Times New Roman"/>
        </w:rPr>
      </w:pPr>
    </w:p>
    <w:p w:rsidR="007C29F1" w:rsidRDefault="007C29F1" w:rsidP="007C29F1">
      <w:bookmarkStart w:id="98" w:name="_Toc324760635"/>
    </w:p>
    <w:p w:rsidR="007C29F1" w:rsidRDefault="007C29F1" w:rsidP="007C29F1"/>
    <w:p w:rsidR="00D01AAE" w:rsidRDefault="00D01AAE" w:rsidP="007C29F1"/>
    <w:p w:rsidR="00D01AAE" w:rsidRDefault="00D01AAE" w:rsidP="007C29F1"/>
    <w:p w:rsidR="00D01AAE" w:rsidRDefault="00D01AAE" w:rsidP="007C29F1"/>
    <w:p w:rsidR="004E0433" w:rsidRDefault="004E0433" w:rsidP="007C29F1"/>
    <w:p w:rsidR="004E0433" w:rsidRDefault="004E0433" w:rsidP="007C29F1"/>
    <w:p w:rsidR="00A55B86" w:rsidRDefault="00A55B86" w:rsidP="007C29F1"/>
    <w:p w:rsidR="00A55B86" w:rsidRDefault="00A55B86" w:rsidP="007C29F1"/>
    <w:p w:rsidR="00D01AAE" w:rsidRDefault="00D01AAE" w:rsidP="007C29F1"/>
    <w:p w:rsidR="004E0433" w:rsidRDefault="004E0433" w:rsidP="007C29F1"/>
    <w:p w:rsidR="004E0433" w:rsidRDefault="004E0433" w:rsidP="007C29F1"/>
    <w:p w:rsidR="004E0433" w:rsidRDefault="004E0433" w:rsidP="007C29F1"/>
    <w:p w:rsidR="004E0433" w:rsidRDefault="004E0433" w:rsidP="007C29F1"/>
    <w:p w:rsidR="00E6265D" w:rsidRDefault="00E6265D" w:rsidP="007C29F1">
      <w:pPr>
        <w:pStyle w:val="Heading1"/>
        <w:jc w:val="center"/>
        <w:rPr>
          <w:rFonts w:ascii="Times New Roman" w:hAnsi="Times New Roman"/>
          <w:color w:val="auto"/>
        </w:rPr>
      </w:pPr>
      <w:bookmarkStart w:id="99" w:name="_Appendix_B"/>
      <w:bookmarkStart w:id="100" w:name="_Toc346613634"/>
      <w:bookmarkEnd w:id="99"/>
    </w:p>
    <w:p w:rsidR="007C29F1" w:rsidRDefault="007C29F1" w:rsidP="007C29F1">
      <w:pPr>
        <w:pStyle w:val="Heading1"/>
        <w:jc w:val="center"/>
        <w:rPr>
          <w:rFonts w:ascii="Times New Roman" w:hAnsi="Times New Roman"/>
          <w:color w:val="auto"/>
        </w:rPr>
      </w:pPr>
      <w:r w:rsidRPr="005C5315">
        <w:rPr>
          <w:rFonts w:ascii="Times New Roman" w:hAnsi="Times New Roman"/>
          <w:color w:val="auto"/>
        </w:rPr>
        <w:t>Appendix B</w:t>
      </w:r>
      <w:bookmarkEnd w:id="98"/>
      <w:r w:rsidR="0087600E">
        <w:rPr>
          <w:rFonts w:ascii="Times New Roman" w:hAnsi="Times New Roman"/>
          <w:color w:val="auto"/>
        </w:rPr>
        <w:t xml:space="preserve"> </w:t>
      </w:r>
      <w:r w:rsidR="00322FD0">
        <w:rPr>
          <w:rFonts w:ascii="Times New Roman" w:hAnsi="Times New Roman"/>
          <w:color w:val="auto"/>
        </w:rPr>
        <w:t xml:space="preserve">- </w:t>
      </w:r>
      <w:r w:rsidR="0087600E">
        <w:rPr>
          <w:rFonts w:ascii="Times New Roman" w:hAnsi="Times New Roman"/>
          <w:color w:val="auto"/>
        </w:rPr>
        <w:t>Fundraiser Types and Corresponding Forms Needed</w:t>
      </w:r>
      <w:bookmarkEnd w:id="100"/>
    </w:p>
    <w:p w:rsidR="007C29F1" w:rsidRDefault="007C29F1" w:rsidP="007C29F1">
      <w:pPr>
        <w:rPr>
          <w:rFonts w:ascii="Times New Roman" w:hAnsi="Times New Roman"/>
          <w:b/>
          <w:sz w:val="24"/>
          <w:szCs w:val="24"/>
        </w:rPr>
      </w:pPr>
    </w:p>
    <w:p w:rsidR="00BB6978" w:rsidRPr="00BB6978" w:rsidRDefault="00BB6978" w:rsidP="00EC4EF2">
      <w:pPr>
        <w:jc w:val="center"/>
        <w:rPr>
          <w:rFonts w:ascii="Times New Roman" w:hAnsi="Times New Roman"/>
          <w:b/>
          <w:sz w:val="24"/>
          <w:szCs w:val="24"/>
        </w:rPr>
      </w:pPr>
      <w:r w:rsidRPr="00BB6978">
        <w:rPr>
          <w:rFonts w:ascii="Times New Roman" w:eastAsia="Times New Roman" w:hAnsi="Times New Roman"/>
          <w:b/>
          <w:bCs/>
          <w:color w:val="000000"/>
        </w:rPr>
        <w:t>Any</w:t>
      </w:r>
      <w:r w:rsidRPr="00BB6978">
        <w:rPr>
          <w:rFonts w:ascii="Times New Roman" w:eastAsia="Times New Roman" w:hAnsi="Times New Roman"/>
          <w:b/>
          <w:color w:val="000000"/>
        </w:rPr>
        <w:t xml:space="preserve"> activity </w:t>
      </w:r>
      <w:r w:rsidRPr="00BB6978">
        <w:rPr>
          <w:rFonts w:ascii="Times New Roman" w:eastAsia="Times New Roman" w:hAnsi="Times New Roman"/>
          <w:color w:val="000000"/>
        </w:rPr>
        <w:t xml:space="preserve">used as a fundraiser </w:t>
      </w:r>
      <w:r w:rsidRPr="00BB6978">
        <w:rPr>
          <w:rFonts w:ascii="Times New Roman" w:eastAsia="Times New Roman" w:hAnsi="Times New Roman"/>
          <w:b/>
          <w:color w:val="000000"/>
        </w:rPr>
        <w:t xml:space="preserve">must </w:t>
      </w:r>
      <w:r w:rsidRPr="00BB6978">
        <w:rPr>
          <w:rFonts w:ascii="Times New Roman" w:eastAsia="Times New Roman" w:hAnsi="Times New Roman"/>
          <w:color w:val="000000"/>
        </w:rPr>
        <w:t>be approved and documented on Fundraiser Approval (F-SA-2A)</w:t>
      </w:r>
    </w:p>
    <w:tbl>
      <w:tblPr>
        <w:tblW w:w="9465" w:type="dxa"/>
        <w:jc w:val="center"/>
        <w:tblLook w:val="04A0" w:firstRow="1" w:lastRow="0" w:firstColumn="1" w:lastColumn="0" w:noHBand="0" w:noVBand="1"/>
      </w:tblPr>
      <w:tblGrid>
        <w:gridCol w:w="2985"/>
        <w:gridCol w:w="3510"/>
        <w:gridCol w:w="1365"/>
        <w:gridCol w:w="1605"/>
      </w:tblGrid>
      <w:tr w:rsidR="007C29F1" w:rsidRPr="00091FA6" w:rsidTr="00EC4EF2">
        <w:trPr>
          <w:trHeight w:val="300"/>
          <w:jc w:val="center"/>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F1" w:rsidRPr="00091FA6" w:rsidRDefault="007C29F1" w:rsidP="00BB6978">
            <w:pPr>
              <w:spacing w:after="0" w:line="240" w:lineRule="auto"/>
              <w:rPr>
                <w:rFonts w:ascii="Times New Roman" w:eastAsia="Times New Roman" w:hAnsi="Times New Roman"/>
                <w:b/>
                <w:bCs/>
                <w:color w:val="000000"/>
              </w:rPr>
            </w:pPr>
            <w:r w:rsidRPr="00091FA6">
              <w:rPr>
                <w:rFonts w:ascii="Times New Roman" w:eastAsia="Times New Roman" w:hAnsi="Times New Roman"/>
                <w:b/>
                <w:bCs/>
                <w:color w:val="000000"/>
              </w:rPr>
              <w:t>Description of Fund</w:t>
            </w:r>
            <w:r w:rsidR="00BB6978">
              <w:rPr>
                <w:rFonts w:ascii="Times New Roman" w:eastAsia="Times New Roman" w:hAnsi="Times New Roman"/>
                <w:b/>
                <w:bCs/>
                <w:color w:val="000000"/>
              </w:rPr>
              <w:t>r</w:t>
            </w:r>
            <w:r w:rsidRPr="00091FA6">
              <w:rPr>
                <w:rFonts w:ascii="Times New Roman" w:eastAsia="Times New Roman" w:hAnsi="Times New Roman"/>
                <w:b/>
                <w:bCs/>
                <w:color w:val="000000"/>
              </w:rPr>
              <w:t>aiser or Collection of Funds</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b/>
                <w:bCs/>
                <w:color w:val="000000"/>
              </w:rPr>
            </w:pPr>
            <w:r w:rsidRPr="00091FA6">
              <w:rPr>
                <w:rFonts w:ascii="Times New Roman" w:eastAsia="Times New Roman" w:hAnsi="Times New Roman"/>
                <w:b/>
                <w:bCs/>
                <w:color w:val="000000"/>
              </w:rPr>
              <w:t>*Form Required</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b/>
                <w:bCs/>
                <w:color w:val="000000"/>
              </w:rPr>
            </w:pPr>
            <w:r w:rsidRPr="00091FA6">
              <w:rPr>
                <w:rFonts w:ascii="Times New Roman" w:eastAsia="Times New Roman" w:hAnsi="Times New Roman"/>
                <w:b/>
                <w:bCs/>
                <w:color w:val="000000"/>
              </w:rPr>
              <w:t>**Additional Form Required</w:t>
            </w:r>
          </w:p>
        </w:tc>
      </w:tr>
      <w:tr w:rsidR="007C29F1"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Field Trip</w:t>
            </w:r>
          </w:p>
        </w:tc>
        <w:tc>
          <w:tcPr>
            <w:tcW w:w="3510" w:type="dxa"/>
            <w:tcBorders>
              <w:top w:val="nil"/>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Multiple Receipt Form </w:t>
            </w:r>
            <w:r w:rsidRPr="00CB1F11">
              <w:rPr>
                <w:rFonts w:ascii="Times New Roman" w:eastAsia="Times New Roman" w:hAnsi="Times New Roman"/>
                <w:color w:val="000000"/>
              </w:rPr>
              <w:t>F-SA-6</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w:t>
            </w:r>
          </w:p>
        </w:tc>
      </w:tr>
      <w:tr w:rsidR="007C29F1"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Pictures</w:t>
            </w:r>
          </w:p>
        </w:tc>
        <w:tc>
          <w:tcPr>
            <w:tcW w:w="3510" w:type="dxa"/>
            <w:tcBorders>
              <w:top w:val="nil"/>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Multiple Receipt Form </w:t>
            </w:r>
            <w:r w:rsidR="00826CFA" w:rsidRPr="00CB1F11">
              <w:rPr>
                <w:rFonts w:ascii="Times New Roman" w:eastAsia="Times New Roman" w:hAnsi="Times New Roman"/>
                <w:color w:val="000000"/>
              </w:rPr>
              <w:t>F-SA-6</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w:t>
            </w:r>
          </w:p>
        </w:tc>
      </w:tr>
      <w:tr w:rsidR="007C29F1"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Trip Collections</w:t>
            </w:r>
          </w:p>
        </w:tc>
        <w:tc>
          <w:tcPr>
            <w:tcW w:w="3510" w:type="dxa"/>
            <w:tcBorders>
              <w:top w:val="nil"/>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Multiple Receipt Form </w:t>
            </w:r>
            <w:r w:rsidR="00826CFA" w:rsidRPr="00CB1F11">
              <w:rPr>
                <w:rFonts w:ascii="Times New Roman" w:eastAsia="Times New Roman" w:hAnsi="Times New Roman"/>
                <w:color w:val="000000"/>
              </w:rPr>
              <w:t>F-SA-6</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w:t>
            </w:r>
          </w:p>
        </w:tc>
      </w:tr>
      <w:tr w:rsidR="007C29F1"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Uniform/Shoe etc. Collections</w:t>
            </w:r>
          </w:p>
        </w:tc>
        <w:tc>
          <w:tcPr>
            <w:tcW w:w="3510" w:type="dxa"/>
            <w:tcBorders>
              <w:top w:val="nil"/>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Multiple Receipt Form </w:t>
            </w:r>
            <w:r w:rsidR="00826CFA" w:rsidRPr="00CB1F11">
              <w:rPr>
                <w:rFonts w:ascii="Times New Roman" w:eastAsia="Times New Roman" w:hAnsi="Times New Roman"/>
                <w:color w:val="000000"/>
              </w:rPr>
              <w:t>F-SA-6</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w:t>
            </w:r>
          </w:p>
        </w:tc>
      </w:tr>
      <w:tr w:rsidR="007C29F1"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Misc. Fee Collections</w:t>
            </w:r>
          </w:p>
        </w:tc>
        <w:tc>
          <w:tcPr>
            <w:tcW w:w="3510" w:type="dxa"/>
            <w:tcBorders>
              <w:top w:val="nil"/>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Multiple Receipt Form </w:t>
            </w:r>
            <w:r w:rsidR="00826CFA" w:rsidRPr="00CB1F11">
              <w:rPr>
                <w:rFonts w:ascii="Times New Roman" w:eastAsia="Times New Roman" w:hAnsi="Times New Roman"/>
                <w:color w:val="000000"/>
              </w:rPr>
              <w:t>F-SA-6</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w:t>
            </w:r>
          </w:p>
        </w:tc>
      </w:tr>
      <w:tr w:rsidR="007C29F1"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Checks for Fees (that come through the mail)</w:t>
            </w:r>
          </w:p>
        </w:tc>
        <w:tc>
          <w:tcPr>
            <w:tcW w:w="3510" w:type="dxa"/>
            <w:tcBorders>
              <w:top w:val="nil"/>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Multiple Receipt Form </w:t>
            </w:r>
            <w:r w:rsidR="00826CFA" w:rsidRPr="00CB1F11">
              <w:rPr>
                <w:rFonts w:ascii="Times New Roman" w:eastAsia="Times New Roman" w:hAnsi="Times New Roman"/>
                <w:color w:val="000000"/>
              </w:rPr>
              <w:t>F-SA-6</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w:t>
            </w:r>
          </w:p>
        </w:tc>
      </w:tr>
      <w:tr w:rsidR="007C29F1"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Library Fee Collections (Late/Lost Books)</w:t>
            </w:r>
          </w:p>
        </w:tc>
        <w:tc>
          <w:tcPr>
            <w:tcW w:w="3510" w:type="dxa"/>
            <w:tcBorders>
              <w:top w:val="nil"/>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Multiple Receipt Form </w:t>
            </w:r>
            <w:r w:rsidR="00826CFA" w:rsidRPr="00CB1F11">
              <w:rPr>
                <w:rFonts w:ascii="Times New Roman" w:eastAsia="Times New Roman" w:hAnsi="Times New Roman"/>
                <w:color w:val="000000"/>
              </w:rPr>
              <w:t>F-SA-6</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w:t>
            </w:r>
          </w:p>
        </w:tc>
      </w:tr>
      <w:tr w:rsidR="007C29F1"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C29F1" w:rsidRPr="00091FA6" w:rsidRDefault="008C55A2" w:rsidP="00CE2E5B">
            <w:pPr>
              <w:spacing w:after="0" w:line="240" w:lineRule="auto"/>
              <w:rPr>
                <w:rFonts w:ascii="Times New Roman" w:eastAsia="Times New Roman" w:hAnsi="Times New Roman"/>
                <w:color w:val="000000"/>
              </w:rPr>
            </w:pPr>
            <w:r>
              <w:rPr>
                <w:rFonts w:ascii="Times New Roman" w:eastAsia="Times New Roman" w:hAnsi="Times New Roman"/>
                <w:color w:val="000000"/>
              </w:rPr>
              <w:t>Assembly (collected in c</w:t>
            </w:r>
            <w:r w:rsidR="007C29F1" w:rsidRPr="00091FA6">
              <w:rPr>
                <w:rFonts w:ascii="Times New Roman" w:eastAsia="Times New Roman" w:hAnsi="Times New Roman"/>
                <w:color w:val="000000"/>
              </w:rPr>
              <w:t>lassroom)</w:t>
            </w:r>
          </w:p>
        </w:tc>
        <w:tc>
          <w:tcPr>
            <w:tcW w:w="3510" w:type="dxa"/>
            <w:tcBorders>
              <w:top w:val="nil"/>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Multiple Receipt Form </w:t>
            </w:r>
            <w:r w:rsidR="00826CFA" w:rsidRPr="00CB1F11">
              <w:rPr>
                <w:rFonts w:ascii="Times New Roman" w:eastAsia="Times New Roman" w:hAnsi="Times New Roman"/>
                <w:color w:val="000000"/>
              </w:rPr>
              <w:t>F-SA-6</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w:t>
            </w:r>
          </w:p>
        </w:tc>
      </w:tr>
      <w:tr w:rsidR="007C29F1"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Yearbook Sales</w:t>
            </w:r>
          </w:p>
        </w:tc>
        <w:tc>
          <w:tcPr>
            <w:tcW w:w="3510" w:type="dxa"/>
            <w:tcBorders>
              <w:top w:val="nil"/>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Multiple Receipt Form </w:t>
            </w:r>
            <w:r w:rsidR="00826CFA" w:rsidRPr="00CB1F11">
              <w:rPr>
                <w:rFonts w:ascii="Times New Roman" w:eastAsia="Times New Roman" w:hAnsi="Times New Roman"/>
                <w:color w:val="000000"/>
              </w:rPr>
              <w:t>F-SA-6</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w:t>
            </w:r>
          </w:p>
        </w:tc>
      </w:tr>
      <w:tr w:rsidR="007C29F1"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Bookfair</w:t>
            </w:r>
          </w:p>
        </w:tc>
        <w:tc>
          <w:tcPr>
            <w:tcW w:w="3510" w:type="dxa"/>
            <w:tcBorders>
              <w:top w:val="nil"/>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Sales Collection Form </w:t>
            </w:r>
            <w:r w:rsidR="00826CFA" w:rsidRPr="00CB1F11">
              <w:rPr>
                <w:rFonts w:ascii="Times New Roman" w:eastAsia="Times New Roman" w:hAnsi="Times New Roman"/>
                <w:color w:val="000000"/>
              </w:rPr>
              <w:t>F-SA-17</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7C29F1" w:rsidRPr="00091FA6" w:rsidRDefault="007C29F1" w:rsidP="00BB6978">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Fund</w:t>
            </w:r>
            <w:r w:rsidR="00BB6978">
              <w:rPr>
                <w:rFonts w:ascii="Times New Roman" w:eastAsia="Times New Roman" w:hAnsi="Times New Roman"/>
                <w:color w:val="000000"/>
              </w:rPr>
              <w:t>r</w:t>
            </w:r>
            <w:r w:rsidRPr="00091FA6">
              <w:rPr>
                <w:rFonts w:ascii="Times New Roman" w:eastAsia="Times New Roman" w:hAnsi="Times New Roman"/>
                <w:color w:val="000000"/>
              </w:rPr>
              <w:t xml:space="preserve">aiser W/S </w:t>
            </w:r>
            <w:r w:rsidRPr="00CB1F11">
              <w:rPr>
                <w:rFonts w:ascii="Times New Roman" w:eastAsia="Times New Roman" w:hAnsi="Times New Roman"/>
                <w:color w:val="000000"/>
              </w:rPr>
              <w:t>F-SA-2B</w:t>
            </w:r>
          </w:p>
        </w:tc>
      </w:tr>
      <w:tr w:rsidR="007C29F1"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C29F1" w:rsidRPr="00091FA6" w:rsidRDefault="008C55A2" w:rsidP="008C55A2">
            <w:pPr>
              <w:spacing w:after="0" w:line="240" w:lineRule="auto"/>
              <w:rPr>
                <w:rFonts w:ascii="Times New Roman" w:eastAsia="Times New Roman" w:hAnsi="Times New Roman"/>
                <w:color w:val="000000"/>
              </w:rPr>
            </w:pPr>
            <w:r>
              <w:rPr>
                <w:rFonts w:ascii="Times New Roman" w:eastAsia="Times New Roman" w:hAnsi="Times New Roman"/>
                <w:color w:val="000000"/>
              </w:rPr>
              <w:t>Fundraiser Money C</w:t>
            </w:r>
            <w:r w:rsidR="007C29F1" w:rsidRPr="00091FA6">
              <w:rPr>
                <w:rFonts w:ascii="Times New Roman" w:eastAsia="Times New Roman" w:hAnsi="Times New Roman"/>
                <w:color w:val="000000"/>
              </w:rPr>
              <w:t xml:space="preserve">ollected from </w:t>
            </w:r>
            <w:r>
              <w:rPr>
                <w:rFonts w:ascii="Times New Roman" w:eastAsia="Times New Roman" w:hAnsi="Times New Roman"/>
                <w:color w:val="000000"/>
              </w:rPr>
              <w:t>S</w:t>
            </w:r>
            <w:r w:rsidR="007C29F1" w:rsidRPr="00091FA6">
              <w:rPr>
                <w:rFonts w:ascii="Times New Roman" w:eastAsia="Times New Roman" w:hAnsi="Times New Roman"/>
                <w:color w:val="000000"/>
              </w:rPr>
              <w:t>tudents</w:t>
            </w:r>
          </w:p>
        </w:tc>
        <w:tc>
          <w:tcPr>
            <w:tcW w:w="3510" w:type="dxa"/>
            <w:tcBorders>
              <w:top w:val="nil"/>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Multiple Receipt Form </w:t>
            </w:r>
            <w:r w:rsidR="00826CFA" w:rsidRPr="00CB1F11">
              <w:rPr>
                <w:rFonts w:ascii="Times New Roman" w:eastAsia="Times New Roman" w:hAnsi="Times New Roman"/>
                <w:color w:val="000000"/>
              </w:rPr>
              <w:t>F-SA-6</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7C29F1" w:rsidRPr="00091FA6" w:rsidRDefault="007C29F1" w:rsidP="00BB6978">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Fund</w:t>
            </w:r>
            <w:r w:rsidR="00BB6978">
              <w:rPr>
                <w:rFonts w:ascii="Times New Roman" w:eastAsia="Times New Roman" w:hAnsi="Times New Roman"/>
                <w:color w:val="000000"/>
              </w:rPr>
              <w:t>r</w:t>
            </w:r>
            <w:r w:rsidRPr="00091FA6">
              <w:rPr>
                <w:rFonts w:ascii="Times New Roman" w:eastAsia="Times New Roman" w:hAnsi="Times New Roman"/>
                <w:color w:val="000000"/>
              </w:rPr>
              <w:t xml:space="preserve">aiser W/S </w:t>
            </w:r>
            <w:r w:rsidR="00826CFA" w:rsidRPr="00CB1F11">
              <w:rPr>
                <w:rFonts w:ascii="Times New Roman" w:eastAsia="Times New Roman" w:hAnsi="Times New Roman"/>
                <w:color w:val="000000"/>
              </w:rPr>
              <w:t>F-SA-2B</w:t>
            </w:r>
          </w:p>
        </w:tc>
      </w:tr>
      <w:tr w:rsidR="007C29F1"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C29F1" w:rsidRPr="00091FA6" w:rsidRDefault="007C29F1" w:rsidP="008C55A2">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Collections for </w:t>
            </w:r>
            <w:r w:rsidR="008C55A2">
              <w:rPr>
                <w:rFonts w:ascii="Times New Roman" w:eastAsia="Times New Roman" w:hAnsi="Times New Roman"/>
                <w:color w:val="000000"/>
              </w:rPr>
              <w:t>Specific D</w:t>
            </w:r>
            <w:r w:rsidRPr="00091FA6">
              <w:rPr>
                <w:rFonts w:ascii="Times New Roman" w:eastAsia="Times New Roman" w:hAnsi="Times New Roman"/>
                <w:color w:val="000000"/>
              </w:rPr>
              <w:t>onations (i</w:t>
            </w:r>
            <w:r>
              <w:rPr>
                <w:rFonts w:ascii="Times New Roman" w:eastAsia="Times New Roman" w:hAnsi="Times New Roman"/>
                <w:color w:val="000000"/>
              </w:rPr>
              <w:t>.</w:t>
            </w:r>
            <w:r w:rsidRPr="00091FA6">
              <w:rPr>
                <w:rFonts w:ascii="Times New Roman" w:eastAsia="Times New Roman" w:hAnsi="Times New Roman"/>
                <w:color w:val="000000"/>
              </w:rPr>
              <w:t>e. Red Cross)</w:t>
            </w:r>
          </w:p>
        </w:tc>
        <w:tc>
          <w:tcPr>
            <w:tcW w:w="3510" w:type="dxa"/>
            <w:tcBorders>
              <w:top w:val="nil"/>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Multiple Receipt Form </w:t>
            </w:r>
            <w:r w:rsidR="00826CFA" w:rsidRPr="00CB1F11">
              <w:rPr>
                <w:rFonts w:ascii="Times New Roman" w:eastAsia="Times New Roman" w:hAnsi="Times New Roman"/>
                <w:color w:val="000000"/>
              </w:rPr>
              <w:t>F-SA-6</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7C29F1" w:rsidRPr="00091FA6" w:rsidRDefault="007C29F1" w:rsidP="00BB6978">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Fund</w:t>
            </w:r>
            <w:r w:rsidR="00BB6978">
              <w:rPr>
                <w:rFonts w:ascii="Times New Roman" w:eastAsia="Times New Roman" w:hAnsi="Times New Roman"/>
                <w:color w:val="000000"/>
              </w:rPr>
              <w:t>r</w:t>
            </w:r>
            <w:r w:rsidRPr="00091FA6">
              <w:rPr>
                <w:rFonts w:ascii="Times New Roman" w:eastAsia="Times New Roman" w:hAnsi="Times New Roman"/>
                <w:color w:val="000000"/>
              </w:rPr>
              <w:t xml:space="preserve">aiser W/S </w:t>
            </w:r>
            <w:r w:rsidR="00826CFA" w:rsidRPr="00CB1F11">
              <w:rPr>
                <w:rFonts w:ascii="Times New Roman" w:eastAsia="Times New Roman" w:hAnsi="Times New Roman"/>
                <w:color w:val="000000"/>
              </w:rPr>
              <w:t>F-SA-2B</w:t>
            </w:r>
          </w:p>
        </w:tc>
      </w:tr>
      <w:tr w:rsidR="007C29F1"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Penny War</w:t>
            </w:r>
          </w:p>
        </w:tc>
        <w:tc>
          <w:tcPr>
            <w:tcW w:w="3510" w:type="dxa"/>
            <w:tcBorders>
              <w:top w:val="nil"/>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Sales Collection Form </w:t>
            </w:r>
            <w:r w:rsidR="00826CFA" w:rsidRPr="00CB1F11">
              <w:rPr>
                <w:rFonts w:ascii="Times New Roman" w:eastAsia="Times New Roman" w:hAnsi="Times New Roman"/>
                <w:color w:val="000000"/>
              </w:rPr>
              <w:t>F-SA-17</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7C29F1" w:rsidRPr="00091FA6" w:rsidRDefault="007C29F1" w:rsidP="00BB6978">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Fund</w:t>
            </w:r>
            <w:r w:rsidR="00BB6978">
              <w:rPr>
                <w:rFonts w:ascii="Times New Roman" w:eastAsia="Times New Roman" w:hAnsi="Times New Roman"/>
                <w:color w:val="000000"/>
              </w:rPr>
              <w:t>r</w:t>
            </w:r>
            <w:r w:rsidRPr="00091FA6">
              <w:rPr>
                <w:rFonts w:ascii="Times New Roman" w:eastAsia="Times New Roman" w:hAnsi="Times New Roman"/>
                <w:color w:val="000000"/>
              </w:rPr>
              <w:t xml:space="preserve">aiser W/S </w:t>
            </w:r>
            <w:r w:rsidR="00826CFA" w:rsidRPr="00CB1F11">
              <w:rPr>
                <w:rFonts w:ascii="Times New Roman" w:eastAsia="Times New Roman" w:hAnsi="Times New Roman"/>
                <w:color w:val="000000"/>
              </w:rPr>
              <w:t>F-SA-2B</w:t>
            </w:r>
          </w:p>
        </w:tc>
      </w:tr>
      <w:tr w:rsidR="007C29F1"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Hat Day, Candy Grams, etc</w:t>
            </w:r>
            <w:r>
              <w:rPr>
                <w:rFonts w:ascii="Times New Roman" w:eastAsia="Times New Roman" w:hAnsi="Times New Roman"/>
                <w:color w:val="000000"/>
              </w:rPr>
              <w:t>.</w:t>
            </w:r>
          </w:p>
        </w:tc>
        <w:tc>
          <w:tcPr>
            <w:tcW w:w="3510" w:type="dxa"/>
            <w:tcBorders>
              <w:top w:val="nil"/>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Multiple Receipt Form </w:t>
            </w:r>
            <w:r w:rsidR="00826CFA" w:rsidRPr="00CB1F11">
              <w:rPr>
                <w:rFonts w:ascii="Times New Roman" w:eastAsia="Times New Roman" w:hAnsi="Times New Roman"/>
                <w:color w:val="000000"/>
              </w:rPr>
              <w:t>F-SA-6</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7C29F1" w:rsidRPr="00091FA6" w:rsidRDefault="007C29F1" w:rsidP="00BB6978">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Fund</w:t>
            </w:r>
            <w:r w:rsidR="00BB6978">
              <w:rPr>
                <w:rFonts w:ascii="Times New Roman" w:eastAsia="Times New Roman" w:hAnsi="Times New Roman"/>
                <w:color w:val="000000"/>
              </w:rPr>
              <w:t>r</w:t>
            </w:r>
            <w:r w:rsidRPr="00091FA6">
              <w:rPr>
                <w:rFonts w:ascii="Times New Roman" w:eastAsia="Times New Roman" w:hAnsi="Times New Roman"/>
                <w:color w:val="000000"/>
              </w:rPr>
              <w:t xml:space="preserve">aiser W/S </w:t>
            </w:r>
            <w:r w:rsidR="00826CFA" w:rsidRPr="00CB1F11">
              <w:rPr>
                <w:rFonts w:ascii="Times New Roman" w:eastAsia="Times New Roman" w:hAnsi="Times New Roman"/>
                <w:color w:val="000000"/>
              </w:rPr>
              <w:t>F-SA-2B</w:t>
            </w:r>
          </w:p>
        </w:tc>
      </w:tr>
      <w:tr w:rsidR="007C29F1"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7C29F1" w:rsidRPr="00091FA6" w:rsidRDefault="0015118D" w:rsidP="00CE2E5B">
            <w:pPr>
              <w:spacing w:after="0" w:line="240" w:lineRule="auto"/>
              <w:rPr>
                <w:rFonts w:ascii="Times New Roman" w:eastAsia="Times New Roman" w:hAnsi="Times New Roman"/>
                <w:color w:val="000000"/>
              </w:rPr>
            </w:pPr>
            <w:r>
              <w:rPr>
                <w:rFonts w:ascii="Times New Roman" w:eastAsia="Times New Roman" w:hAnsi="Times New Roman"/>
                <w:color w:val="000000"/>
              </w:rPr>
              <w:t>Fundraiser Checks (that come</w:t>
            </w:r>
            <w:r w:rsidR="007C29F1" w:rsidRPr="00091FA6">
              <w:rPr>
                <w:rFonts w:ascii="Times New Roman" w:eastAsia="Times New Roman" w:hAnsi="Times New Roman"/>
                <w:color w:val="000000"/>
              </w:rPr>
              <w:t xml:space="preserve"> through the mail)</w:t>
            </w:r>
          </w:p>
        </w:tc>
        <w:tc>
          <w:tcPr>
            <w:tcW w:w="3510" w:type="dxa"/>
            <w:tcBorders>
              <w:top w:val="nil"/>
              <w:left w:val="nil"/>
              <w:bottom w:val="single" w:sz="4" w:space="0" w:color="auto"/>
              <w:right w:val="single" w:sz="4" w:space="0" w:color="auto"/>
            </w:tcBorders>
            <w:shd w:val="clear" w:color="auto" w:fill="auto"/>
            <w:noWrap/>
            <w:vAlign w:val="bottom"/>
            <w:hideMark/>
          </w:tcPr>
          <w:p w:rsidR="007C29F1" w:rsidRPr="00091FA6" w:rsidRDefault="007C29F1"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Multiple Receipt Form </w:t>
            </w:r>
            <w:r w:rsidR="00826CFA" w:rsidRPr="00CB1F11">
              <w:rPr>
                <w:rFonts w:ascii="Times New Roman" w:eastAsia="Times New Roman" w:hAnsi="Times New Roman"/>
                <w:color w:val="000000"/>
              </w:rPr>
              <w:t>F-SA-6</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7C29F1" w:rsidRPr="00091FA6" w:rsidRDefault="007C29F1" w:rsidP="00BB6978">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Fund</w:t>
            </w:r>
            <w:r w:rsidR="00BB6978">
              <w:rPr>
                <w:rFonts w:ascii="Times New Roman" w:eastAsia="Times New Roman" w:hAnsi="Times New Roman"/>
                <w:color w:val="000000"/>
              </w:rPr>
              <w:t>r</w:t>
            </w:r>
            <w:r w:rsidRPr="00091FA6">
              <w:rPr>
                <w:rFonts w:ascii="Times New Roman" w:eastAsia="Times New Roman" w:hAnsi="Times New Roman"/>
                <w:color w:val="000000"/>
              </w:rPr>
              <w:t xml:space="preserve">aiser W/S </w:t>
            </w:r>
            <w:r w:rsidR="00826CFA" w:rsidRPr="00CB1F11">
              <w:rPr>
                <w:rFonts w:ascii="Times New Roman" w:eastAsia="Times New Roman" w:hAnsi="Times New Roman"/>
                <w:color w:val="000000"/>
              </w:rPr>
              <w:t>F-SA-2B</w:t>
            </w:r>
          </w:p>
        </w:tc>
      </w:tr>
      <w:tr w:rsidR="00E21783"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tcPr>
          <w:p w:rsidR="00E21783" w:rsidRPr="00091FA6" w:rsidRDefault="008C55A2" w:rsidP="008C55A2">
            <w:pPr>
              <w:spacing w:after="0" w:line="240" w:lineRule="auto"/>
              <w:rPr>
                <w:rFonts w:ascii="Times New Roman" w:eastAsia="Times New Roman" w:hAnsi="Times New Roman"/>
                <w:color w:val="000000"/>
              </w:rPr>
            </w:pPr>
            <w:r>
              <w:rPr>
                <w:rFonts w:ascii="Times New Roman" w:eastAsia="Times New Roman" w:hAnsi="Times New Roman"/>
                <w:color w:val="000000"/>
              </w:rPr>
              <w:t>Sale of P</w:t>
            </w:r>
            <w:r w:rsidR="00E21783">
              <w:rPr>
                <w:rFonts w:ascii="Times New Roman" w:eastAsia="Times New Roman" w:hAnsi="Times New Roman"/>
                <w:color w:val="000000"/>
              </w:rPr>
              <w:t xml:space="preserve">urchased </w:t>
            </w:r>
            <w:r>
              <w:rPr>
                <w:rFonts w:ascii="Times New Roman" w:eastAsia="Times New Roman" w:hAnsi="Times New Roman"/>
                <w:color w:val="000000"/>
              </w:rPr>
              <w:t>M</w:t>
            </w:r>
            <w:r w:rsidR="00E21783">
              <w:rPr>
                <w:rFonts w:ascii="Times New Roman" w:eastAsia="Times New Roman" w:hAnsi="Times New Roman"/>
                <w:color w:val="000000"/>
              </w:rPr>
              <w:t>erchandise</w:t>
            </w:r>
          </w:p>
        </w:tc>
        <w:tc>
          <w:tcPr>
            <w:tcW w:w="3510" w:type="dxa"/>
            <w:tcBorders>
              <w:top w:val="nil"/>
              <w:left w:val="nil"/>
              <w:bottom w:val="single" w:sz="4" w:space="0" w:color="auto"/>
              <w:right w:val="single" w:sz="4" w:space="0" w:color="auto"/>
            </w:tcBorders>
            <w:shd w:val="clear" w:color="auto" w:fill="auto"/>
            <w:noWrap/>
            <w:vAlign w:val="bottom"/>
          </w:tcPr>
          <w:p w:rsidR="00E21783" w:rsidRPr="00091FA6" w:rsidRDefault="00E21783" w:rsidP="00206331">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Sales Collection Form </w:t>
            </w:r>
            <w:r w:rsidR="00826CFA" w:rsidRPr="00CB1F11">
              <w:rPr>
                <w:rFonts w:ascii="Times New Roman" w:eastAsia="Times New Roman" w:hAnsi="Times New Roman"/>
                <w:color w:val="000000"/>
              </w:rPr>
              <w:t>F-SA-17</w:t>
            </w:r>
          </w:p>
        </w:tc>
        <w:tc>
          <w:tcPr>
            <w:tcW w:w="2970" w:type="dxa"/>
            <w:gridSpan w:val="2"/>
            <w:tcBorders>
              <w:top w:val="nil"/>
              <w:left w:val="nil"/>
              <w:bottom w:val="single" w:sz="4" w:space="0" w:color="auto"/>
              <w:right w:val="single" w:sz="4" w:space="0" w:color="auto"/>
            </w:tcBorders>
            <w:shd w:val="clear" w:color="auto" w:fill="auto"/>
            <w:noWrap/>
            <w:vAlign w:val="bottom"/>
          </w:tcPr>
          <w:p w:rsidR="00E21783" w:rsidRPr="00091FA6" w:rsidRDefault="00E21783" w:rsidP="00BB6978">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Fund</w:t>
            </w:r>
            <w:r w:rsidR="00BB6978">
              <w:rPr>
                <w:rFonts w:ascii="Times New Roman" w:eastAsia="Times New Roman" w:hAnsi="Times New Roman"/>
                <w:color w:val="000000"/>
              </w:rPr>
              <w:t>r</w:t>
            </w:r>
            <w:r w:rsidRPr="00091FA6">
              <w:rPr>
                <w:rFonts w:ascii="Times New Roman" w:eastAsia="Times New Roman" w:hAnsi="Times New Roman"/>
                <w:color w:val="000000"/>
              </w:rPr>
              <w:t xml:space="preserve">aiser W/S </w:t>
            </w:r>
            <w:r w:rsidR="00826CFA" w:rsidRPr="00CB1F11">
              <w:rPr>
                <w:rFonts w:ascii="Times New Roman" w:eastAsia="Times New Roman" w:hAnsi="Times New Roman"/>
                <w:color w:val="000000"/>
              </w:rPr>
              <w:t>F-SA-2B</w:t>
            </w:r>
          </w:p>
        </w:tc>
      </w:tr>
      <w:tr w:rsidR="00E21783"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tcPr>
          <w:p w:rsidR="00E21783" w:rsidRPr="00091FA6" w:rsidRDefault="008C55A2" w:rsidP="008C55A2">
            <w:pPr>
              <w:spacing w:after="0" w:line="240" w:lineRule="auto"/>
              <w:rPr>
                <w:rFonts w:ascii="Times New Roman" w:eastAsia="Times New Roman" w:hAnsi="Times New Roman"/>
                <w:color w:val="000000"/>
              </w:rPr>
            </w:pPr>
            <w:r>
              <w:rPr>
                <w:rFonts w:ascii="Times New Roman" w:eastAsia="Times New Roman" w:hAnsi="Times New Roman"/>
                <w:color w:val="000000"/>
              </w:rPr>
              <w:t>Sale of D</w:t>
            </w:r>
            <w:r w:rsidR="00E21783">
              <w:rPr>
                <w:rFonts w:ascii="Times New Roman" w:eastAsia="Times New Roman" w:hAnsi="Times New Roman"/>
                <w:color w:val="000000"/>
              </w:rPr>
              <w:t xml:space="preserve">onated </w:t>
            </w:r>
            <w:r>
              <w:rPr>
                <w:rFonts w:ascii="Times New Roman" w:eastAsia="Times New Roman" w:hAnsi="Times New Roman"/>
                <w:color w:val="000000"/>
              </w:rPr>
              <w:t>I</w:t>
            </w:r>
            <w:r w:rsidR="00E21783">
              <w:rPr>
                <w:rFonts w:ascii="Times New Roman" w:eastAsia="Times New Roman" w:hAnsi="Times New Roman"/>
                <w:color w:val="000000"/>
              </w:rPr>
              <w:t>tems</w:t>
            </w:r>
          </w:p>
        </w:tc>
        <w:tc>
          <w:tcPr>
            <w:tcW w:w="3510" w:type="dxa"/>
            <w:tcBorders>
              <w:top w:val="nil"/>
              <w:left w:val="nil"/>
              <w:bottom w:val="single" w:sz="4" w:space="0" w:color="auto"/>
              <w:right w:val="single" w:sz="4" w:space="0" w:color="auto"/>
            </w:tcBorders>
            <w:shd w:val="clear" w:color="auto" w:fill="auto"/>
            <w:noWrap/>
            <w:vAlign w:val="bottom"/>
          </w:tcPr>
          <w:p w:rsidR="00E21783" w:rsidRPr="00091FA6" w:rsidRDefault="00E21783" w:rsidP="00CE2E5B">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Sales Collection Form </w:t>
            </w:r>
            <w:r w:rsidR="00826CFA" w:rsidRPr="00CB1F11">
              <w:rPr>
                <w:rFonts w:ascii="Times New Roman" w:eastAsia="Times New Roman" w:hAnsi="Times New Roman"/>
                <w:color w:val="000000"/>
              </w:rPr>
              <w:t>F-SA-17</w:t>
            </w:r>
          </w:p>
        </w:tc>
        <w:tc>
          <w:tcPr>
            <w:tcW w:w="2970" w:type="dxa"/>
            <w:gridSpan w:val="2"/>
            <w:tcBorders>
              <w:top w:val="nil"/>
              <w:left w:val="nil"/>
              <w:bottom w:val="single" w:sz="4" w:space="0" w:color="auto"/>
              <w:right w:val="single" w:sz="4" w:space="0" w:color="auto"/>
            </w:tcBorders>
            <w:shd w:val="clear" w:color="auto" w:fill="auto"/>
            <w:noWrap/>
            <w:vAlign w:val="bottom"/>
          </w:tcPr>
          <w:p w:rsidR="00E21783" w:rsidRPr="00091FA6" w:rsidRDefault="00E21783" w:rsidP="00BB6978">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Fund</w:t>
            </w:r>
            <w:r w:rsidR="00BB6978">
              <w:rPr>
                <w:rFonts w:ascii="Times New Roman" w:eastAsia="Times New Roman" w:hAnsi="Times New Roman"/>
                <w:color w:val="000000"/>
              </w:rPr>
              <w:t>ra</w:t>
            </w:r>
            <w:r w:rsidRPr="00091FA6">
              <w:rPr>
                <w:rFonts w:ascii="Times New Roman" w:eastAsia="Times New Roman" w:hAnsi="Times New Roman"/>
                <w:color w:val="000000"/>
              </w:rPr>
              <w:t xml:space="preserve">iser W/S </w:t>
            </w:r>
            <w:r w:rsidR="00826CFA" w:rsidRPr="00CB1F11">
              <w:rPr>
                <w:rFonts w:ascii="Times New Roman" w:eastAsia="Times New Roman" w:hAnsi="Times New Roman"/>
                <w:color w:val="000000"/>
              </w:rPr>
              <w:t>F-SA-2B</w:t>
            </w:r>
          </w:p>
        </w:tc>
      </w:tr>
      <w:tr w:rsidR="00E21783"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Fall Festivals</w:t>
            </w:r>
          </w:p>
        </w:tc>
        <w:tc>
          <w:tcPr>
            <w:tcW w:w="3510" w:type="dxa"/>
            <w:tcBorders>
              <w:top w:val="nil"/>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Report of Ticket Sales Form </w:t>
            </w:r>
            <w:r w:rsidRPr="00CB1F11">
              <w:rPr>
                <w:rFonts w:ascii="Times New Roman" w:eastAsia="Times New Roman" w:hAnsi="Times New Roman"/>
                <w:color w:val="000000"/>
              </w:rPr>
              <w:t>F-SA-1</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E21783" w:rsidRPr="00091FA6" w:rsidRDefault="00E21783" w:rsidP="00BB6978">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Fund</w:t>
            </w:r>
            <w:r w:rsidR="00BB6978">
              <w:rPr>
                <w:rFonts w:ascii="Times New Roman" w:eastAsia="Times New Roman" w:hAnsi="Times New Roman"/>
                <w:color w:val="000000"/>
              </w:rPr>
              <w:t>r</w:t>
            </w:r>
            <w:r w:rsidRPr="00091FA6">
              <w:rPr>
                <w:rFonts w:ascii="Times New Roman" w:eastAsia="Times New Roman" w:hAnsi="Times New Roman"/>
                <w:color w:val="000000"/>
              </w:rPr>
              <w:t xml:space="preserve">aiser W/S </w:t>
            </w:r>
            <w:r w:rsidR="00826CFA" w:rsidRPr="00BC0253">
              <w:rPr>
                <w:rFonts w:ascii="Times New Roman" w:eastAsia="Times New Roman" w:hAnsi="Times New Roman"/>
                <w:color w:val="000000"/>
              </w:rPr>
              <w:t>F-SA-2B</w:t>
            </w:r>
          </w:p>
        </w:tc>
      </w:tr>
      <w:tr w:rsidR="00E21783"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Prom/Dance (must be pre</w:t>
            </w:r>
            <w:r>
              <w:rPr>
                <w:rFonts w:ascii="Times New Roman" w:eastAsia="Times New Roman" w:hAnsi="Times New Roman"/>
                <w:color w:val="000000"/>
              </w:rPr>
              <w:t>-</w:t>
            </w:r>
            <w:r w:rsidRPr="00091FA6">
              <w:rPr>
                <w:rFonts w:ascii="Times New Roman" w:eastAsia="Times New Roman" w:hAnsi="Times New Roman"/>
                <w:color w:val="000000"/>
              </w:rPr>
              <w:t>numbered tickets)</w:t>
            </w:r>
          </w:p>
        </w:tc>
        <w:tc>
          <w:tcPr>
            <w:tcW w:w="3510" w:type="dxa"/>
            <w:tcBorders>
              <w:top w:val="nil"/>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Report of Ticket Sales Form </w:t>
            </w:r>
            <w:r w:rsidR="00826CFA" w:rsidRPr="00BC0253">
              <w:rPr>
                <w:rFonts w:ascii="Times New Roman" w:eastAsia="Times New Roman" w:hAnsi="Times New Roman"/>
                <w:color w:val="000000"/>
              </w:rPr>
              <w:t>F-SA-1</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E21783" w:rsidRPr="00091FA6" w:rsidRDefault="00E21783" w:rsidP="00BB6978">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Fund</w:t>
            </w:r>
            <w:r w:rsidR="00BB6978">
              <w:rPr>
                <w:rFonts w:ascii="Times New Roman" w:eastAsia="Times New Roman" w:hAnsi="Times New Roman"/>
                <w:color w:val="000000"/>
              </w:rPr>
              <w:t>r</w:t>
            </w:r>
            <w:r w:rsidRPr="00091FA6">
              <w:rPr>
                <w:rFonts w:ascii="Times New Roman" w:eastAsia="Times New Roman" w:hAnsi="Times New Roman"/>
                <w:color w:val="000000"/>
              </w:rPr>
              <w:t xml:space="preserve">aiser W/S </w:t>
            </w:r>
            <w:r w:rsidR="00826CFA" w:rsidRPr="00CB1F11">
              <w:rPr>
                <w:rFonts w:ascii="Times New Roman" w:eastAsia="Times New Roman" w:hAnsi="Times New Roman"/>
                <w:color w:val="000000"/>
              </w:rPr>
              <w:t>F-SA-2B</w:t>
            </w:r>
          </w:p>
        </w:tc>
      </w:tr>
      <w:tr w:rsidR="00E21783"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Gate Receipts</w:t>
            </w:r>
          </w:p>
        </w:tc>
        <w:tc>
          <w:tcPr>
            <w:tcW w:w="3510" w:type="dxa"/>
            <w:tcBorders>
              <w:top w:val="nil"/>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Report of Ticket Sales Form </w:t>
            </w:r>
            <w:r w:rsidR="00826CFA" w:rsidRPr="00BC0253">
              <w:rPr>
                <w:rFonts w:ascii="Times New Roman" w:eastAsia="Times New Roman" w:hAnsi="Times New Roman"/>
                <w:color w:val="000000"/>
              </w:rPr>
              <w:t>F-SA-1</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w:t>
            </w:r>
          </w:p>
        </w:tc>
      </w:tr>
      <w:tr w:rsidR="00E21783"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Season Tick</w:t>
            </w:r>
            <w:r>
              <w:rPr>
                <w:rFonts w:ascii="Times New Roman" w:eastAsia="Times New Roman" w:hAnsi="Times New Roman"/>
                <w:color w:val="000000"/>
              </w:rPr>
              <w:t>e</w:t>
            </w:r>
            <w:r w:rsidRPr="00091FA6">
              <w:rPr>
                <w:rFonts w:ascii="Times New Roman" w:eastAsia="Times New Roman" w:hAnsi="Times New Roman"/>
                <w:color w:val="000000"/>
              </w:rPr>
              <w:t>ts (must be pre-numbered tickets)</w:t>
            </w:r>
          </w:p>
        </w:tc>
        <w:tc>
          <w:tcPr>
            <w:tcW w:w="3510" w:type="dxa"/>
            <w:tcBorders>
              <w:top w:val="nil"/>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Report of Ticket Sales Form </w:t>
            </w:r>
            <w:r w:rsidR="00826CFA" w:rsidRPr="00F148F0">
              <w:rPr>
                <w:rFonts w:ascii="Times New Roman" w:eastAsia="Times New Roman" w:hAnsi="Times New Roman"/>
                <w:color w:val="000000"/>
              </w:rPr>
              <w:t>F-SA-1</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w:t>
            </w:r>
          </w:p>
        </w:tc>
      </w:tr>
      <w:tr w:rsidR="00E21783"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Assembly (collected at the door)</w:t>
            </w:r>
          </w:p>
        </w:tc>
        <w:tc>
          <w:tcPr>
            <w:tcW w:w="3510" w:type="dxa"/>
            <w:tcBorders>
              <w:top w:val="nil"/>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Report of Ticket Sales Form </w:t>
            </w:r>
            <w:r w:rsidR="00826CFA" w:rsidRPr="00F148F0">
              <w:rPr>
                <w:rFonts w:ascii="Times New Roman" w:eastAsia="Times New Roman" w:hAnsi="Times New Roman"/>
                <w:color w:val="000000"/>
              </w:rPr>
              <w:t>F-SA-1</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w:t>
            </w:r>
          </w:p>
        </w:tc>
      </w:tr>
      <w:tr w:rsidR="00E21783"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Concession/Snack Sales</w:t>
            </w:r>
          </w:p>
        </w:tc>
        <w:tc>
          <w:tcPr>
            <w:tcW w:w="3510" w:type="dxa"/>
            <w:tcBorders>
              <w:top w:val="nil"/>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Sales Collection Form </w:t>
            </w:r>
            <w:r w:rsidR="00826CFA" w:rsidRPr="00F148F0">
              <w:rPr>
                <w:rFonts w:ascii="Times New Roman" w:eastAsia="Times New Roman" w:hAnsi="Times New Roman"/>
                <w:color w:val="000000"/>
              </w:rPr>
              <w:t>F-SA-17</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Inventory Control WS </w:t>
            </w:r>
            <w:r w:rsidR="00826CFA" w:rsidRPr="00F148F0">
              <w:rPr>
                <w:rFonts w:ascii="Times New Roman" w:eastAsia="Times New Roman" w:hAnsi="Times New Roman"/>
                <w:color w:val="000000"/>
              </w:rPr>
              <w:t>F-SA-5</w:t>
            </w:r>
          </w:p>
        </w:tc>
      </w:tr>
      <w:tr w:rsidR="00E21783"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Pencil/Paper Machine</w:t>
            </w:r>
          </w:p>
        </w:tc>
        <w:tc>
          <w:tcPr>
            <w:tcW w:w="3510" w:type="dxa"/>
            <w:tcBorders>
              <w:top w:val="nil"/>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Sales Collection Form </w:t>
            </w:r>
            <w:r w:rsidR="00826CFA" w:rsidRPr="00F148F0">
              <w:rPr>
                <w:rFonts w:ascii="Times New Roman" w:eastAsia="Times New Roman" w:hAnsi="Times New Roman"/>
                <w:color w:val="000000"/>
              </w:rPr>
              <w:t>F-SA-17</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Inventory Control WS </w:t>
            </w:r>
            <w:r w:rsidR="00826CFA" w:rsidRPr="00F148F0">
              <w:rPr>
                <w:rFonts w:ascii="Times New Roman" w:eastAsia="Times New Roman" w:hAnsi="Times New Roman"/>
                <w:color w:val="000000"/>
              </w:rPr>
              <w:t>F-SA-5</w:t>
            </w:r>
          </w:p>
        </w:tc>
      </w:tr>
      <w:tr w:rsidR="00E21783" w:rsidRPr="00091FA6" w:rsidTr="00EC4EF2">
        <w:trPr>
          <w:trHeight w:val="300"/>
          <w:jc w:val="center"/>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Green House Sales</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Sales Collection Form </w:t>
            </w:r>
            <w:r w:rsidR="00826CFA" w:rsidRPr="00F148F0">
              <w:rPr>
                <w:rFonts w:ascii="Times New Roman" w:eastAsia="Times New Roman" w:hAnsi="Times New Roman"/>
                <w:color w:val="000000"/>
              </w:rPr>
              <w:t>F-SA-17</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Inventory Control WS </w:t>
            </w:r>
            <w:r w:rsidR="00826CFA" w:rsidRPr="00F148F0">
              <w:rPr>
                <w:rFonts w:ascii="Times New Roman" w:eastAsia="Times New Roman" w:hAnsi="Times New Roman"/>
                <w:color w:val="000000"/>
              </w:rPr>
              <w:t>F-SA-5</w:t>
            </w:r>
          </w:p>
        </w:tc>
      </w:tr>
      <w:tr w:rsidR="00E21783" w:rsidRPr="00091FA6" w:rsidTr="00EC4EF2">
        <w:trPr>
          <w:trHeight w:val="300"/>
          <w:jc w:val="center"/>
        </w:trPr>
        <w:tc>
          <w:tcPr>
            <w:tcW w:w="2985" w:type="dxa"/>
            <w:tcBorders>
              <w:top w:val="single" w:sz="4" w:space="0" w:color="auto"/>
            </w:tcBorders>
            <w:shd w:val="clear" w:color="auto" w:fill="auto"/>
            <w:noWrap/>
            <w:vAlign w:val="bottom"/>
          </w:tcPr>
          <w:p w:rsidR="00E21783" w:rsidRPr="00091FA6" w:rsidRDefault="00E21783" w:rsidP="00CE2E5B">
            <w:pPr>
              <w:spacing w:after="0" w:line="240" w:lineRule="auto"/>
              <w:rPr>
                <w:rFonts w:ascii="Times New Roman" w:eastAsia="Times New Roman" w:hAnsi="Times New Roman"/>
                <w:b/>
                <w:bCs/>
                <w:color w:val="000000"/>
              </w:rPr>
            </w:pPr>
          </w:p>
        </w:tc>
        <w:tc>
          <w:tcPr>
            <w:tcW w:w="3510" w:type="dxa"/>
            <w:tcBorders>
              <w:top w:val="single" w:sz="4" w:space="0" w:color="auto"/>
            </w:tcBorders>
            <w:shd w:val="clear" w:color="auto" w:fill="auto"/>
            <w:noWrap/>
            <w:vAlign w:val="bottom"/>
          </w:tcPr>
          <w:p w:rsidR="00E21783" w:rsidRPr="00091FA6" w:rsidRDefault="00E21783" w:rsidP="00CE2E5B">
            <w:pPr>
              <w:spacing w:after="0" w:line="240" w:lineRule="auto"/>
              <w:rPr>
                <w:rFonts w:ascii="Times New Roman" w:eastAsia="Times New Roman" w:hAnsi="Times New Roman"/>
                <w:b/>
                <w:bCs/>
                <w:color w:val="000000"/>
              </w:rPr>
            </w:pPr>
          </w:p>
        </w:tc>
        <w:tc>
          <w:tcPr>
            <w:tcW w:w="2970" w:type="dxa"/>
            <w:gridSpan w:val="2"/>
            <w:tcBorders>
              <w:top w:val="single" w:sz="4" w:space="0" w:color="auto"/>
            </w:tcBorders>
            <w:shd w:val="clear" w:color="auto" w:fill="auto"/>
            <w:noWrap/>
            <w:vAlign w:val="bottom"/>
          </w:tcPr>
          <w:p w:rsidR="00E21783" w:rsidRPr="00091FA6" w:rsidRDefault="00E21783" w:rsidP="00CE2E5B">
            <w:pPr>
              <w:spacing w:after="0" w:line="240" w:lineRule="auto"/>
              <w:rPr>
                <w:rFonts w:ascii="Times New Roman" w:eastAsia="Times New Roman" w:hAnsi="Times New Roman"/>
                <w:b/>
                <w:bCs/>
                <w:color w:val="000000"/>
              </w:rPr>
            </w:pPr>
          </w:p>
        </w:tc>
      </w:tr>
      <w:tr w:rsidR="00A52120" w:rsidRPr="00091FA6" w:rsidTr="008C55A2">
        <w:trPr>
          <w:trHeight w:val="300"/>
          <w:jc w:val="center"/>
        </w:trPr>
        <w:tc>
          <w:tcPr>
            <w:tcW w:w="2985" w:type="dxa"/>
            <w:shd w:val="clear" w:color="auto" w:fill="auto"/>
            <w:noWrap/>
            <w:vAlign w:val="bottom"/>
          </w:tcPr>
          <w:p w:rsidR="00A52120" w:rsidRPr="00091FA6" w:rsidRDefault="00A52120" w:rsidP="00CE2E5B">
            <w:pPr>
              <w:spacing w:after="0" w:line="240" w:lineRule="auto"/>
              <w:rPr>
                <w:rFonts w:ascii="Times New Roman" w:eastAsia="Times New Roman" w:hAnsi="Times New Roman"/>
                <w:b/>
                <w:bCs/>
                <w:color w:val="000000"/>
              </w:rPr>
            </w:pPr>
          </w:p>
        </w:tc>
        <w:tc>
          <w:tcPr>
            <w:tcW w:w="3510" w:type="dxa"/>
            <w:shd w:val="clear" w:color="auto" w:fill="auto"/>
            <w:noWrap/>
            <w:vAlign w:val="bottom"/>
          </w:tcPr>
          <w:p w:rsidR="00A52120" w:rsidRPr="00091FA6" w:rsidRDefault="00A52120" w:rsidP="00CE2E5B">
            <w:pPr>
              <w:spacing w:after="0" w:line="240" w:lineRule="auto"/>
              <w:rPr>
                <w:rFonts w:ascii="Times New Roman" w:eastAsia="Times New Roman" w:hAnsi="Times New Roman"/>
                <w:b/>
                <w:bCs/>
                <w:color w:val="000000"/>
              </w:rPr>
            </w:pPr>
          </w:p>
        </w:tc>
        <w:tc>
          <w:tcPr>
            <w:tcW w:w="2970" w:type="dxa"/>
            <w:gridSpan w:val="2"/>
            <w:shd w:val="clear" w:color="auto" w:fill="auto"/>
            <w:noWrap/>
            <w:vAlign w:val="bottom"/>
          </w:tcPr>
          <w:p w:rsidR="00A52120" w:rsidRPr="00091FA6" w:rsidRDefault="00A52120" w:rsidP="00CE2E5B">
            <w:pPr>
              <w:spacing w:after="0" w:line="240" w:lineRule="auto"/>
              <w:rPr>
                <w:rFonts w:ascii="Times New Roman" w:eastAsia="Times New Roman" w:hAnsi="Times New Roman"/>
                <w:b/>
                <w:bCs/>
                <w:color w:val="000000"/>
              </w:rPr>
            </w:pPr>
          </w:p>
        </w:tc>
      </w:tr>
      <w:tr w:rsidR="008C55A2" w:rsidRPr="00091FA6" w:rsidTr="008C55A2">
        <w:trPr>
          <w:trHeight w:val="300"/>
          <w:jc w:val="center"/>
        </w:trPr>
        <w:tc>
          <w:tcPr>
            <w:tcW w:w="2985" w:type="dxa"/>
            <w:shd w:val="clear" w:color="auto" w:fill="auto"/>
            <w:noWrap/>
            <w:vAlign w:val="bottom"/>
          </w:tcPr>
          <w:p w:rsidR="008C55A2" w:rsidRDefault="008C55A2" w:rsidP="00CE2E5B">
            <w:pPr>
              <w:spacing w:after="0" w:line="240" w:lineRule="auto"/>
              <w:rPr>
                <w:rFonts w:ascii="Times New Roman" w:eastAsia="Times New Roman" w:hAnsi="Times New Roman"/>
                <w:b/>
                <w:bCs/>
                <w:color w:val="000000"/>
              </w:rPr>
            </w:pPr>
          </w:p>
          <w:p w:rsidR="0015173A" w:rsidRDefault="0015173A" w:rsidP="00CE2E5B">
            <w:pPr>
              <w:spacing w:after="0" w:line="240" w:lineRule="auto"/>
              <w:rPr>
                <w:rFonts w:ascii="Times New Roman" w:eastAsia="Times New Roman" w:hAnsi="Times New Roman"/>
                <w:b/>
                <w:bCs/>
                <w:color w:val="000000"/>
              </w:rPr>
            </w:pPr>
          </w:p>
          <w:p w:rsidR="0015173A" w:rsidRPr="00091FA6" w:rsidRDefault="0015173A" w:rsidP="00CE2E5B">
            <w:pPr>
              <w:spacing w:after="0" w:line="240" w:lineRule="auto"/>
              <w:rPr>
                <w:rFonts w:ascii="Times New Roman" w:eastAsia="Times New Roman" w:hAnsi="Times New Roman"/>
                <w:b/>
                <w:bCs/>
                <w:color w:val="000000"/>
              </w:rPr>
            </w:pPr>
          </w:p>
        </w:tc>
        <w:tc>
          <w:tcPr>
            <w:tcW w:w="3510" w:type="dxa"/>
            <w:shd w:val="clear" w:color="auto" w:fill="auto"/>
            <w:noWrap/>
            <w:vAlign w:val="bottom"/>
          </w:tcPr>
          <w:p w:rsidR="008C55A2" w:rsidRPr="00091FA6" w:rsidRDefault="008C55A2" w:rsidP="00CE2E5B">
            <w:pPr>
              <w:spacing w:after="0" w:line="240" w:lineRule="auto"/>
              <w:rPr>
                <w:rFonts w:ascii="Times New Roman" w:eastAsia="Times New Roman" w:hAnsi="Times New Roman"/>
                <w:b/>
                <w:bCs/>
                <w:color w:val="000000"/>
              </w:rPr>
            </w:pPr>
          </w:p>
        </w:tc>
        <w:tc>
          <w:tcPr>
            <w:tcW w:w="2970" w:type="dxa"/>
            <w:gridSpan w:val="2"/>
            <w:shd w:val="clear" w:color="auto" w:fill="auto"/>
            <w:noWrap/>
            <w:vAlign w:val="bottom"/>
          </w:tcPr>
          <w:p w:rsidR="008C55A2" w:rsidRPr="00091FA6" w:rsidRDefault="008C55A2" w:rsidP="00CE2E5B">
            <w:pPr>
              <w:spacing w:after="0" w:line="240" w:lineRule="auto"/>
              <w:rPr>
                <w:rFonts w:ascii="Times New Roman" w:eastAsia="Times New Roman" w:hAnsi="Times New Roman"/>
                <w:b/>
                <w:bCs/>
                <w:color w:val="000000"/>
              </w:rPr>
            </w:pPr>
          </w:p>
        </w:tc>
      </w:tr>
      <w:tr w:rsidR="008C55A2" w:rsidRPr="00091FA6" w:rsidTr="008C55A2">
        <w:trPr>
          <w:trHeight w:val="300"/>
          <w:jc w:val="center"/>
        </w:trPr>
        <w:tc>
          <w:tcPr>
            <w:tcW w:w="2985" w:type="dxa"/>
            <w:shd w:val="clear" w:color="auto" w:fill="auto"/>
            <w:noWrap/>
            <w:vAlign w:val="bottom"/>
          </w:tcPr>
          <w:p w:rsidR="008C55A2" w:rsidRPr="00091FA6" w:rsidRDefault="008C55A2" w:rsidP="00CE2E5B">
            <w:pPr>
              <w:spacing w:after="0" w:line="240" w:lineRule="auto"/>
              <w:rPr>
                <w:rFonts w:ascii="Times New Roman" w:eastAsia="Times New Roman" w:hAnsi="Times New Roman"/>
                <w:b/>
                <w:bCs/>
                <w:color w:val="000000"/>
              </w:rPr>
            </w:pPr>
          </w:p>
        </w:tc>
        <w:tc>
          <w:tcPr>
            <w:tcW w:w="3510" w:type="dxa"/>
            <w:shd w:val="clear" w:color="auto" w:fill="auto"/>
            <w:noWrap/>
            <w:vAlign w:val="bottom"/>
          </w:tcPr>
          <w:p w:rsidR="008C55A2" w:rsidRPr="00091FA6" w:rsidRDefault="008C55A2" w:rsidP="00CE2E5B">
            <w:pPr>
              <w:spacing w:after="0" w:line="240" w:lineRule="auto"/>
              <w:rPr>
                <w:rFonts w:ascii="Times New Roman" w:eastAsia="Times New Roman" w:hAnsi="Times New Roman"/>
                <w:b/>
                <w:bCs/>
                <w:color w:val="000000"/>
              </w:rPr>
            </w:pPr>
          </w:p>
        </w:tc>
        <w:tc>
          <w:tcPr>
            <w:tcW w:w="2970" w:type="dxa"/>
            <w:gridSpan w:val="2"/>
            <w:shd w:val="clear" w:color="auto" w:fill="auto"/>
            <w:noWrap/>
            <w:vAlign w:val="bottom"/>
          </w:tcPr>
          <w:p w:rsidR="008C55A2" w:rsidRPr="00091FA6" w:rsidRDefault="008C55A2" w:rsidP="00CE2E5B">
            <w:pPr>
              <w:spacing w:after="0" w:line="240" w:lineRule="auto"/>
              <w:rPr>
                <w:rFonts w:ascii="Times New Roman" w:eastAsia="Times New Roman" w:hAnsi="Times New Roman"/>
                <w:b/>
                <w:bCs/>
                <w:color w:val="000000"/>
              </w:rPr>
            </w:pPr>
          </w:p>
        </w:tc>
      </w:tr>
      <w:tr w:rsidR="00E21783" w:rsidRPr="00091FA6" w:rsidTr="0015173A">
        <w:trPr>
          <w:trHeight w:val="300"/>
          <w:jc w:val="center"/>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83" w:rsidRPr="00091FA6" w:rsidRDefault="008C55A2" w:rsidP="00CE2E5B">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Description of Fundr</w:t>
            </w:r>
            <w:r w:rsidR="00E21783" w:rsidRPr="00091FA6">
              <w:rPr>
                <w:rFonts w:ascii="Times New Roman" w:eastAsia="Times New Roman" w:hAnsi="Times New Roman"/>
                <w:b/>
                <w:bCs/>
                <w:color w:val="000000"/>
              </w:rPr>
              <w:t>aiser or Collection of Funds</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b/>
                <w:bCs/>
                <w:color w:val="000000"/>
              </w:rPr>
            </w:pPr>
            <w:r w:rsidRPr="00091FA6">
              <w:rPr>
                <w:rFonts w:ascii="Times New Roman" w:eastAsia="Times New Roman" w:hAnsi="Times New Roman"/>
                <w:b/>
                <w:bCs/>
                <w:color w:val="000000"/>
              </w:rPr>
              <w:t>*Form Required</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b/>
                <w:bCs/>
                <w:color w:val="000000"/>
              </w:rPr>
            </w:pPr>
            <w:r w:rsidRPr="00091FA6">
              <w:rPr>
                <w:rFonts w:ascii="Times New Roman" w:eastAsia="Times New Roman" w:hAnsi="Times New Roman"/>
                <w:b/>
                <w:bCs/>
                <w:color w:val="000000"/>
              </w:rPr>
              <w:t>**Additional Form Required</w:t>
            </w:r>
          </w:p>
        </w:tc>
      </w:tr>
      <w:tr w:rsidR="00E21783"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School Store/Bookstore</w:t>
            </w:r>
          </w:p>
        </w:tc>
        <w:tc>
          <w:tcPr>
            <w:tcW w:w="3510" w:type="dxa"/>
            <w:tcBorders>
              <w:top w:val="nil"/>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Sales Collection Form </w:t>
            </w:r>
            <w:r w:rsidR="00826CFA" w:rsidRPr="00F148F0">
              <w:rPr>
                <w:rFonts w:ascii="Times New Roman" w:eastAsia="Times New Roman" w:hAnsi="Times New Roman"/>
                <w:color w:val="000000"/>
              </w:rPr>
              <w:t>F-SA-17</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Inventory Control WS </w:t>
            </w:r>
            <w:r w:rsidR="00826CFA" w:rsidRPr="00F148F0">
              <w:rPr>
                <w:rFonts w:ascii="Times New Roman" w:eastAsia="Times New Roman" w:hAnsi="Times New Roman"/>
                <w:color w:val="000000"/>
              </w:rPr>
              <w:t>F-SA-5</w:t>
            </w:r>
          </w:p>
        </w:tc>
      </w:tr>
      <w:tr w:rsidR="00E21783"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Vending Machine Collections (not full service)</w:t>
            </w:r>
          </w:p>
        </w:tc>
        <w:tc>
          <w:tcPr>
            <w:tcW w:w="3510" w:type="dxa"/>
            <w:tcBorders>
              <w:top w:val="nil"/>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Sales Collection Form </w:t>
            </w:r>
            <w:r w:rsidR="00826CFA" w:rsidRPr="00F148F0">
              <w:rPr>
                <w:rFonts w:ascii="Times New Roman" w:eastAsia="Times New Roman" w:hAnsi="Times New Roman"/>
                <w:color w:val="000000"/>
              </w:rPr>
              <w:t>F-SA-17</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Inventory Control WS </w:t>
            </w:r>
            <w:r w:rsidR="00826CFA" w:rsidRPr="00F148F0">
              <w:rPr>
                <w:rFonts w:ascii="Times New Roman" w:eastAsia="Times New Roman" w:hAnsi="Times New Roman"/>
                <w:color w:val="000000"/>
              </w:rPr>
              <w:t>F-SA-5</w:t>
            </w:r>
          </w:p>
        </w:tc>
      </w:tr>
      <w:tr w:rsidR="00E21783"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Program Sales (at ballgames)</w:t>
            </w:r>
          </w:p>
        </w:tc>
        <w:tc>
          <w:tcPr>
            <w:tcW w:w="3510" w:type="dxa"/>
            <w:tcBorders>
              <w:top w:val="nil"/>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Sales Collection Form </w:t>
            </w:r>
            <w:r w:rsidR="00826CFA" w:rsidRPr="00F148F0">
              <w:rPr>
                <w:rFonts w:ascii="Times New Roman" w:eastAsia="Times New Roman" w:hAnsi="Times New Roman"/>
                <w:color w:val="000000"/>
              </w:rPr>
              <w:t>F-SA-17</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Inventory Control WS </w:t>
            </w:r>
            <w:r w:rsidR="00826CFA" w:rsidRPr="00F148F0">
              <w:rPr>
                <w:rFonts w:ascii="Times New Roman" w:eastAsia="Times New Roman" w:hAnsi="Times New Roman"/>
                <w:color w:val="000000"/>
              </w:rPr>
              <w:t>F-SA-5</w:t>
            </w:r>
          </w:p>
        </w:tc>
      </w:tr>
      <w:tr w:rsidR="00E21783"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T-Shirt/Clothing Sales (at ballgames)</w:t>
            </w:r>
          </w:p>
        </w:tc>
        <w:tc>
          <w:tcPr>
            <w:tcW w:w="3510" w:type="dxa"/>
            <w:tcBorders>
              <w:top w:val="nil"/>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Sales Collection Form </w:t>
            </w:r>
            <w:r w:rsidR="00826CFA" w:rsidRPr="00F148F0">
              <w:rPr>
                <w:rFonts w:ascii="Times New Roman" w:eastAsia="Times New Roman" w:hAnsi="Times New Roman"/>
                <w:color w:val="000000"/>
              </w:rPr>
              <w:t>F-SA-17</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Inventory Control WS </w:t>
            </w:r>
            <w:r w:rsidR="00826CFA" w:rsidRPr="00F148F0">
              <w:rPr>
                <w:rFonts w:ascii="Times New Roman" w:eastAsia="Times New Roman" w:hAnsi="Times New Roman"/>
                <w:color w:val="000000"/>
              </w:rPr>
              <w:t>F-SA-5</w:t>
            </w:r>
          </w:p>
        </w:tc>
      </w:tr>
      <w:tr w:rsidR="00E21783" w:rsidRPr="00091FA6" w:rsidTr="00EC4EF2">
        <w:trPr>
          <w:trHeight w:val="300"/>
          <w:jc w:val="center"/>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Ice Cream, Slush Puppy, Popcorn Sales</w:t>
            </w:r>
          </w:p>
        </w:tc>
        <w:tc>
          <w:tcPr>
            <w:tcW w:w="3510" w:type="dxa"/>
            <w:tcBorders>
              <w:top w:val="nil"/>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Sales Collection Form </w:t>
            </w:r>
            <w:r w:rsidRPr="00F148F0">
              <w:rPr>
                <w:rFonts w:ascii="Times New Roman" w:eastAsia="Times New Roman" w:hAnsi="Times New Roman"/>
                <w:color w:val="000000"/>
              </w:rPr>
              <w:t>F-SA-17</w:t>
            </w:r>
          </w:p>
        </w:tc>
        <w:tc>
          <w:tcPr>
            <w:tcW w:w="2970" w:type="dxa"/>
            <w:gridSpan w:val="2"/>
            <w:tcBorders>
              <w:top w:val="nil"/>
              <w:left w:val="nil"/>
              <w:bottom w:val="single" w:sz="4" w:space="0" w:color="auto"/>
              <w:right w:val="single" w:sz="4" w:space="0" w:color="auto"/>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Inventory Control WS </w:t>
            </w:r>
            <w:r w:rsidRPr="00F148F0">
              <w:rPr>
                <w:rFonts w:ascii="Times New Roman" w:eastAsia="Times New Roman" w:hAnsi="Times New Roman"/>
                <w:color w:val="000000"/>
              </w:rPr>
              <w:t>F-SA-5</w:t>
            </w:r>
          </w:p>
        </w:tc>
      </w:tr>
      <w:tr w:rsidR="00E21783" w:rsidRPr="00091FA6" w:rsidTr="00EC4EF2">
        <w:trPr>
          <w:trHeight w:val="300"/>
          <w:jc w:val="center"/>
        </w:trPr>
        <w:tc>
          <w:tcPr>
            <w:tcW w:w="2985" w:type="dxa"/>
            <w:tcBorders>
              <w:top w:val="nil"/>
              <w:left w:val="nil"/>
              <w:bottom w:val="nil"/>
              <w:right w:val="nil"/>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p>
        </w:tc>
        <w:tc>
          <w:tcPr>
            <w:tcW w:w="3510" w:type="dxa"/>
            <w:tcBorders>
              <w:top w:val="nil"/>
              <w:left w:val="nil"/>
              <w:bottom w:val="nil"/>
              <w:right w:val="nil"/>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p>
        </w:tc>
        <w:tc>
          <w:tcPr>
            <w:tcW w:w="2970" w:type="dxa"/>
            <w:gridSpan w:val="2"/>
            <w:tcBorders>
              <w:top w:val="nil"/>
              <w:left w:val="nil"/>
              <w:bottom w:val="nil"/>
              <w:right w:val="nil"/>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p>
        </w:tc>
      </w:tr>
      <w:tr w:rsidR="00E21783" w:rsidRPr="00091FA6" w:rsidTr="00EC4EF2">
        <w:trPr>
          <w:trHeight w:val="300"/>
          <w:jc w:val="center"/>
        </w:trPr>
        <w:tc>
          <w:tcPr>
            <w:tcW w:w="9465" w:type="dxa"/>
            <w:gridSpan w:val="4"/>
            <w:tcBorders>
              <w:top w:val="nil"/>
              <w:left w:val="nil"/>
              <w:bottom w:val="nil"/>
              <w:right w:val="nil"/>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p>
        </w:tc>
      </w:tr>
      <w:tr w:rsidR="00E21783" w:rsidRPr="00091FA6" w:rsidTr="00EC4EF2">
        <w:trPr>
          <w:trHeight w:val="300"/>
          <w:jc w:val="center"/>
        </w:trPr>
        <w:tc>
          <w:tcPr>
            <w:tcW w:w="7860" w:type="dxa"/>
            <w:gridSpan w:val="3"/>
            <w:tcBorders>
              <w:top w:val="nil"/>
              <w:left w:val="nil"/>
              <w:bottom w:val="nil"/>
              <w:right w:val="nil"/>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*These Forms required at the time the money is collected</w:t>
            </w:r>
          </w:p>
        </w:tc>
        <w:tc>
          <w:tcPr>
            <w:tcW w:w="1605" w:type="dxa"/>
            <w:tcBorders>
              <w:top w:val="nil"/>
              <w:left w:val="nil"/>
              <w:bottom w:val="nil"/>
              <w:right w:val="nil"/>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p>
        </w:tc>
      </w:tr>
      <w:tr w:rsidR="00E21783" w:rsidRPr="00091FA6" w:rsidTr="00EC4EF2">
        <w:trPr>
          <w:trHeight w:val="300"/>
          <w:jc w:val="center"/>
        </w:trPr>
        <w:tc>
          <w:tcPr>
            <w:tcW w:w="9465" w:type="dxa"/>
            <w:gridSpan w:val="4"/>
            <w:tcBorders>
              <w:top w:val="nil"/>
              <w:left w:val="nil"/>
              <w:bottom w:val="nil"/>
              <w:right w:val="nil"/>
            </w:tcBorders>
            <w:shd w:val="clear" w:color="auto" w:fill="auto"/>
            <w:noWrap/>
            <w:vAlign w:val="bottom"/>
            <w:hideMark/>
          </w:tcPr>
          <w:p w:rsidR="00E21783" w:rsidRPr="00091FA6" w:rsidRDefault="00E21783" w:rsidP="00BB6978">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**Fund</w:t>
            </w:r>
            <w:r w:rsidR="00BB6978">
              <w:rPr>
                <w:rFonts w:ascii="Times New Roman" w:eastAsia="Times New Roman" w:hAnsi="Times New Roman"/>
                <w:color w:val="000000"/>
              </w:rPr>
              <w:t>r</w:t>
            </w:r>
            <w:r w:rsidRPr="00091FA6">
              <w:rPr>
                <w:rFonts w:ascii="Times New Roman" w:eastAsia="Times New Roman" w:hAnsi="Times New Roman"/>
                <w:color w:val="000000"/>
              </w:rPr>
              <w:t xml:space="preserve">aiser Worksheet Form </w:t>
            </w:r>
            <w:r w:rsidRPr="00F148F0">
              <w:rPr>
                <w:rFonts w:ascii="Times New Roman" w:eastAsia="Times New Roman" w:hAnsi="Times New Roman"/>
                <w:color w:val="000000"/>
              </w:rPr>
              <w:t>F-SA-2B</w:t>
            </w:r>
            <w:r w:rsidRPr="00091FA6">
              <w:rPr>
                <w:rFonts w:ascii="Times New Roman" w:eastAsia="Times New Roman" w:hAnsi="Times New Roman"/>
                <w:color w:val="000000"/>
              </w:rPr>
              <w:t xml:space="preserve"> du</w:t>
            </w:r>
            <w:r w:rsidR="008C55A2">
              <w:rPr>
                <w:rFonts w:ascii="Times New Roman" w:eastAsia="Times New Roman" w:hAnsi="Times New Roman"/>
                <w:color w:val="000000"/>
              </w:rPr>
              <w:t>e at the completion of the fund</w:t>
            </w:r>
            <w:r w:rsidRPr="00091FA6">
              <w:rPr>
                <w:rFonts w:ascii="Times New Roman" w:eastAsia="Times New Roman" w:hAnsi="Times New Roman"/>
                <w:color w:val="000000"/>
              </w:rPr>
              <w:t>raiser event</w:t>
            </w:r>
          </w:p>
        </w:tc>
      </w:tr>
      <w:tr w:rsidR="00E21783" w:rsidRPr="00091FA6" w:rsidTr="00EC4EF2">
        <w:trPr>
          <w:trHeight w:val="300"/>
          <w:jc w:val="center"/>
        </w:trPr>
        <w:tc>
          <w:tcPr>
            <w:tcW w:w="7860" w:type="dxa"/>
            <w:gridSpan w:val="3"/>
            <w:tcBorders>
              <w:top w:val="nil"/>
              <w:left w:val="nil"/>
              <w:bottom w:val="nil"/>
              <w:right w:val="nil"/>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r w:rsidRPr="00091FA6">
              <w:rPr>
                <w:rFonts w:ascii="Times New Roman" w:eastAsia="Times New Roman" w:hAnsi="Times New Roman"/>
                <w:color w:val="000000"/>
              </w:rPr>
              <w:t xml:space="preserve">**Inventory Control Worksheet </w:t>
            </w:r>
            <w:r w:rsidRPr="00F148F0">
              <w:rPr>
                <w:rFonts w:ascii="Times New Roman" w:eastAsia="Times New Roman" w:hAnsi="Times New Roman"/>
                <w:color w:val="000000"/>
              </w:rPr>
              <w:t>F-SA-5</w:t>
            </w:r>
            <w:r w:rsidRPr="00091FA6">
              <w:rPr>
                <w:rFonts w:ascii="Times New Roman" w:eastAsia="Times New Roman" w:hAnsi="Times New Roman"/>
                <w:color w:val="000000"/>
              </w:rPr>
              <w:t xml:space="preserve"> due monthly</w:t>
            </w:r>
          </w:p>
        </w:tc>
        <w:tc>
          <w:tcPr>
            <w:tcW w:w="1605" w:type="dxa"/>
            <w:tcBorders>
              <w:top w:val="nil"/>
              <w:left w:val="nil"/>
              <w:bottom w:val="nil"/>
              <w:right w:val="nil"/>
            </w:tcBorders>
            <w:shd w:val="clear" w:color="auto" w:fill="auto"/>
            <w:noWrap/>
            <w:vAlign w:val="bottom"/>
            <w:hideMark/>
          </w:tcPr>
          <w:p w:rsidR="00E21783" w:rsidRPr="00091FA6" w:rsidRDefault="00E21783" w:rsidP="00CE2E5B">
            <w:pPr>
              <w:spacing w:after="0" w:line="240" w:lineRule="auto"/>
              <w:rPr>
                <w:rFonts w:ascii="Times New Roman" w:eastAsia="Times New Roman" w:hAnsi="Times New Roman"/>
                <w:color w:val="000000"/>
              </w:rPr>
            </w:pPr>
          </w:p>
        </w:tc>
      </w:tr>
    </w:tbl>
    <w:p w:rsidR="007C29F1" w:rsidRPr="00091FA6" w:rsidRDefault="007C29F1" w:rsidP="007C29F1">
      <w:pPr>
        <w:rPr>
          <w:rFonts w:ascii="Times New Roman" w:hAnsi="Times New Roman"/>
        </w:rPr>
      </w:pPr>
    </w:p>
    <w:p w:rsidR="007C29F1" w:rsidRDefault="007C29F1" w:rsidP="007C29F1">
      <w:pPr>
        <w:rPr>
          <w:rFonts w:ascii="Times New Roman" w:hAnsi="Times New Roman"/>
        </w:rPr>
      </w:pPr>
    </w:p>
    <w:p w:rsidR="007C29F1" w:rsidRDefault="007C29F1" w:rsidP="007C29F1">
      <w:pPr>
        <w:rPr>
          <w:rFonts w:ascii="Times New Roman" w:hAnsi="Times New Roman"/>
        </w:rPr>
      </w:pPr>
    </w:p>
    <w:p w:rsidR="007C29F1" w:rsidRDefault="007C29F1" w:rsidP="007C29F1">
      <w:pPr>
        <w:rPr>
          <w:rFonts w:ascii="Times New Roman" w:hAnsi="Times New Roman"/>
        </w:rPr>
      </w:pPr>
    </w:p>
    <w:p w:rsidR="007C29F1" w:rsidRDefault="007C29F1" w:rsidP="007C29F1">
      <w:pPr>
        <w:rPr>
          <w:rFonts w:ascii="Times New Roman" w:hAnsi="Times New Roman"/>
        </w:rPr>
      </w:pPr>
    </w:p>
    <w:p w:rsidR="00C44EE3" w:rsidRDefault="00C44EE3" w:rsidP="007C29F1">
      <w:pPr>
        <w:rPr>
          <w:rFonts w:ascii="Times New Roman" w:hAnsi="Times New Roman"/>
        </w:rPr>
      </w:pPr>
    </w:p>
    <w:p w:rsidR="007C29F1" w:rsidRDefault="007C29F1" w:rsidP="007C29F1">
      <w:pPr>
        <w:rPr>
          <w:rFonts w:ascii="Times New Roman" w:hAnsi="Times New Roman"/>
        </w:rPr>
      </w:pPr>
    </w:p>
    <w:p w:rsidR="007C29F1" w:rsidRDefault="007C29F1" w:rsidP="007C29F1">
      <w:pPr>
        <w:rPr>
          <w:rFonts w:ascii="Times New Roman" w:hAnsi="Times New Roman"/>
        </w:rPr>
      </w:pPr>
    </w:p>
    <w:p w:rsidR="007C29F1" w:rsidRDefault="007C29F1" w:rsidP="007C29F1">
      <w:pPr>
        <w:rPr>
          <w:rFonts w:ascii="Times New Roman" w:hAnsi="Times New Roman"/>
        </w:rPr>
      </w:pPr>
    </w:p>
    <w:p w:rsidR="007C29F1" w:rsidRDefault="007C29F1" w:rsidP="007C29F1">
      <w:pPr>
        <w:rPr>
          <w:rFonts w:ascii="Times New Roman" w:hAnsi="Times New Roman"/>
        </w:rPr>
      </w:pPr>
    </w:p>
    <w:p w:rsidR="007C29F1" w:rsidRDefault="007C29F1" w:rsidP="007C29F1">
      <w:pPr>
        <w:rPr>
          <w:rFonts w:ascii="Times New Roman" w:hAnsi="Times New Roman"/>
        </w:rPr>
      </w:pPr>
    </w:p>
    <w:p w:rsidR="007C29F1" w:rsidRDefault="007C29F1" w:rsidP="007C29F1">
      <w:pPr>
        <w:pStyle w:val="NoSpacing"/>
      </w:pPr>
    </w:p>
    <w:p w:rsidR="007C29F1" w:rsidRDefault="007C29F1" w:rsidP="007C29F1">
      <w:pPr>
        <w:pStyle w:val="NoSpacing"/>
      </w:pPr>
    </w:p>
    <w:p w:rsidR="007C29F1" w:rsidRDefault="007C29F1" w:rsidP="007C29F1">
      <w:pPr>
        <w:pStyle w:val="NoSpacing"/>
      </w:pPr>
    </w:p>
    <w:p w:rsidR="007C29F1" w:rsidRDefault="007C29F1" w:rsidP="007C29F1"/>
    <w:p w:rsidR="007C29F1" w:rsidRDefault="007C29F1" w:rsidP="007C29F1"/>
    <w:p w:rsidR="007606AC" w:rsidRDefault="007606AC" w:rsidP="007C29F1"/>
    <w:p w:rsidR="007C29F1" w:rsidRDefault="007C29F1" w:rsidP="007C29F1">
      <w:pPr>
        <w:pStyle w:val="NoSpacing"/>
      </w:pPr>
    </w:p>
    <w:p w:rsidR="00CE2E5B" w:rsidRDefault="00CE2E5B" w:rsidP="00CE2E5B">
      <w:bookmarkStart w:id="101" w:name="_Toc324760636"/>
    </w:p>
    <w:p w:rsidR="007C29F1" w:rsidRPr="00615A27" w:rsidRDefault="007C29F1" w:rsidP="007C29F1">
      <w:pPr>
        <w:pStyle w:val="Heading1"/>
        <w:jc w:val="center"/>
        <w:rPr>
          <w:rFonts w:ascii="Times New Roman" w:hAnsi="Times New Roman"/>
          <w:color w:val="auto"/>
        </w:rPr>
      </w:pPr>
      <w:bookmarkStart w:id="102" w:name="_Appendix_C"/>
      <w:bookmarkStart w:id="103" w:name="_Toc346613635"/>
      <w:bookmarkEnd w:id="102"/>
      <w:r w:rsidRPr="00615A27">
        <w:rPr>
          <w:rFonts w:ascii="Times New Roman" w:hAnsi="Times New Roman"/>
          <w:color w:val="auto"/>
        </w:rPr>
        <w:t>Appendix C</w:t>
      </w:r>
      <w:bookmarkEnd w:id="101"/>
      <w:r w:rsidR="0087600E">
        <w:rPr>
          <w:rFonts w:ascii="Times New Roman" w:hAnsi="Times New Roman"/>
          <w:color w:val="auto"/>
        </w:rPr>
        <w:t xml:space="preserve"> </w:t>
      </w:r>
      <w:r w:rsidR="00322FD0">
        <w:rPr>
          <w:rFonts w:ascii="Times New Roman" w:hAnsi="Times New Roman"/>
          <w:color w:val="auto"/>
        </w:rPr>
        <w:t xml:space="preserve">- </w:t>
      </w:r>
      <w:r w:rsidR="0087600E">
        <w:rPr>
          <w:rFonts w:ascii="Times New Roman" w:hAnsi="Times New Roman"/>
          <w:color w:val="auto"/>
        </w:rPr>
        <w:t>External Support/Booster Organization Resources</w:t>
      </w:r>
      <w:bookmarkEnd w:id="103"/>
    </w:p>
    <w:p w:rsidR="007C29F1" w:rsidRDefault="007C29F1" w:rsidP="007C29F1">
      <w:pPr>
        <w:autoSpaceDE w:val="0"/>
        <w:autoSpaceDN w:val="0"/>
        <w:adjustRightInd w:val="0"/>
        <w:spacing w:after="0" w:line="240" w:lineRule="auto"/>
        <w:jc w:val="center"/>
        <w:rPr>
          <w:rFonts w:ascii="Times New Roman" w:hAnsi="Times New Roman"/>
          <w:b/>
          <w:bCs/>
          <w:color w:val="000000"/>
          <w:sz w:val="26"/>
          <w:szCs w:val="26"/>
        </w:rPr>
      </w:pPr>
    </w:p>
    <w:p w:rsidR="007C29F1" w:rsidRDefault="0087600E" w:rsidP="007C29F1">
      <w:pPr>
        <w:autoSpaceDE w:val="0"/>
        <w:autoSpaceDN w:val="0"/>
        <w:adjustRightInd w:val="0"/>
        <w:spacing w:after="0" w:line="240" w:lineRule="auto"/>
        <w:rPr>
          <w:rFonts w:ascii="Times New Roman" w:hAnsi="Times New Roman"/>
          <w:b/>
          <w:bCs/>
          <w:color w:val="000000"/>
          <w:sz w:val="26"/>
          <w:szCs w:val="26"/>
        </w:rPr>
      </w:pPr>
      <w:r>
        <w:rPr>
          <w:rFonts w:ascii="Times New Roman" w:hAnsi="Times New Roman"/>
          <w:b/>
          <w:bCs/>
          <w:color w:val="000000"/>
          <w:sz w:val="26"/>
          <w:szCs w:val="26"/>
        </w:rPr>
        <w:t xml:space="preserve"> </w:t>
      </w:r>
      <w:r w:rsidR="007C29F1">
        <w:rPr>
          <w:rFonts w:ascii="Times New Roman" w:hAnsi="Times New Roman"/>
          <w:b/>
          <w:bCs/>
          <w:color w:val="000000"/>
          <w:sz w:val="26"/>
          <w:szCs w:val="26"/>
        </w:rPr>
        <w:t>Life Cycle of a Public Charity</w:t>
      </w:r>
    </w:p>
    <w:p w:rsidR="007C29F1" w:rsidRDefault="007C29F1" w:rsidP="007C29F1">
      <w:pPr>
        <w:autoSpaceDE w:val="0"/>
        <w:autoSpaceDN w:val="0"/>
        <w:adjustRightInd w:val="0"/>
        <w:spacing w:after="0" w:line="240" w:lineRule="auto"/>
        <w:rPr>
          <w:rFonts w:ascii="Times New Roman" w:hAnsi="Times New Roman"/>
          <w:b/>
          <w:bCs/>
          <w:color w:val="000000"/>
          <w:sz w:val="26"/>
          <w:szCs w:val="26"/>
        </w:rPr>
      </w:pPr>
    </w:p>
    <w:p w:rsidR="007C29F1" w:rsidRDefault="007C29F1" w:rsidP="007C29F1">
      <w:pPr>
        <w:autoSpaceDE w:val="0"/>
        <w:autoSpaceDN w:val="0"/>
        <w:adjustRightInd w:val="0"/>
        <w:spacing w:after="0" w:line="240" w:lineRule="auto"/>
        <w:rPr>
          <w:rFonts w:ascii="Times New Roman" w:hAnsi="Times New Roman"/>
          <w:i/>
          <w:iCs/>
          <w:color w:val="000000"/>
        </w:rPr>
      </w:pPr>
      <w:r>
        <w:rPr>
          <w:rFonts w:ascii="Times New Roman" w:hAnsi="Times New Roman"/>
          <w:i/>
          <w:iCs/>
          <w:color w:val="000000"/>
        </w:rPr>
        <w:t xml:space="preserve">The following excerpts </w:t>
      </w:r>
      <w:r w:rsidR="0015118D">
        <w:rPr>
          <w:rFonts w:ascii="Times New Roman" w:hAnsi="Times New Roman"/>
          <w:i/>
          <w:iCs/>
          <w:color w:val="000000"/>
        </w:rPr>
        <w:t>have been copied</w:t>
      </w:r>
      <w:r>
        <w:rPr>
          <w:rFonts w:ascii="Times New Roman" w:hAnsi="Times New Roman"/>
          <w:i/>
          <w:iCs/>
          <w:color w:val="000000"/>
        </w:rPr>
        <w:t xml:space="preserve"> from the IRS website. The information documented below is</w:t>
      </w:r>
    </w:p>
    <w:p w:rsidR="007C29F1" w:rsidRDefault="007C29F1" w:rsidP="007C29F1">
      <w:pPr>
        <w:autoSpaceDE w:val="0"/>
        <w:autoSpaceDN w:val="0"/>
        <w:adjustRightInd w:val="0"/>
        <w:spacing w:after="0" w:line="240" w:lineRule="auto"/>
        <w:rPr>
          <w:rFonts w:ascii="Times New Roman" w:hAnsi="Times New Roman"/>
          <w:i/>
          <w:iCs/>
          <w:color w:val="000000"/>
        </w:rPr>
      </w:pPr>
      <w:r>
        <w:rPr>
          <w:rFonts w:ascii="Times New Roman" w:hAnsi="Times New Roman"/>
          <w:i/>
          <w:iCs/>
          <w:color w:val="000000"/>
        </w:rPr>
        <w:t>subject to change by the IRS. Therefore, for the most up-to-date version of this information, please go to</w:t>
      </w:r>
    </w:p>
    <w:p w:rsidR="007C29F1" w:rsidRPr="0015118D" w:rsidRDefault="0015118D" w:rsidP="007C29F1">
      <w:pPr>
        <w:autoSpaceDE w:val="0"/>
        <w:autoSpaceDN w:val="0"/>
        <w:adjustRightInd w:val="0"/>
        <w:spacing w:after="0" w:line="240" w:lineRule="auto"/>
        <w:rPr>
          <w:rFonts w:ascii="Times New Roman" w:hAnsi="Times New Roman"/>
          <w:i/>
          <w:iCs/>
          <w:color w:val="000000"/>
        </w:rPr>
      </w:pPr>
      <w:r w:rsidRPr="0015118D">
        <w:rPr>
          <w:rFonts w:ascii="Times New Roman" w:hAnsi="Times New Roman"/>
          <w:i/>
          <w:iCs/>
          <w:color w:val="000000"/>
        </w:rPr>
        <w:t xml:space="preserve">http://www.irs.gov/Charities-&amp;-Non-Profits/Charitable-Organizations/Life-Cycle-of-a-Public-Charity. </w:t>
      </w:r>
    </w:p>
    <w:p w:rsidR="007C29F1" w:rsidRDefault="007C29F1" w:rsidP="007C29F1">
      <w:pPr>
        <w:autoSpaceDE w:val="0"/>
        <w:autoSpaceDN w:val="0"/>
        <w:adjustRightInd w:val="0"/>
        <w:spacing w:after="0" w:line="240" w:lineRule="auto"/>
        <w:rPr>
          <w:rFonts w:ascii="Times New Roman" w:hAnsi="Times New Roman"/>
          <w:b/>
          <w:bCs/>
          <w:color w:val="0000FF"/>
        </w:rPr>
      </w:pPr>
    </w:p>
    <w:p w:rsidR="007C29F1" w:rsidRDefault="007C29F1" w:rsidP="007C29F1">
      <w:pPr>
        <w:autoSpaceDE w:val="0"/>
        <w:autoSpaceDN w:val="0"/>
        <w:adjustRightInd w:val="0"/>
        <w:spacing w:after="0" w:line="240" w:lineRule="auto"/>
        <w:rPr>
          <w:rFonts w:ascii="Times New Roman" w:hAnsi="Times New Roman"/>
          <w:color w:val="000000"/>
        </w:rPr>
      </w:pPr>
      <w:r>
        <w:rPr>
          <w:rFonts w:ascii="Times New Roman" w:hAnsi="Times New Roman"/>
          <w:color w:val="000000"/>
        </w:rPr>
        <w:t>Organizations that meet the requirements of Internal Revenue Code section 501(c)(3) are exempt from</w:t>
      </w:r>
    </w:p>
    <w:p w:rsidR="007C29F1" w:rsidRDefault="007C29F1" w:rsidP="007C29F1">
      <w:pPr>
        <w:autoSpaceDE w:val="0"/>
        <w:autoSpaceDN w:val="0"/>
        <w:adjustRightInd w:val="0"/>
        <w:spacing w:after="0" w:line="240" w:lineRule="auto"/>
        <w:rPr>
          <w:rFonts w:ascii="Times New Roman" w:hAnsi="Times New Roman"/>
          <w:color w:val="000000"/>
        </w:rPr>
      </w:pPr>
      <w:r>
        <w:rPr>
          <w:rFonts w:ascii="Times New Roman" w:hAnsi="Times New Roman"/>
          <w:color w:val="000000"/>
        </w:rPr>
        <w:t>federal income tax as charitable organizations. In addition, contributions made to charitable organizations</w:t>
      </w:r>
    </w:p>
    <w:p w:rsidR="007C29F1" w:rsidRDefault="007C29F1" w:rsidP="007C29F1">
      <w:pPr>
        <w:autoSpaceDE w:val="0"/>
        <w:autoSpaceDN w:val="0"/>
        <w:adjustRightInd w:val="0"/>
        <w:spacing w:after="0" w:line="240" w:lineRule="auto"/>
        <w:rPr>
          <w:rFonts w:ascii="Times New Roman" w:hAnsi="Times New Roman"/>
          <w:color w:val="000000"/>
        </w:rPr>
      </w:pPr>
      <w:r>
        <w:rPr>
          <w:rFonts w:ascii="Times New Roman" w:hAnsi="Times New Roman"/>
          <w:color w:val="000000"/>
        </w:rPr>
        <w:t>by individuals and corporations are deductible under Code section 170</w:t>
      </w:r>
      <w:r w:rsidR="0015118D">
        <w:rPr>
          <w:rFonts w:ascii="Times New Roman" w:hAnsi="Times New Roman"/>
          <w:color w:val="000000"/>
        </w:rPr>
        <w:t xml:space="preserve"> (26 U.S.C. 170)</w:t>
      </w:r>
      <w:r>
        <w:rPr>
          <w:rFonts w:ascii="Times New Roman" w:hAnsi="Times New Roman"/>
          <w:color w:val="000000"/>
        </w:rPr>
        <w:t>.</w:t>
      </w:r>
    </w:p>
    <w:p w:rsidR="007C29F1" w:rsidRDefault="007C29F1" w:rsidP="007C29F1">
      <w:pPr>
        <w:autoSpaceDE w:val="0"/>
        <w:autoSpaceDN w:val="0"/>
        <w:adjustRightInd w:val="0"/>
        <w:spacing w:after="0" w:line="240" w:lineRule="auto"/>
        <w:rPr>
          <w:rFonts w:ascii="Times New Roman" w:hAnsi="Times New Roman"/>
          <w:color w:val="000000"/>
        </w:rPr>
      </w:pPr>
    </w:p>
    <w:p w:rsidR="007C29F1" w:rsidRDefault="007C29F1" w:rsidP="007C29F1">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During its existence, a public charity has numerous interactions with the IRS – from filing an application for recognition of tax-exempt status, to filing the required annual information returns, to making changes in its mission and purpose. The IRS provides information, explanations, guides, forms and publications on all of these subjects – they </w:t>
      </w:r>
      <w:r w:rsidR="008C55A2">
        <w:rPr>
          <w:rFonts w:ascii="Times New Roman" w:hAnsi="Times New Roman"/>
          <w:color w:val="000000"/>
        </w:rPr>
        <w:t>are available through this IRS w</w:t>
      </w:r>
      <w:r>
        <w:rPr>
          <w:rFonts w:ascii="Times New Roman" w:hAnsi="Times New Roman"/>
          <w:color w:val="000000"/>
        </w:rPr>
        <w:t>eb site. The illustration below provides an easy-to-use way of linking to the documents most charities will need as they proceed though the phases of their “life cycle.”</w:t>
      </w:r>
    </w:p>
    <w:p w:rsidR="007C29F1" w:rsidRDefault="007C29F1" w:rsidP="007C29F1">
      <w:pPr>
        <w:autoSpaceDE w:val="0"/>
        <w:autoSpaceDN w:val="0"/>
        <w:adjustRightInd w:val="0"/>
        <w:spacing w:after="0" w:line="240" w:lineRule="auto"/>
        <w:rPr>
          <w:rFonts w:ascii="Times New Roman" w:hAnsi="Times New Roman"/>
          <w:color w:val="000000"/>
        </w:rPr>
      </w:pPr>
    </w:p>
    <w:p w:rsidR="007C29F1" w:rsidRDefault="007C29F1" w:rsidP="007C29F1">
      <w:pPr>
        <w:autoSpaceDE w:val="0"/>
        <w:autoSpaceDN w:val="0"/>
        <w:adjustRightInd w:val="0"/>
        <w:spacing w:after="0" w:line="240" w:lineRule="auto"/>
        <w:rPr>
          <w:rFonts w:ascii="Times New Roman" w:hAnsi="Times New Roman"/>
          <w:color w:val="000000"/>
        </w:rPr>
      </w:pPr>
      <w:r>
        <w:rPr>
          <w:rFonts w:ascii="Times New Roman" w:hAnsi="Times New Roman"/>
          <w:color w:val="000000"/>
        </w:rPr>
        <w:t>The IRS web site includes examples of various documents found in the following sections.</w:t>
      </w:r>
    </w:p>
    <w:p w:rsidR="007C29F1" w:rsidRDefault="007C29F1" w:rsidP="007C29F1">
      <w:pPr>
        <w:autoSpaceDE w:val="0"/>
        <w:autoSpaceDN w:val="0"/>
        <w:adjustRightInd w:val="0"/>
        <w:spacing w:after="0" w:line="240" w:lineRule="auto"/>
        <w:rPr>
          <w:rFonts w:ascii="Times New Roman" w:hAnsi="Times New Roman"/>
          <w:b/>
          <w:bCs/>
          <w:color w:val="000000"/>
        </w:rPr>
      </w:pPr>
    </w:p>
    <w:p w:rsidR="007C29F1" w:rsidRPr="008D1723" w:rsidRDefault="007C29F1" w:rsidP="007C29F1">
      <w:pPr>
        <w:autoSpaceDE w:val="0"/>
        <w:autoSpaceDN w:val="0"/>
        <w:adjustRightInd w:val="0"/>
        <w:spacing w:after="0" w:line="240" w:lineRule="auto"/>
        <w:rPr>
          <w:rFonts w:ascii="Times New Roman" w:hAnsi="Times New Roman"/>
          <w:b/>
          <w:bCs/>
        </w:rPr>
      </w:pPr>
      <w:r w:rsidRPr="008D1723">
        <w:rPr>
          <w:rFonts w:ascii="Times New Roman" w:hAnsi="Times New Roman"/>
          <w:b/>
          <w:bCs/>
        </w:rPr>
        <w:t>Starting Out</w:t>
      </w:r>
    </w:p>
    <w:p w:rsidR="007C29F1" w:rsidRPr="008D1723" w:rsidRDefault="007C29F1" w:rsidP="008D1723">
      <w:pPr>
        <w:pStyle w:val="ListParagraph"/>
        <w:numPr>
          <w:ilvl w:val="0"/>
          <w:numId w:val="49"/>
        </w:numPr>
        <w:autoSpaceDE w:val="0"/>
        <w:autoSpaceDN w:val="0"/>
        <w:adjustRightInd w:val="0"/>
        <w:spacing w:after="0" w:line="240" w:lineRule="auto"/>
        <w:ind w:left="360"/>
        <w:contextualSpacing/>
        <w:rPr>
          <w:rFonts w:ascii="Times New Roman" w:hAnsi="Times New Roman"/>
        </w:rPr>
      </w:pPr>
      <w:r w:rsidRPr="008D1723">
        <w:rPr>
          <w:rFonts w:ascii="Times New Roman" w:hAnsi="Times New Roman"/>
        </w:rPr>
        <w:t>Organizing Documents</w:t>
      </w:r>
    </w:p>
    <w:p w:rsidR="007C29F1" w:rsidRPr="008D1723" w:rsidRDefault="007C29F1" w:rsidP="008D1723">
      <w:pPr>
        <w:pStyle w:val="ListParagraph"/>
        <w:numPr>
          <w:ilvl w:val="1"/>
          <w:numId w:val="58"/>
        </w:numPr>
        <w:autoSpaceDE w:val="0"/>
        <w:autoSpaceDN w:val="0"/>
        <w:adjustRightInd w:val="0"/>
        <w:spacing w:after="0" w:line="240" w:lineRule="auto"/>
        <w:ind w:left="1080"/>
        <w:contextualSpacing/>
        <w:rPr>
          <w:rFonts w:ascii="Times New Roman" w:hAnsi="Times New Roman"/>
        </w:rPr>
      </w:pPr>
      <w:r w:rsidRPr="008D1723">
        <w:rPr>
          <w:rFonts w:ascii="Times New Roman" w:hAnsi="Times New Roman"/>
        </w:rPr>
        <w:t>Required Provisions</w:t>
      </w:r>
    </w:p>
    <w:p w:rsidR="007C29F1" w:rsidRPr="008D1723" w:rsidRDefault="007C29F1" w:rsidP="008D1723">
      <w:pPr>
        <w:pStyle w:val="ListParagraph"/>
        <w:numPr>
          <w:ilvl w:val="1"/>
          <w:numId w:val="58"/>
        </w:numPr>
        <w:autoSpaceDE w:val="0"/>
        <w:autoSpaceDN w:val="0"/>
        <w:adjustRightInd w:val="0"/>
        <w:spacing w:after="0" w:line="240" w:lineRule="auto"/>
        <w:ind w:left="1080"/>
        <w:contextualSpacing/>
        <w:rPr>
          <w:rStyle w:val="Hyperlink"/>
          <w:rFonts w:ascii="Times New Roman" w:hAnsi="Times New Roman"/>
          <w:color w:val="auto"/>
          <w:u w:val="none"/>
        </w:rPr>
      </w:pPr>
      <w:r w:rsidRPr="008D1723">
        <w:rPr>
          <w:rFonts w:ascii="Times New Roman" w:hAnsi="Times New Roman"/>
        </w:rPr>
        <w:t>Sample Organizing Documents</w:t>
      </w:r>
    </w:p>
    <w:p w:rsidR="007B67A5" w:rsidRPr="008D1723" w:rsidRDefault="007B67A5" w:rsidP="008D1723">
      <w:pPr>
        <w:pStyle w:val="ListParagraph"/>
        <w:numPr>
          <w:ilvl w:val="1"/>
          <w:numId w:val="58"/>
        </w:numPr>
        <w:autoSpaceDE w:val="0"/>
        <w:autoSpaceDN w:val="0"/>
        <w:adjustRightInd w:val="0"/>
        <w:spacing w:after="0" w:line="240" w:lineRule="auto"/>
        <w:ind w:left="1080"/>
        <w:contextualSpacing/>
        <w:rPr>
          <w:rFonts w:ascii="Times New Roman" w:hAnsi="Times New Roman"/>
        </w:rPr>
      </w:pPr>
      <w:r w:rsidRPr="008D1723">
        <w:rPr>
          <w:rFonts w:ascii="Times New Roman" w:hAnsi="Times New Roman"/>
        </w:rPr>
        <w:t>Governance and related topics</w:t>
      </w:r>
    </w:p>
    <w:p w:rsidR="007C29F1" w:rsidRPr="008D1723" w:rsidRDefault="007C29F1" w:rsidP="007B67A5">
      <w:pPr>
        <w:pStyle w:val="ListParagraph"/>
        <w:autoSpaceDE w:val="0"/>
        <w:autoSpaceDN w:val="0"/>
        <w:adjustRightInd w:val="0"/>
        <w:spacing w:after="0" w:line="240" w:lineRule="auto"/>
        <w:ind w:left="1080"/>
        <w:rPr>
          <w:rFonts w:ascii="Times New Roman" w:hAnsi="Times New Roman"/>
        </w:rPr>
      </w:pPr>
      <w:r w:rsidRPr="008D1723">
        <w:rPr>
          <w:rFonts w:ascii="Wingdings-Regular" w:eastAsia="Wingdings-Regular" w:hAnsi="Times New Roman" w:cs="Wingdings-Regular"/>
          <w:sz w:val="20"/>
          <w:szCs w:val="20"/>
        </w:rPr>
        <w:t xml:space="preserve"> </w:t>
      </w:r>
    </w:p>
    <w:p w:rsidR="007C29F1" w:rsidRPr="008D1723" w:rsidRDefault="007C29F1" w:rsidP="008D1723">
      <w:pPr>
        <w:pStyle w:val="ListParagraph"/>
        <w:numPr>
          <w:ilvl w:val="0"/>
          <w:numId w:val="49"/>
        </w:numPr>
        <w:autoSpaceDE w:val="0"/>
        <w:autoSpaceDN w:val="0"/>
        <w:adjustRightInd w:val="0"/>
        <w:spacing w:after="0" w:line="240" w:lineRule="auto"/>
        <w:ind w:left="360"/>
        <w:contextualSpacing/>
        <w:rPr>
          <w:rFonts w:ascii="Times New Roman" w:hAnsi="Times New Roman"/>
        </w:rPr>
      </w:pPr>
      <w:r w:rsidRPr="008D1723">
        <w:rPr>
          <w:rFonts w:ascii="Times New Roman" w:hAnsi="Times New Roman"/>
        </w:rPr>
        <w:t>Bylaws</w:t>
      </w:r>
    </w:p>
    <w:p w:rsidR="007C29F1" w:rsidRPr="008D1723" w:rsidRDefault="007C29F1" w:rsidP="007B67A5">
      <w:pPr>
        <w:autoSpaceDE w:val="0"/>
        <w:autoSpaceDN w:val="0"/>
        <w:adjustRightInd w:val="0"/>
        <w:spacing w:after="0" w:line="240" w:lineRule="auto"/>
        <w:ind w:left="720"/>
        <w:rPr>
          <w:rStyle w:val="Hyperlink"/>
          <w:rFonts w:ascii="Times New Roman" w:hAnsi="Times New Roman"/>
          <w:color w:val="auto"/>
        </w:rPr>
      </w:pPr>
      <w:r w:rsidRPr="008D1723">
        <w:rPr>
          <w:rFonts w:ascii="Times New Roman" w:hAnsi="Times New Roman"/>
        </w:rPr>
        <w:t>State law requirements</w:t>
      </w:r>
    </w:p>
    <w:p w:rsidR="007C29F1" w:rsidRPr="008D1723" w:rsidRDefault="007C29F1" w:rsidP="007C29F1">
      <w:pPr>
        <w:autoSpaceDE w:val="0"/>
        <w:autoSpaceDN w:val="0"/>
        <w:adjustRightInd w:val="0"/>
        <w:spacing w:after="0" w:line="240" w:lineRule="auto"/>
        <w:ind w:left="720" w:firstLine="720"/>
        <w:rPr>
          <w:rFonts w:ascii="Times New Roman" w:hAnsi="Times New Roman"/>
        </w:rPr>
      </w:pPr>
    </w:p>
    <w:p w:rsidR="007C29F1" w:rsidRPr="008D1723" w:rsidRDefault="007C29F1" w:rsidP="008D1723">
      <w:pPr>
        <w:pStyle w:val="ListParagraph"/>
        <w:numPr>
          <w:ilvl w:val="0"/>
          <w:numId w:val="49"/>
        </w:numPr>
        <w:autoSpaceDE w:val="0"/>
        <w:autoSpaceDN w:val="0"/>
        <w:adjustRightInd w:val="0"/>
        <w:spacing w:after="0" w:line="240" w:lineRule="auto"/>
        <w:ind w:left="360"/>
        <w:contextualSpacing/>
        <w:rPr>
          <w:rFonts w:ascii="Times New Roman" w:hAnsi="Times New Roman"/>
        </w:rPr>
      </w:pPr>
      <w:r w:rsidRPr="008D1723">
        <w:rPr>
          <w:rFonts w:ascii="Times New Roman" w:hAnsi="Times New Roman"/>
        </w:rPr>
        <w:t>Employer Identification Number</w:t>
      </w:r>
    </w:p>
    <w:p w:rsidR="007C29F1" w:rsidRPr="008D1723" w:rsidRDefault="007C29F1" w:rsidP="008D1723">
      <w:pPr>
        <w:pStyle w:val="ListParagraph"/>
        <w:numPr>
          <w:ilvl w:val="1"/>
          <w:numId w:val="59"/>
        </w:numPr>
        <w:autoSpaceDE w:val="0"/>
        <w:autoSpaceDN w:val="0"/>
        <w:adjustRightInd w:val="0"/>
        <w:spacing w:after="0" w:line="240" w:lineRule="auto"/>
        <w:ind w:left="1080"/>
        <w:contextualSpacing/>
        <w:rPr>
          <w:rFonts w:ascii="Times New Roman" w:hAnsi="Times New Roman"/>
        </w:rPr>
      </w:pPr>
      <w:r w:rsidRPr="008D1723">
        <w:rPr>
          <w:rFonts w:ascii="Times New Roman" w:hAnsi="Times New Roman"/>
        </w:rPr>
        <w:t>Application Form</w:t>
      </w:r>
    </w:p>
    <w:p w:rsidR="007C29F1" w:rsidRPr="008D1723" w:rsidRDefault="007C29F1" w:rsidP="008D1723">
      <w:pPr>
        <w:pStyle w:val="ListParagraph"/>
        <w:numPr>
          <w:ilvl w:val="1"/>
          <w:numId w:val="59"/>
        </w:numPr>
        <w:autoSpaceDE w:val="0"/>
        <w:autoSpaceDN w:val="0"/>
        <w:adjustRightInd w:val="0"/>
        <w:spacing w:after="0" w:line="240" w:lineRule="auto"/>
        <w:ind w:left="1080"/>
        <w:contextualSpacing/>
        <w:rPr>
          <w:rStyle w:val="Hyperlink"/>
          <w:rFonts w:ascii="Times New Roman" w:hAnsi="Times New Roman"/>
          <w:color w:val="auto"/>
          <w:u w:val="none"/>
        </w:rPr>
      </w:pPr>
      <w:r w:rsidRPr="008D1723">
        <w:rPr>
          <w:rFonts w:ascii="Times New Roman" w:hAnsi="Times New Roman"/>
        </w:rPr>
        <w:t>Online EIN Application</w:t>
      </w:r>
    </w:p>
    <w:p w:rsidR="007C29F1" w:rsidRPr="008D1723" w:rsidRDefault="007C29F1" w:rsidP="007C29F1">
      <w:pPr>
        <w:pStyle w:val="ListParagraph"/>
        <w:autoSpaceDE w:val="0"/>
        <w:autoSpaceDN w:val="0"/>
        <w:adjustRightInd w:val="0"/>
        <w:spacing w:after="0" w:line="240" w:lineRule="auto"/>
        <w:ind w:left="1440"/>
        <w:contextualSpacing/>
        <w:rPr>
          <w:rFonts w:ascii="Times New Roman" w:hAnsi="Times New Roman"/>
        </w:rPr>
      </w:pPr>
    </w:p>
    <w:p w:rsidR="007C29F1" w:rsidRPr="008D1723" w:rsidRDefault="007C29F1" w:rsidP="008D1723">
      <w:pPr>
        <w:pStyle w:val="ListParagraph"/>
        <w:numPr>
          <w:ilvl w:val="0"/>
          <w:numId w:val="49"/>
        </w:numPr>
        <w:autoSpaceDE w:val="0"/>
        <w:autoSpaceDN w:val="0"/>
        <w:adjustRightInd w:val="0"/>
        <w:spacing w:after="0" w:line="240" w:lineRule="auto"/>
        <w:ind w:left="360"/>
        <w:contextualSpacing/>
        <w:rPr>
          <w:rFonts w:ascii="Times New Roman" w:hAnsi="Times New Roman"/>
        </w:rPr>
      </w:pPr>
      <w:r w:rsidRPr="008D1723">
        <w:rPr>
          <w:rFonts w:ascii="Times New Roman" w:hAnsi="Times New Roman"/>
        </w:rPr>
        <w:t>Charitable Solicitation</w:t>
      </w:r>
    </w:p>
    <w:p w:rsidR="007C29F1" w:rsidRPr="008D1723" w:rsidRDefault="007C29F1" w:rsidP="008D1723">
      <w:pPr>
        <w:pStyle w:val="ListParagraph"/>
        <w:numPr>
          <w:ilvl w:val="1"/>
          <w:numId w:val="60"/>
        </w:numPr>
        <w:autoSpaceDE w:val="0"/>
        <w:autoSpaceDN w:val="0"/>
        <w:adjustRightInd w:val="0"/>
        <w:spacing w:after="0" w:line="240" w:lineRule="auto"/>
        <w:ind w:left="1080"/>
        <w:contextualSpacing/>
        <w:rPr>
          <w:rFonts w:ascii="Times New Roman" w:hAnsi="Times New Roman"/>
        </w:rPr>
      </w:pPr>
      <w:r w:rsidRPr="008D1723">
        <w:rPr>
          <w:rFonts w:ascii="Times New Roman" w:hAnsi="Times New Roman"/>
        </w:rPr>
        <w:t>Initial State Registration</w:t>
      </w:r>
    </w:p>
    <w:p w:rsidR="007C29F1" w:rsidRPr="008D1723" w:rsidRDefault="007C29F1" w:rsidP="008D1723">
      <w:pPr>
        <w:pStyle w:val="ListParagraph"/>
        <w:numPr>
          <w:ilvl w:val="1"/>
          <w:numId w:val="60"/>
        </w:numPr>
        <w:autoSpaceDE w:val="0"/>
        <w:autoSpaceDN w:val="0"/>
        <w:adjustRightInd w:val="0"/>
        <w:spacing w:after="0" w:line="240" w:lineRule="auto"/>
        <w:ind w:left="1080"/>
        <w:contextualSpacing/>
        <w:rPr>
          <w:rFonts w:ascii="Times New Roman" w:hAnsi="Times New Roman"/>
        </w:rPr>
      </w:pPr>
      <w:r w:rsidRPr="008D1723">
        <w:rPr>
          <w:rFonts w:ascii="Times New Roman" w:hAnsi="Times New Roman"/>
        </w:rPr>
        <w:t>Periodic State Reporting</w:t>
      </w:r>
    </w:p>
    <w:p w:rsidR="007C29F1" w:rsidRPr="008D1723" w:rsidRDefault="007C29F1" w:rsidP="008D1723">
      <w:pPr>
        <w:pStyle w:val="ListParagraph"/>
        <w:numPr>
          <w:ilvl w:val="1"/>
          <w:numId w:val="60"/>
        </w:numPr>
        <w:autoSpaceDE w:val="0"/>
        <w:autoSpaceDN w:val="0"/>
        <w:adjustRightInd w:val="0"/>
        <w:spacing w:after="0" w:line="240" w:lineRule="auto"/>
        <w:ind w:left="1080"/>
        <w:contextualSpacing/>
        <w:rPr>
          <w:rStyle w:val="Hyperlink"/>
          <w:rFonts w:ascii="Times New Roman" w:hAnsi="Times New Roman"/>
          <w:color w:val="auto"/>
          <w:u w:val="none"/>
        </w:rPr>
      </w:pPr>
      <w:r w:rsidRPr="008D1723">
        <w:rPr>
          <w:rFonts w:ascii="Times New Roman" w:hAnsi="Times New Roman"/>
        </w:rPr>
        <w:t>State Charity Offices</w:t>
      </w:r>
    </w:p>
    <w:p w:rsidR="007C29F1" w:rsidRPr="008D1723" w:rsidRDefault="007C29F1" w:rsidP="007C29F1">
      <w:pPr>
        <w:pStyle w:val="ListParagraph"/>
        <w:autoSpaceDE w:val="0"/>
        <w:autoSpaceDN w:val="0"/>
        <w:adjustRightInd w:val="0"/>
        <w:spacing w:after="0" w:line="240" w:lineRule="auto"/>
        <w:ind w:left="1440"/>
        <w:contextualSpacing/>
        <w:rPr>
          <w:rFonts w:ascii="Times New Roman" w:hAnsi="Times New Roman"/>
        </w:rPr>
      </w:pPr>
    </w:p>
    <w:p w:rsidR="007C29F1" w:rsidRPr="008D1723" w:rsidRDefault="007C29F1" w:rsidP="008D1723">
      <w:pPr>
        <w:pStyle w:val="ListParagraph"/>
        <w:numPr>
          <w:ilvl w:val="0"/>
          <w:numId w:val="49"/>
        </w:numPr>
        <w:autoSpaceDE w:val="0"/>
        <w:autoSpaceDN w:val="0"/>
        <w:adjustRightInd w:val="0"/>
        <w:spacing w:after="0" w:line="240" w:lineRule="auto"/>
        <w:ind w:left="360"/>
        <w:contextualSpacing/>
        <w:rPr>
          <w:rFonts w:ascii="Times New Roman" w:hAnsi="Times New Roman"/>
        </w:rPr>
      </w:pPr>
      <w:r w:rsidRPr="008D1723">
        <w:rPr>
          <w:rFonts w:ascii="Times New Roman" w:hAnsi="Times New Roman"/>
        </w:rPr>
        <w:t>Help from the IRS</w:t>
      </w:r>
    </w:p>
    <w:p w:rsidR="007C29F1" w:rsidRPr="008D1723" w:rsidRDefault="007C29F1" w:rsidP="007C29F1">
      <w:pPr>
        <w:pStyle w:val="ListParagraph"/>
        <w:autoSpaceDE w:val="0"/>
        <w:autoSpaceDN w:val="0"/>
        <w:adjustRightInd w:val="0"/>
        <w:spacing w:after="0" w:line="240" w:lineRule="auto"/>
        <w:rPr>
          <w:rFonts w:ascii="Times New Roman" w:hAnsi="Times New Roman"/>
        </w:rPr>
      </w:pPr>
    </w:p>
    <w:p w:rsidR="007C29F1" w:rsidRPr="008D1723" w:rsidRDefault="007C29F1" w:rsidP="007C29F1">
      <w:pPr>
        <w:autoSpaceDE w:val="0"/>
        <w:autoSpaceDN w:val="0"/>
        <w:adjustRightInd w:val="0"/>
        <w:spacing w:after="0" w:line="240" w:lineRule="auto"/>
        <w:rPr>
          <w:rFonts w:ascii="Times New Roman" w:hAnsi="Times New Roman"/>
          <w:b/>
          <w:bCs/>
        </w:rPr>
      </w:pPr>
      <w:r w:rsidRPr="008D1723">
        <w:rPr>
          <w:rFonts w:ascii="Times New Roman" w:hAnsi="Times New Roman"/>
          <w:b/>
          <w:bCs/>
        </w:rPr>
        <w:t>Applying to IRS</w:t>
      </w:r>
    </w:p>
    <w:p w:rsidR="007C29F1" w:rsidRPr="008D1723" w:rsidRDefault="007C29F1" w:rsidP="008D1723">
      <w:pPr>
        <w:pStyle w:val="ListParagraph"/>
        <w:numPr>
          <w:ilvl w:val="0"/>
          <w:numId w:val="50"/>
        </w:numPr>
        <w:autoSpaceDE w:val="0"/>
        <w:autoSpaceDN w:val="0"/>
        <w:adjustRightInd w:val="0"/>
        <w:spacing w:after="0" w:line="240" w:lineRule="auto"/>
        <w:ind w:left="360"/>
        <w:contextualSpacing/>
        <w:rPr>
          <w:rFonts w:ascii="Times New Roman" w:hAnsi="Times New Roman"/>
        </w:rPr>
      </w:pPr>
      <w:r w:rsidRPr="008D1723">
        <w:rPr>
          <w:rFonts w:ascii="Times New Roman" w:hAnsi="Times New Roman"/>
        </w:rPr>
        <w:t>Requirements for Exemption</w:t>
      </w:r>
    </w:p>
    <w:p w:rsidR="007C29F1" w:rsidRPr="008D1723" w:rsidRDefault="007C29F1" w:rsidP="00B3028A">
      <w:pPr>
        <w:pStyle w:val="ListParagraph"/>
        <w:autoSpaceDE w:val="0"/>
        <w:autoSpaceDN w:val="0"/>
        <w:adjustRightInd w:val="0"/>
        <w:spacing w:after="0" w:line="240" w:lineRule="auto"/>
        <w:ind w:left="360"/>
        <w:contextualSpacing/>
        <w:rPr>
          <w:rFonts w:ascii="Times New Roman" w:hAnsi="Times New Roman"/>
        </w:rPr>
      </w:pPr>
    </w:p>
    <w:p w:rsidR="007C29F1" w:rsidRPr="008D1723" w:rsidRDefault="007C29F1" w:rsidP="008D1723">
      <w:pPr>
        <w:pStyle w:val="ListParagraph"/>
        <w:numPr>
          <w:ilvl w:val="0"/>
          <w:numId w:val="50"/>
        </w:numPr>
        <w:autoSpaceDE w:val="0"/>
        <w:autoSpaceDN w:val="0"/>
        <w:adjustRightInd w:val="0"/>
        <w:spacing w:after="0" w:line="240" w:lineRule="auto"/>
        <w:ind w:left="360"/>
        <w:contextualSpacing/>
        <w:rPr>
          <w:rFonts w:ascii="Times New Roman" w:hAnsi="Times New Roman"/>
        </w:rPr>
      </w:pPr>
      <w:r w:rsidRPr="008D1723">
        <w:rPr>
          <w:rFonts w:ascii="Times New Roman" w:hAnsi="Times New Roman"/>
        </w:rPr>
        <w:t>Application Forms</w:t>
      </w:r>
    </w:p>
    <w:p w:rsidR="007C29F1" w:rsidRPr="008D1723" w:rsidRDefault="007C29F1" w:rsidP="008D1723">
      <w:pPr>
        <w:pStyle w:val="ListParagraph"/>
        <w:numPr>
          <w:ilvl w:val="1"/>
          <w:numId w:val="96"/>
        </w:numPr>
        <w:autoSpaceDE w:val="0"/>
        <w:autoSpaceDN w:val="0"/>
        <w:adjustRightInd w:val="0"/>
        <w:spacing w:after="0" w:line="240" w:lineRule="auto"/>
        <w:ind w:left="1080"/>
        <w:contextualSpacing/>
        <w:rPr>
          <w:rStyle w:val="Hyperlink"/>
          <w:rFonts w:ascii="Times New Roman" w:hAnsi="Times New Roman"/>
          <w:color w:val="auto"/>
          <w:u w:val="none"/>
        </w:rPr>
      </w:pPr>
      <w:r w:rsidRPr="008D1723">
        <w:rPr>
          <w:rFonts w:ascii="Times New Roman" w:hAnsi="Times New Roman"/>
        </w:rPr>
        <w:t>Exemption Application</w:t>
      </w:r>
    </w:p>
    <w:p w:rsidR="007C29F1" w:rsidRPr="008D1723" w:rsidRDefault="007C29F1" w:rsidP="008D1723">
      <w:pPr>
        <w:pStyle w:val="ListParagraph"/>
        <w:numPr>
          <w:ilvl w:val="2"/>
          <w:numId w:val="96"/>
        </w:numPr>
        <w:autoSpaceDE w:val="0"/>
        <w:autoSpaceDN w:val="0"/>
        <w:adjustRightInd w:val="0"/>
        <w:spacing w:after="0" w:line="240" w:lineRule="auto"/>
        <w:ind w:left="1440"/>
        <w:contextualSpacing/>
        <w:rPr>
          <w:rFonts w:ascii="Times New Roman" w:hAnsi="Times New Roman"/>
        </w:rPr>
      </w:pPr>
      <w:r w:rsidRPr="008D1723">
        <w:rPr>
          <w:rFonts w:ascii="Times New Roman" w:hAnsi="Times New Roman"/>
        </w:rPr>
        <w:t>Group exemption</w:t>
      </w:r>
    </w:p>
    <w:p w:rsidR="007C29F1" w:rsidRPr="008D1723" w:rsidRDefault="007C29F1" w:rsidP="008D1723">
      <w:pPr>
        <w:pStyle w:val="ListParagraph"/>
        <w:numPr>
          <w:ilvl w:val="1"/>
          <w:numId w:val="96"/>
        </w:numPr>
        <w:autoSpaceDE w:val="0"/>
        <w:autoSpaceDN w:val="0"/>
        <w:adjustRightInd w:val="0"/>
        <w:spacing w:after="0" w:line="240" w:lineRule="auto"/>
        <w:ind w:left="1080"/>
        <w:contextualSpacing/>
        <w:rPr>
          <w:rFonts w:ascii="Times New Roman" w:hAnsi="Times New Roman"/>
        </w:rPr>
      </w:pPr>
      <w:r w:rsidRPr="008D1723">
        <w:rPr>
          <w:rFonts w:ascii="Times New Roman" w:hAnsi="Times New Roman"/>
        </w:rPr>
        <w:t>User Fee</w:t>
      </w:r>
    </w:p>
    <w:p w:rsidR="007C29F1" w:rsidRPr="008D1723" w:rsidRDefault="007C29F1" w:rsidP="008D1723">
      <w:pPr>
        <w:pStyle w:val="ListParagraph"/>
        <w:numPr>
          <w:ilvl w:val="1"/>
          <w:numId w:val="96"/>
        </w:numPr>
        <w:autoSpaceDE w:val="0"/>
        <w:autoSpaceDN w:val="0"/>
        <w:adjustRightInd w:val="0"/>
        <w:spacing w:after="0" w:line="240" w:lineRule="auto"/>
        <w:ind w:left="1080"/>
        <w:contextualSpacing/>
        <w:rPr>
          <w:rFonts w:ascii="Times New Roman" w:hAnsi="Times New Roman"/>
        </w:rPr>
      </w:pPr>
      <w:r w:rsidRPr="008D1723">
        <w:rPr>
          <w:rFonts w:ascii="Times New Roman" w:hAnsi="Times New Roman"/>
        </w:rPr>
        <w:t>Power of Attorney</w:t>
      </w:r>
    </w:p>
    <w:p w:rsidR="007C29F1" w:rsidRPr="008D1723" w:rsidRDefault="007C29F1" w:rsidP="008D1723">
      <w:pPr>
        <w:pStyle w:val="ListParagraph"/>
        <w:numPr>
          <w:ilvl w:val="1"/>
          <w:numId w:val="96"/>
        </w:numPr>
        <w:autoSpaceDE w:val="0"/>
        <w:autoSpaceDN w:val="0"/>
        <w:adjustRightInd w:val="0"/>
        <w:spacing w:after="0" w:line="240" w:lineRule="auto"/>
        <w:ind w:left="1080"/>
        <w:contextualSpacing/>
        <w:rPr>
          <w:rFonts w:ascii="Times New Roman" w:hAnsi="Times New Roman"/>
        </w:rPr>
      </w:pPr>
      <w:r w:rsidRPr="008D1723">
        <w:rPr>
          <w:rFonts w:ascii="Times New Roman" w:hAnsi="Times New Roman"/>
        </w:rPr>
        <w:t>Disclosure of Applications</w:t>
      </w:r>
    </w:p>
    <w:p w:rsidR="007C29F1" w:rsidRPr="008D1723" w:rsidRDefault="007C29F1" w:rsidP="00B3028A">
      <w:pPr>
        <w:pStyle w:val="ListParagraph"/>
        <w:autoSpaceDE w:val="0"/>
        <w:autoSpaceDN w:val="0"/>
        <w:adjustRightInd w:val="0"/>
        <w:spacing w:after="0" w:line="240" w:lineRule="auto"/>
        <w:ind w:left="360"/>
        <w:contextualSpacing/>
        <w:rPr>
          <w:rFonts w:ascii="Times New Roman" w:hAnsi="Times New Roman"/>
        </w:rPr>
      </w:pPr>
    </w:p>
    <w:p w:rsidR="007C29F1" w:rsidRPr="008D1723" w:rsidRDefault="007C29F1" w:rsidP="008D1723">
      <w:pPr>
        <w:pStyle w:val="ListParagraph"/>
        <w:numPr>
          <w:ilvl w:val="0"/>
          <w:numId w:val="50"/>
        </w:numPr>
        <w:autoSpaceDE w:val="0"/>
        <w:autoSpaceDN w:val="0"/>
        <w:adjustRightInd w:val="0"/>
        <w:spacing w:after="0" w:line="240" w:lineRule="auto"/>
        <w:ind w:left="360"/>
        <w:contextualSpacing/>
        <w:rPr>
          <w:rFonts w:ascii="Times New Roman" w:hAnsi="Times New Roman"/>
        </w:rPr>
      </w:pPr>
      <w:r w:rsidRPr="008D1723">
        <w:rPr>
          <w:rFonts w:ascii="Times New Roman" w:hAnsi="Times New Roman"/>
        </w:rPr>
        <w:t>IRS Processing</w:t>
      </w:r>
    </w:p>
    <w:p w:rsidR="007C29F1" w:rsidRPr="008D1723" w:rsidRDefault="007C29F1" w:rsidP="008D1723">
      <w:pPr>
        <w:pStyle w:val="ListParagraph"/>
        <w:numPr>
          <w:ilvl w:val="1"/>
          <w:numId w:val="61"/>
        </w:numPr>
        <w:autoSpaceDE w:val="0"/>
        <w:autoSpaceDN w:val="0"/>
        <w:adjustRightInd w:val="0"/>
        <w:spacing w:after="0" w:line="240" w:lineRule="auto"/>
        <w:ind w:left="1080"/>
        <w:contextualSpacing/>
        <w:rPr>
          <w:rFonts w:ascii="Times New Roman" w:hAnsi="Times New Roman"/>
        </w:rPr>
      </w:pPr>
      <w:r w:rsidRPr="008D1723">
        <w:rPr>
          <w:rFonts w:ascii="Times New Roman" w:hAnsi="Times New Roman"/>
        </w:rPr>
        <w:t>While You Wait</w:t>
      </w:r>
    </w:p>
    <w:p w:rsidR="007C29F1" w:rsidRPr="008D1723" w:rsidRDefault="007C29F1" w:rsidP="008D1723">
      <w:pPr>
        <w:pStyle w:val="ListParagraph"/>
        <w:numPr>
          <w:ilvl w:val="1"/>
          <w:numId w:val="61"/>
        </w:numPr>
        <w:autoSpaceDE w:val="0"/>
        <w:autoSpaceDN w:val="0"/>
        <w:adjustRightInd w:val="0"/>
        <w:spacing w:after="0" w:line="240" w:lineRule="auto"/>
        <w:ind w:left="1080"/>
        <w:contextualSpacing/>
        <w:rPr>
          <w:rFonts w:ascii="Times New Roman" w:hAnsi="Times New Roman"/>
        </w:rPr>
      </w:pPr>
      <w:r w:rsidRPr="008D1723">
        <w:rPr>
          <w:rFonts w:ascii="Times New Roman" w:hAnsi="Times New Roman"/>
        </w:rPr>
        <w:t>Rulings and Determination Letters</w:t>
      </w:r>
    </w:p>
    <w:p w:rsidR="007C29F1" w:rsidRPr="008D1723" w:rsidRDefault="007C29F1" w:rsidP="007C29F1">
      <w:pPr>
        <w:pStyle w:val="ListParagraph"/>
        <w:autoSpaceDE w:val="0"/>
        <w:autoSpaceDN w:val="0"/>
        <w:adjustRightInd w:val="0"/>
        <w:spacing w:after="0" w:line="240" w:lineRule="auto"/>
        <w:contextualSpacing/>
        <w:rPr>
          <w:rFonts w:ascii="Times New Roman" w:hAnsi="Times New Roman"/>
        </w:rPr>
      </w:pPr>
    </w:p>
    <w:p w:rsidR="007C29F1" w:rsidRPr="008D1723" w:rsidRDefault="007C29F1" w:rsidP="008D1723">
      <w:pPr>
        <w:pStyle w:val="ListParagraph"/>
        <w:numPr>
          <w:ilvl w:val="0"/>
          <w:numId w:val="50"/>
        </w:numPr>
        <w:autoSpaceDE w:val="0"/>
        <w:autoSpaceDN w:val="0"/>
        <w:adjustRightInd w:val="0"/>
        <w:spacing w:after="0" w:line="240" w:lineRule="auto"/>
        <w:ind w:left="360"/>
        <w:contextualSpacing/>
        <w:rPr>
          <w:rFonts w:ascii="Times New Roman" w:hAnsi="Times New Roman"/>
        </w:rPr>
      </w:pPr>
      <w:r w:rsidRPr="008D1723">
        <w:rPr>
          <w:rFonts w:ascii="Times New Roman" w:hAnsi="Times New Roman"/>
        </w:rPr>
        <w:t>Help from the IRS</w:t>
      </w:r>
    </w:p>
    <w:p w:rsidR="007C29F1" w:rsidRPr="008D1723" w:rsidRDefault="007C29F1" w:rsidP="008D1723">
      <w:pPr>
        <w:pStyle w:val="ListParagraph"/>
        <w:numPr>
          <w:ilvl w:val="1"/>
          <w:numId w:val="62"/>
        </w:numPr>
        <w:autoSpaceDE w:val="0"/>
        <w:autoSpaceDN w:val="0"/>
        <w:adjustRightInd w:val="0"/>
        <w:spacing w:after="0" w:line="240" w:lineRule="auto"/>
        <w:ind w:left="1080"/>
        <w:contextualSpacing/>
        <w:rPr>
          <w:rFonts w:ascii="Times New Roman" w:hAnsi="Times New Roman"/>
        </w:rPr>
      </w:pPr>
      <w:r w:rsidRPr="008D1723">
        <w:rPr>
          <w:rFonts w:ascii="Times New Roman" w:hAnsi="Times New Roman"/>
        </w:rPr>
        <w:t>Application Process Step by Step</w:t>
      </w:r>
    </w:p>
    <w:p w:rsidR="007C29F1" w:rsidRPr="008D1723" w:rsidRDefault="007C29F1" w:rsidP="008D1723">
      <w:pPr>
        <w:pStyle w:val="ListParagraph"/>
        <w:numPr>
          <w:ilvl w:val="1"/>
          <w:numId w:val="62"/>
        </w:numPr>
        <w:autoSpaceDE w:val="0"/>
        <w:autoSpaceDN w:val="0"/>
        <w:adjustRightInd w:val="0"/>
        <w:spacing w:after="0" w:line="240" w:lineRule="auto"/>
        <w:ind w:left="1080"/>
        <w:contextualSpacing/>
        <w:rPr>
          <w:rFonts w:ascii="Times New Roman" w:hAnsi="Times New Roman"/>
        </w:rPr>
      </w:pPr>
      <w:r w:rsidRPr="008D1723">
        <w:rPr>
          <w:rFonts w:ascii="Times New Roman" w:hAnsi="Times New Roman"/>
        </w:rPr>
        <w:t>Customer Account Services</w:t>
      </w:r>
    </w:p>
    <w:p w:rsidR="007C29F1" w:rsidRPr="008D1723" w:rsidRDefault="007C29F1" w:rsidP="008D1723">
      <w:pPr>
        <w:pStyle w:val="ListParagraph"/>
        <w:numPr>
          <w:ilvl w:val="1"/>
          <w:numId w:val="62"/>
        </w:numPr>
        <w:autoSpaceDE w:val="0"/>
        <w:autoSpaceDN w:val="0"/>
        <w:adjustRightInd w:val="0"/>
        <w:spacing w:after="0" w:line="240" w:lineRule="auto"/>
        <w:ind w:left="1080"/>
        <w:contextualSpacing/>
        <w:rPr>
          <w:rFonts w:ascii="Times New Roman" w:hAnsi="Times New Roman"/>
          <w:i/>
          <w:iCs/>
        </w:rPr>
      </w:pPr>
      <w:r w:rsidRPr="008D1723">
        <w:rPr>
          <w:rFonts w:ascii="Times New Roman" w:hAnsi="Times New Roman"/>
        </w:rPr>
        <w:t xml:space="preserve">Publication 4220, </w:t>
      </w:r>
      <w:r w:rsidRPr="008D1723">
        <w:rPr>
          <w:rFonts w:ascii="Times New Roman" w:hAnsi="Times New Roman"/>
          <w:i/>
          <w:iCs/>
        </w:rPr>
        <w:t>Applying for 501(c)(3) Tax-Exempt Status</w:t>
      </w:r>
    </w:p>
    <w:p w:rsidR="007C29F1" w:rsidRPr="008D1723" w:rsidRDefault="007C29F1" w:rsidP="008D1723">
      <w:pPr>
        <w:pStyle w:val="ListParagraph"/>
        <w:numPr>
          <w:ilvl w:val="1"/>
          <w:numId w:val="62"/>
        </w:numPr>
        <w:autoSpaceDE w:val="0"/>
        <w:autoSpaceDN w:val="0"/>
        <w:adjustRightInd w:val="0"/>
        <w:spacing w:after="0" w:line="240" w:lineRule="auto"/>
        <w:ind w:left="1080"/>
        <w:contextualSpacing/>
        <w:rPr>
          <w:rFonts w:ascii="Times New Roman" w:hAnsi="Times New Roman"/>
          <w:i/>
          <w:iCs/>
        </w:rPr>
      </w:pPr>
      <w:r w:rsidRPr="008D1723">
        <w:rPr>
          <w:rFonts w:ascii="Times New Roman" w:hAnsi="Times New Roman"/>
        </w:rPr>
        <w:t xml:space="preserve">Publication 557, </w:t>
      </w:r>
      <w:r w:rsidRPr="008D1723">
        <w:rPr>
          <w:rFonts w:ascii="Times New Roman" w:hAnsi="Times New Roman"/>
          <w:i/>
          <w:iCs/>
        </w:rPr>
        <w:t>Tax-Exempt Status for Your Organization</w:t>
      </w:r>
    </w:p>
    <w:p w:rsidR="007C29F1" w:rsidRPr="008D1723" w:rsidRDefault="007C29F1" w:rsidP="007C29F1">
      <w:pPr>
        <w:pStyle w:val="ListParagraph"/>
        <w:autoSpaceDE w:val="0"/>
        <w:autoSpaceDN w:val="0"/>
        <w:adjustRightInd w:val="0"/>
        <w:spacing w:after="0" w:line="240" w:lineRule="auto"/>
        <w:ind w:left="1440"/>
        <w:rPr>
          <w:rFonts w:ascii="Times New Roman" w:hAnsi="Times New Roman"/>
          <w:i/>
          <w:iCs/>
        </w:rPr>
      </w:pPr>
    </w:p>
    <w:p w:rsidR="007C29F1" w:rsidRPr="008D1723" w:rsidRDefault="007C29F1" w:rsidP="007C29F1">
      <w:pPr>
        <w:autoSpaceDE w:val="0"/>
        <w:autoSpaceDN w:val="0"/>
        <w:adjustRightInd w:val="0"/>
        <w:spacing w:after="0" w:line="240" w:lineRule="auto"/>
        <w:rPr>
          <w:rFonts w:ascii="Times New Roman" w:hAnsi="Times New Roman"/>
          <w:b/>
          <w:bCs/>
        </w:rPr>
      </w:pPr>
      <w:r w:rsidRPr="008D1723">
        <w:rPr>
          <w:rFonts w:ascii="Times New Roman" w:hAnsi="Times New Roman"/>
          <w:b/>
          <w:bCs/>
        </w:rPr>
        <w:t>Required Filings</w:t>
      </w:r>
    </w:p>
    <w:p w:rsidR="007C29F1" w:rsidRPr="008D1723" w:rsidRDefault="007C29F1" w:rsidP="008D1723">
      <w:pPr>
        <w:pStyle w:val="ListParagraph"/>
        <w:numPr>
          <w:ilvl w:val="0"/>
          <w:numId w:val="51"/>
        </w:numPr>
        <w:autoSpaceDE w:val="0"/>
        <w:autoSpaceDN w:val="0"/>
        <w:adjustRightInd w:val="0"/>
        <w:spacing w:after="0" w:line="240" w:lineRule="auto"/>
        <w:ind w:left="360"/>
        <w:contextualSpacing/>
        <w:rPr>
          <w:rFonts w:ascii="Times New Roman" w:hAnsi="Times New Roman"/>
        </w:rPr>
      </w:pPr>
      <w:r w:rsidRPr="008D1723">
        <w:rPr>
          <w:rFonts w:ascii="Times New Roman" w:hAnsi="Times New Roman"/>
        </w:rPr>
        <w:t>Annual Exempt Organization Return</w:t>
      </w:r>
    </w:p>
    <w:p w:rsidR="007C29F1" w:rsidRPr="008D1723" w:rsidRDefault="007C29F1" w:rsidP="008A7BE4">
      <w:pPr>
        <w:autoSpaceDE w:val="0"/>
        <w:autoSpaceDN w:val="0"/>
        <w:adjustRightInd w:val="0"/>
        <w:spacing w:after="0" w:line="240" w:lineRule="auto"/>
        <w:ind w:left="720"/>
        <w:rPr>
          <w:rFonts w:ascii="Times New Roman" w:hAnsi="Times New Roman"/>
        </w:rPr>
      </w:pPr>
      <w:r w:rsidRPr="008D1723">
        <w:rPr>
          <w:rFonts w:ascii="Times New Roman" w:hAnsi="Times New Roman"/>
        </w:rPr>
        <w:t>Requirements for Filing</w:t>
      </w:r>
    </w:p>
    <w:p w:rsidR="007C29F1" w:rsidRPr="008D1723" w:rsidRDefault="007C29F1" w:rsidP="007C29F1">
      <w:pPr>
        <w:pStyle w:val="ListParagraph"/>
        <w:autoSpaceDE w:val="0"/>
        <w:autoSpaceDN w:val="0"/>
        <w:adjustRightInd w:val="0"/>
        <w:spacing w:after="0" w:line="240" w:lineRule="auto"/>
        <w:contextualSpacing/>
        <w:rPr>
          <w:rFonts w:ascii="Times New Roman" w:hAnsi="Times New Roman"/>
        </w:rPr>
      </w:pPr>
    </w:p>
    <w:p w:rsidR="007C29F1" w:rsidRPr="008D1723" w:rsidRDefault="007C29F1" w:rsidP="008D1723">
      <w:pPr>
        <w:pStyle w:val="ListParagraph"/>
        <w:numPr>
          <w:ilvl w:val="0"/>
          <w:numId w:val="51"/>
        </w:numPr>
        <w:autoSpaceDE w:val="0"/>
        <w:autoSpaceDN w:val="0"/>
        <w:adjustRightInd w:val="0"/>
        <w:spacing w:after="0" w:line="240" w:lineRule="auto"/>
        <w:ind w:left="360"/>
        <w:contextualSpacing/>
        <w:rPr>
          <w:rFonts w:ascii="Times New Roman" w:hAnsi="Times New Roman"/>
        </w:rPr>
      </w:pPr>
      <w:r w:rsidRPr="008D1723">
        <w:rPr>
          <w:rFonts w:ascii="Times New Roman" w:hAnsi="Times New Roman"/>
        </w:rPr>
        <w:t>e-File for Exempt Organizations</w:t>
      </w:r>
    </w:p>
    <w:p w:rsidR="007C29F1" w:rsidRPr="008D1723" w:rsidRDefault="007C29F1" w:rsidP="008A7BE4">
      <w:pPr>
        <w:pStyle w:val="ListParagraph"/>
        <w:autoSpaceDE w:val="0"/>
        <w:autoSpaceDN w:val="0"/>
        <w:adjustRightInd w:val="0"/>
        <w:spacing w:after="0" w:line="240" w:lineRule="auto"/>
        <w:rPr>
          <w:rFonts w:ascii="Times New Roman" w:hAnsi="Times New Roman"/>
        </w:rPr>
      </w:pPr>
      <w:r w:rsidRPr="008D1723">
        <w:rPr>
          <w:rFonts w:ascii="Times New Roman" w:hAnsi="Times New Roman"/>
        </w:rPr>
        <w:t>e-Postcard for Small Exempt Organizations</w:t>
      </w:r>
    </w:p>
    <w:p w:rsidR="007C29F1" w:rsidRPr="008D1723" w:rsidRDefault="007C29F1" w:rsidP="007C29F1">
      <w:pPr>
        <w:pStyle w:val="ListParagraph"/>
        <w:autoSpaceDE w:val="0"/>
        <w:autoSpaceDN w:val="0"/>
        <w:adjustRightInd w:val="0"/>
        <w:spacing w:after="0" w:line="240" w:lineRule="auto"/>
        <w:contextualSpacing/>
        <w:rPr>
          <w:rFonts w:ascii="Times New Roman" w:hAnsi="Times New Roman"/>
        </w:rPr>
      </w:pPr>
    </w:p>
    <w:p w:rsidR="007C29F1" w:rsidRPr="008D1723" w:rsidRDefault="007C29F1" w:rsidP="008D1723">
      <w:pPr>
        <w:pStyle w:val="ListParagraph"/>
        <w:numPr>
          <w:ilvl w:val="0"/>
          <w:numId w:val="51"/>
        </w:numPr>
        <w:autoSpaceDE w:val="0"/>
        <w:autoSpaceDN w:val="0"/>
        <w:adjustRightInd w:val="0"/>
        <w:spacing w:after="0" w:line="240" w:lineRule="auto"/>
        <w:ind w:left="360"/>
        <w:contextualSpacing/>
        <w:rPr>
          <w:rFonts w:ascii="Times New Roman" w:hAnsi="Times New Roman"/>
        </w:rPr>
      </w:pPr>
      <w:r w:rsidRPr="008D1723">
        <w:rPr>
          <w:rFonts w:ascii="Times New Roman" w:hAnsi="Times New Roman"/>
        </w:rPr>
        <w:t>Unrelated Business Income Tax</w:t>
      </w:r>
    </w:p>
    <w:p w:rsidR="007C29F1" w:rsidRPr="008D1723" w:rsidRDefault="007C29F1" w:rsidP="008D1723">
      <w:pPr>
        <w:pStyle w:val="ListParagraph"/>
        <w:numPr>
          <w:ilvl w:val="0"/>
          <w:numId w:val="64"/>
        </w:numPr>
        <w:autoSpaceDE w:val="0"/>
        <w:autoSpaceDN w:val="0"/>
        <w:adjustRightInd w:val="0"/>
        <w:spacing w:after="0" w:line="240" w:lineRule="auto"/>
        <w:ind w:left="1080"/>
        <w:contextualSpacing/>
        <w:rPr>
          <w:rFonts w:ascii="Times New Roman" w:hAnsi="Times New Roman"/>
        </w:rPr>
      </w:pPr>
      <w:r w:rsidRPr="008D1723">
        <w:rPr>
          <w:rFonts w:ascii="Times New Roman" w:hAnsi="Times New Roman"/>
        </w:rPr>
        <w:t xml:space="preserve"> Requirements for Filing</w:t>
      </w:r>
    </w:p>
    <w:p w:rsidR="007C29F1" w:rsidRPr="008D1723" w:rsidRDefault="007C29F1" w:rsidP="008D1723">
      <w:pPr>
        <w:pStyle w:val="ListParagraph"/>
        <w:numPr>
          <w:ilvl w:val="2"/>
          <w:numId w:val="63"/>
        </w:numPr>
        <w:autoSpaceDE w:val="0"/>
        <w:autoSpaceDN w:val="0"/>
        <w:adjustRightInd w:val="0"/>
        <w:spacing w:after="0" w:line="240" w:lineRule="auto"/>
        <w:ind w:left="1620"/>
        <w:contextualSpacing/>
        <w:rPr>
          <w:rFonts w:ascii="Times New Roman" w:hAnsi="Times New Roman"/>
        </w:rPr>
      </w:pPr>
      <w:r w:rsidRPr="008D1723">
        <w:rPr>
          <w:rFonts w:ascii="Times New Roman" w:hAnsi="Times New Roman"/>
        </w:rPr>
        <w:t>Form 990-T</w:t>
      </w:r>
    </w:p>
    <w:p w:rsidR="007C29F1" w:rsidRPr="008D1723" w:rsidRDefault="007C29F1" w:rsidP="008D1723">
      <w:pPr>
        <w:pStyle w:val="ListParagraph"/>
        <w:numPr>
          <w:ilvl w:val="2"/>
          <w:numId w:val="63"/>
        </w:numPr>
        <w:autoSpaceDE w:val="0"/>
        <w:autoSpaceDN w:val="0"/>
        <w:adjustRightInd w:val="0"/>
        <w:spacing w:after="0" w:line="240" w:lineRule="auto"/>
        <w:ind w:left="1620"/>
        <w:contextualSpacing/>
        <w:rPr>
          <w:rFonts w:ascii="Times New Roman" w:hAnsi="Times New Roman"/>
        </w:rPr>
      </w:pPr>
      <w:r w:rsidRPr="008D1723">
        <w:rPr>
          <w:rFonts w:ascii="Times New Roman" w:hAnsi="Times New Roman"/>
        </w:rPr>
        <w:t>Form 990-T instructions</w:t>
      </w:r>
    </w:p>
    <w:p w:rsidR="007C29F1" w:rsidRPr="008D1723" w:rsidRDefault="007C29F1" w:rsidP="008D1723">
      <w:pPr>
        <w:pStyle w:val="ListParagraph"/>
        <w:numPr>
          <w:ilvl w:val="2"/>
          <w:numId w:val="63"/>
        </w:numPr>
        <w:autoSpaceDE w:val="0"/>
        <w:autoSpaceDN w:val="0"/>
        <w:adjustRightInd w:val="0"/>
        <w:spacing w:after="0" w:line="240" w:lineRule="auto"/>
        <w:ind w:left="1620"/>
        <w:contextualSpacing/>
        <w:rPr>
          <w:rFonts w:ascii="Times New Roman" w:hAnsi="Times New Roman"/>
        </w:rPr>
      </w:pPr>
      <w:r w:rsidRPr="008D1723">
        <w:rPr>
          <w:rFonts w:ascii="Times New Roman" w:hAnsi="Times New Roman"/>
        </w:rPr>
        <w:t>Form 990-W</w:t>
      </w:r>
    </w:p>
    <w:p w:rsidR="007C29F1" w:rsidRPr="008D1723" w:rsidRDefault="007C29F1" w:rsidP="008D1723">
      <w:pPr>
        <w:pStyle w:val="ListParagraph"/>
        <w:numPr>
          <w:ilvl w:val="2"/>
          <w:numId w:val="63"/>
        </w:numPr>
        <w:autoSpaceDE w:val="0"/>
        <w:autoSpaceDN w:val="0"/>
        <w:adjustRightInd w:val="0"/>
        <w:spacing w:after="0" w:line="240" w:lineRule="auto"/>
        <w:ind w:left="1620"/>
        <w:contextualSpacing/>
        <w:rPr>
          <w:rFonts w:ascii="Times New Roman" w:hAnsi="Times New Roman"/>
        </w:rPr>
      </w:pPr>
      <w:r w:rsidRPr="008D1723">
        <w:rPr>
          <w:rFonts w:ascii="Times New Roman" w:hAnsi="Times New Roman"/>
        </w:rPr>
        <w:t>Estimated Tax</w:t>
      </w:r>
    </w:p>
    <w:p w:rsidR="007C29F1" w:rsidRPr="008D1723" w:rsidRDefault="007C29F1" w:rsidP="008D1723">
      <w:pPr>
        <w:pStyle w:val="ListParagraph"/>
        <w:numPr>
          <w:ilvl w:val="0"/>
          <w:numId w:val="64"/>
        </w:numPr>
        <w:autoSpaceDE w:val="0"/>
        <w:autoSpaceDN w:val="0"/>
        <w:adjustRightInd w:val="0"/>
        <w:spacing w:after="0" w:line="240" w:lineRule="auto"/>
        <w:ind w:left="1080"/>
        <w:contextualSpacing/>
        <w:rPr>
          <w:rFonts w:ascii="Times New Roman" w:hAnsi="Times New Roman"/>
        </w:rPr>
      </w:pPr>
      <w:r w:rsidRPr="008D1723">
        <w:rPr>
          <w:rFonts w:ascii="Times New Roman" w:hAnsi="Times New Roman"/>
        </w:rPr>
        <w:t>Exceptions and Exclusions</w:t>
      </w:r>
    </w:p>
    <w:p w:rsidR="007C29F1" w:rsidRPr="008D1723" w:rsidRDefault="007C29F1" w:rsidP="008D1723">
      <w:pPr>
        <w:pStyle w:val="ListParagraph"/>
        <w:numPr>
          <w:ilvl w:val="0"/>
          <w:numId w:val="64"/>
        </w:numPr>
        <w:autoSpaceDE w:val="0"/>
        <w:autoSpaceDN w:val="0"/>
        <w:adjustRightInd w:val="0"/>
        <w:spacing w:after="0" w:line="240" w:lineRule="auto"/>
        <w:ind w:left="1080"/>
        <w:contextualSpacing/>
        <w:rPr>
          <w:rFonts w:ascii="Times New Roman" w:hAnsi="Times New Roman"/>
          <w:i/>
          <w:iCs/>
        </w:rPr>
      </w:pPr>
      <w:r w:rsidRPr="008D1723">
        <w:rPr>
          <w:rFonts w:ascii="Times New Roman" w:hAnsi="Times New Roman"/>
        </w:rPr>
        <w:t xml:space="preserve">Publication 598, </w:t>
      </w:r>
      <w:r w:rsidRPr="008D1723">
        <w:rPr>
          <w:rFonts w:ascii="Times New Roman" w:hAnsi="Times New Roman"/>
          <w:i/>
          <w:iCs/>
        </w:rPr>
        <w:t>Tax on Unrelated Business Income for Exempt Organizations</w:t>
      </w:r>
    </w:p>
    <w:p w:rsidR="007C29F1" w:rsidRPr="008D1723" w:rsidRDefault="007C29F1" w:rsidP="007C29F1">
      <w:pPr>
        <w:pStyle w:val="ListParagraph"/>
        <w:autoSpaceDE w:val="0"/>
        <w:autoSpaceDN w:val="0"/>
        <w:adjustRightInd w:val="0"/>
        <w:spacing w:after="0" w:line="240" w:lineRule="auto"/>
        <w:contextualSpacing/>
        <w:rPr>
          <w:rFonts w:ascii="Times New Roman" w:hAnsi="Times New Roman"/>
        </w:rPr>
      </w:pPr>
    </w:p>
    <w:p w:rsidR="007C29F1" w:rsidRPr="008D1723" w:rsidRDefault="007C29F1" w:rsidP="008D1723">
      <w:pPr>
        <w:pStyle w:val="ListParagraph"/>
        <w:numPr>
          <w:ilvl w:val="0"/>
          <w:numId w:val="51"/>
        </w:numPr>
        <w:autoSpaceDE w:val="0"/>
        <w:autoSpaceDN w:val="0"/>
        <w:adjustRightInd w:val="0"/>
        <w:spacing w:after="0" w:line="240" w:lineRule="auto"/>
        <w:ind w:left="360"/>
        <w:contextualSpacing/>
        <w:rPr>
          <w:rFonts w:ascii="Times New Roman" w:hAnsi="Times New Roman"/>
        </w:rPr>
      </w:pPr>
      <w:r w:rsidRPr="008D1723">
        <w:rPr>
          <w:rFonts w:ascii="Times New Roman" w:hAnsi="Times New Roman"/>
        </w:rPr>
        <w:t>Help from the IRS</w:t>
      </w:r>
    </w:p>
    <w:p w:rsidR="007C29F1" w:rsidRPr="008D1723" w:rsidRDefault="007C29F1" w:rsidP="008D1723">
      <w:pPr>
        <w:pStyle w:val="ListParagraph"/>
        <w:numPr>
          <w:ilvl w:val="1"/>
          <w:numId w:val="51"/>
        </w:numPr>
        <w:autoSpaceDE w:val="0"/>
        <w:autoSpaceDN w:val="0"/>
        <w:adjustRightInd w:val="0"/>
        <w:spacing w:after="0" w:line="240" w:lineRule="auto"/>
        <w:ind w:left="1080"/>
        <w:contextualSpacing/>
        <w:rPr>
          <w:rFonts w:ascii="Times New Roman" w:hAnsi="Times New Roman"/>
        </w:rPr>
      </w:pPr>
      <w:r w:rsidRPr="008D1723">
        <w:rPr>
          <w:rFonts w:ascii="Times New Roman" w:hAnsi="Times New Roman"/>
        </w:rPr>
        <w:t>Customer Account Services</w:t>
      </w:r>
    </w:p>
    <w:p w:rsidR="007C29F1" w:rsidRPr="008D1723" w:rsidRDefault="007C29F1" w:rsidP="008D1723">
      <w:pPr>
        <w:pStyle w:val="ListParagraph"/>
        <w:numPr>
          <w:ilvl w:val="1"/>
          <w:numId w:val="51"/>
        </w:numPr>
        <w:autoSpaceDE w:val="0"/>
        <w:autoSpaceDN w:val="0"/>
        <w:adjustRightInd w:val="0"/>
        <w:spacing w:after="0" w:line="240" w:lineRule="auto"/>
        <w:ind w:left="1080"/>
        <w:contextualSpacing/>
        <w:rPr>
          <w:rFonts w:ascii="Times New Roman" w:hAnsi="Times New Roman"/>
          <w:i/>
          <w:iCs/>
        </w:rPr>
      </w:pPr>
      <w:r w:rsidRPr="008D1723">
        <w:rPr>
          <w:rFonts w:ascii="Times New Roman" w:hAnsi="Times New Roman"/>
        </w:rPr>
        <w:t xml:space="preserve">Publication 4221-PC, </w:t>
      </w:r>
      <w:r w:rsidRPr="008D1723">
        <w:rPr>
          <w:rFonts w:ascii="Times New Roman" w:hAnsi="Times New Roman"/>
          <w:i/>
          <w:iCs/>
        </w:rPr>
        <w:t>Compliance Guide for 501(c)(3) Public Charities</w:t>
      </w:r>
    </w:p>
    <w:p w:rsidR="007C29F1" w:rsidRPr="008D1723" w:rsidRDefault="007C29F1" w:rsidP="008D1723">
      <w:pPr>
        <w:pStyle w:val="ListParagraph"/>
        <w:numPr>
          <w:ilvl w:val="1"/>
          <w:numId w:val="51"/>
        </w:numPr>
        <w:autoSpaceDE w:val="0"/>
        <w:autoSpaceDN w:val="0"/>
        <w:adjustRightInd w:val="0"/>
        <w:spacing w:after="0" w:line="240" w:lineRule="auto"/>
        <w:ind w:left="1080"/>
        <w:contextualSpacing/>
        <w:rPr>
          <w:rFonts w:ascii="Times New Roman" w:hAnsi="Times New Roman"/>
          <w:i/>
          <w:iCs/>
        </w:rPr>
      </w:pPr>
      <w:r w:rsidRPr="008D1723">
        <w:rPr>
          <w:rFonts w:ascii="Times New Roman" w:hAnsi="Times New Roman"/>
        </w:rPr>
        <w:t xml:space="preserve">Publication 557, </w:t>
      </w:r>
      <w:r w:rsidRPr="008D1723">
        <w:rPr>
          <w:rFonts w:ascii="Times New Roman" w:hAnsi="Times New Roman"/>
          <w:i/>
          <w:iCs/>
        </w:rPr>
        <w:t>Tax-Exempt Status for Your Organization</w:t>
      </w:r>
    </w:p>
    <w:p w:rsidR="007C29F1" w:rsidRPr="008D1723" w:rsidRDefault="007C29F1" w:rsidP="007C29F1">
      <w:pPr>
        <w:autoSpaceDE w:val="0"/>
        <w:autoSpaceDN w:val="0"/>
        <w:adjustRightInd w:val="0"/>
        <w:spacing w:after="0" w:line="240" w:lineRule="auto"/>
        <w:rPr>
          <w:rFonts w:ascii="Times New Roman" w:hAnsi="Times New Roman"/>
          <w:b/>
          <w:bCs/>
        </w:rPr>
      </w:pPr>
    </w:p>
    <w:p w:rsidR="007C29F1" w:rsidRPr="008D1723" w:rsidRDefault="007C29F1" w:rsidP="007C29F1">
      <w:pPr>
        <w:autoSpaceDE w:val="0"/>
        <w:autoSpaceDN w:val="0"/>
        <w:adjustRightInd w:val="0"/>
        <w:spacing w:after="0" w:line="240" w:lineRule="auto"/>
        <w:rPr>
          <w:rFonts w:ascii="Times New Roman" w:hAnsi="Times New Roman"/>
          <w:b/>
          <w:bCs/>
        </w:rPr>
      </w:pPr>
      <w:r w:rsidRPr="008D1723">
        <w:rPr>
          <w:rFonts w:ascii="Times New Roman" w:hAnsi="Times New Roman"/>
          <w:b/>
          <w:bCs/>
        </w:rPr>
        <w:t>Ongoing Compliance</w:t>
      </w:r>
    </w:p>
    <w:p w:rsidR="007C29F1" w:rsidRPr="008D1723" w:rsidRDefault="007C29F1" w:rsidP="008D1723">
      <w:pPr>
        <w:pStyle w:val="ListParagraph"/>
        <w:numPr>
          <w:ilvl w:val="0"/>
          <w:numId w:val="56"/>
        </w:numPr>
        <w:autoSpaceDE w:val="0"/>
        <w:autoSpaceDN w:val="0"/>
        <w:adjustRightInd w:val="0"/>
        <w:spacing w:after="0" w:line="240" w:lineRule="auto"/>
        <w:ind w:left="360"/>
        <w:contextualSpacing/>
        <w:rPr>
          <w:rFonts w:ascii="Times New Roman" w:hAnsi="Times New Roman"/>
        </w:rPr>
      </w:pPr>
      <w:r w:rsidRPr="008D1723">
        <w:rPr>
          <w:rFonts w:ascii="Times New Roman" w:hAnsi="Times New Roman"/>
        </w:rPr>
        <w:t>Jeopardizing Exemption</w:t>
      </w:r>
    </w:p>
    <w:p w:rsidR="007C29F1" w:rsidRPr="008D1723" w:rsidRDefault="007C29F1" w:rsidP="008D1723">
      <w:pPr>
        <w:pStyle w:val="ListParagraph"/>
        <w:numPr>
          <w:ilvl w:val="1"/>
          <w:numId w:val="56"/>
        </w:numPr>
        <w:autoSpaceDE w:val="0"/>
        <w:autoSpaceDN w:val="0"/>
        <w:adjustRightInd w:val="0"/>
        <w:spacing w:after="0" w:line="240" w:lineRule="auto"/>
        <w:ind w:left="1080"/>
        <w:contextualSpacing/>
        <w:rPr>
          <w:rFonts w:ascii="Times New Roman" w:hAnsi="Times New Roman"/>
        </w:rPr>
      </w:pPr>
      <w:r w:rsidRPr="008D1723">
        <w:rPr>
          <w:rFonts w:ascii="Times New Roman" w:hAnsi="Times New Roman"/>
        </w:rPr>
        <w:t>Inurement/Private Benefit</w:t>
      </w:r>
    </w:p>
    <w:p w:rsidR="007C29F1" w:rsidRPr="008D1723" w:rsidRDefault="007C29F1" w:rsidP="008D1723">
      <w:pPr>
        <w:pStyle w:val="ListParagraph"/>
        <w:numPr>
          <w:ilvl w:val="1"/>
          <w:numId w:val="56"/>
        </w:numPr>
        <w:autoSpaceDE w:val="0"/>
        <w:autoSpaceDN w:val="0"/>
        <w:adjustRightInd w:val="0"/>
        <w:spacing w:after="0" w:line="240" w:lineRule="auto"/>
        <w:ind w:left="1080"/>
        <w:contextualSpacing/>
        <w:rPr>
          <w:rFonts w:ascii="Times New Roman" w:hAnsi="Times New Roman"/>
        </w:rPr>
      </w:pPr>
      <w:r w:rsidRPr="008D1723">
        <w:rPr>
          <w:rFonts w:ascii="Times New Roman" w:hAnsi="Times New Roman"/>
        </w:rPr>
        <w:t>Intermediate Sanctions</w:t>
      </w:r>
    </w:p>
    <w:p w:rsidR="007C29F1" w:rsidRPr="008D1723" w:rsidRDefault="007C29F1" w:rsidP="008D1723">
      <w:pPr>
        <w:pStyle w:val="ListParagraph"/>
        <w:numPr>
          <w:ilvl w:val="1"/>
          <w:numId w:val="56"/>
        </w:numPr>
        <w:autoSpaceDE w:val="0"/>
        <w:autoSpaceDN w:val="0"/>
        <w:adjustRightInd w:val="0"/>
        <w:spacing w:after="0" w:line="240" w:lineRule="auto"/>
        <w:ind w:left="1080"/>
        <w:contextualSpacing/>
        <w:rPr>
          <w:rFonts w:ascii="Times New Roman" w:hAnsi="Times New Roman"/>
        </w:rPr>
      </w:pPr>
      <w:r w:rsidRPr="008D1723">
        <w:rPr>
          <w:rFonts w:ascii="Times New Roman" w:hAnsi="Times New Roman"/>
        </w:rPr>
        <w:t>Lobbying/Political Activity</w:t>
      </w:r>
    </w:p>
    <w:p w:rsidR="007C29F1" w:rsidRPr="008D1723" w:rsidRDefault="007C29F1" w:rsidP="008D1723">
      <w:pPr>
        <w:pStyle w:val="ListParagraph"/>
        <w:numPr>
          <w:ilvl w:val="1"/>
          <w:numId w:val="56"/>
        </w:numPr>
        <w:autoSpaceDE w:val="0"/>
        <w:autoSpaceDN w:val="0"/>
        <w:adjustRightInd w:val="0"/>
        <w:spacing w:after="0" w:line="240" w:lineRule="auto"/>
        <w:ind w:left="1080"/>
        <w:contextualSpacing/>
        <w:rPr>
          <w:rFonts w:ascii="Times New Roman" w:hAnsi="Times New Roman"/>
        </w:rPr>
      </w:pPr>
      <w:r w:rsidRPr="008D1723">
        <w:rPr>
          <w:rFonts w:ascii="Times New Roman" w:hAnsi="Times New Roman"/>
        </w:rPr>
        <w:t>Not Filing Annual Return or Notice</w:t>
      </w:r>
    </w:p>
    <w:p w:rsidR="007C29F1" w:rsidRPr="008D1723" w:rsidRDefault="007C29F1" w:rsidP="007C29F1">
      <w:pPr>
        <w:pStyle w:val="ListParagraph"/>
        <w:autoSpaceDE w:val="0"/>
        <w:autoSpaceDN w:val="0"/>
        <w:adjustRightInd w:val="0"/>
        <w:spacing w:after="0" w:line="240" w:lineRule="auto"/>
        <w:contextualSpacing/>
        <w:rPr>
          <w:rFonts w:ascii="Times New Roman" w:hAnsi="Times New Roman"/>
        </w:rPr>
      </w:pPr>
    </w:p>
    <w:p w:rsidR="007C29F1" w:rsidRPr="008D1723" w:rsidRDefault="007C29F1" w:rsidP="008D1723">
      <w:pPr>
        <w:pStyle w:val="ListParagraph"/>
        <w:numPr>
          <w:ilvl w:val="0"/>
          <w:numId w:val="56"/>
        </w:numPr>
        <w:autoSpaceDE w:val="0"/>
        <w:autoSpaceDN w:val="0"/>
        <w:adjustRightInd w:val="0"/>
        <w:spacing w:after="0" w:line="240" w:lineRule="auto"/>
        <w:ind w:left="360"/>
        <w:contextualSpacing/>
        <w:rPr>
          <w:rFonts w:ascii="Times New Roman" w:hAnsi="Times New Roman"/>
        </w:rPr>
      </w:pPr>
      <w:r w:rsidRPr="008D1723">
        <w:rPr>
          <w:rFonts w:ascii="Times New Roman" w:hAnsi="Times New Roman"/>
        </w:rPr>
        <w:t>Employment Taxes</w:t>
      </w:r>
    </w:p>
    <w:p w:rsidR="007C29F1" w:rsidRPr="008D1723" w:rsidRDefault="007C29F1" w:rsidP="008D1723">
      <w:pPr>
        <w:pStyle w:val="ListParagraph"/>
        <w:numPr>
          <w:ilvl w:val="1"/>
          <w:numId w:val="56"/>
        </w:numPr>
        <w:autoSpaceDE w:val="0"/>
        <w:autoSpaceDN w:val="0"/>
        <w:adjustRightInd w:val="0"/>
        <w:spacing w:after="0" w:line="240" w:lineRule="auto"/>
        <w:ind w:left="1080"/>
        <w:contextualSpacing/>
        <w:rPr>
          <w:rFonts w:ascii="Times New Roman" w:hAnsi="Times New Roman"/>
        </w:rPr>
      </w:pPr>
      <w:r w:rsidRPr="008D1723">
        <w:rPr>
          <w:rFonts w:ascii="Times New Roman" w:hAnsi="Times New Roman"/>
        </w:rPr>
        <w:t>Requirement to Pay</w:t>
      </w:r>
    </w:p>
    <w:p w:rsidR="007C29F1" w:rsidRPr="008D1723" w:rsidRDefault="007C29F1" w:rsidP="008D1723">
      <w:pPr>
        <w:pStyle w:val="ListParagraph"/>
        <w:numPr>
          <w:ilvl w:val="1"/>
          <w:numId w:val="56"/>
        </w:numPr>
        <w:autoSpaceDE w:val="0"/>
        <w:autoSpaceDN w:val="0"/>
        <w:adjustRightInd w:val="0"/>
        <w:spacing w:after="0" w:line="240" w:lineRule="auto"/>
        <w:ind w:left="1080"/>
        <w:contextualSpacing/>
        <w:rPr>
          <w:rFonts w:ascii="Times New Roman" w:hAnsi="Times New Roman"/>
        </w:rPr>
      </w:pPr>
      <w:r w:rsidRPr="008D1723">
        <w:rPr>
          <w:rFonts w:ascii="Times New Roman" w:hAnsi="Times New Roman"/>
        </w:rPr>
        <w:t>Exceptions and Exclusions</w:t>
      </w:r>
    </w:p>
    <w:p w:rsidR="007C29F1" w:rsidRPr="008D1723" w:rsidRDefault="007C29F1" w:rsidP="008D1723">
      <w:pPr>
        <w:pStyle w:val="ListParagraph"/>
        <w:numPr>
          <w:ilvl w:val="1"/>
          <w:numId w:val="56"/>
        </w:numPr>
        <w:autoSpaceDE w:val="0"/>
        <w:autoSpaceDN w:val="0"/>
        <w:adjustRightInd w:val="0"/>
        <w:spacing w:after="0" w:line="240" w:lineRule="auto"/>
        <w:ind w:left="1080"/>
        <w:contextualSpacing/>
        <w:rPr>
          <w:rFonts w:ascii="Times New Roman" w:hAnsi="Times New Roman"/>
        </w:rPr>
      </w:pPr>
      <w:r w:rsidRPr="008D1723">
        <w:rPr>
          <w:rFonts w:ascii="Times New Roman" w:hAnsi="Times New Roman"/>
        </w:rPr>
        <w:t>Worker Classification</w:t>
      </w:r>
    </w:p>
    <w:p w:rsidR="007C29F1" w:rsidRPr="008D1723" w:rsidRDefault="007C29F1" w:rsidP="008D1723">
      <w:pPr>
        <w:pStyle w:val="ListParagraph"/>
        <w:numPr>
          <w:ilvl w:val="1"/>
          <w:numId w:val="56"/>
        </w:numPr>
        <w:autoSpaceDE w:val="0"/>
        <w:autoSpaceDN w:val="0"/>
        <w:adjustRightInd w:val="0"/>
        <w:spacing w:after="0" w:line="240" w:lineRule="auto"/>
        <w:ind w:left="1080"/>
        <w:contextualSpacing/>
        <w:rPr>
          <w:rFonts w:ascii="Times New Roman" w:hAnsi="Times New Roman"/>
        </w:rPr>
      </w:pPr>
      <w:r w:rsidRPr="008D1723">
        <w:rPr>
          <w:rFonts w:ascii="Times New Roman" w:hAnsi="Times New Roman"/>
        </w:rPr>
        <w:t>Forms and Publications</w:t>
      </w:r>
    </w:p>
    <w:p w:rsidR="007C29F1" w:rsidRPr="008D1723" w:rsidRDefault="007C29F1" w:rsidP="007C29F1">
      <w:pPr>
        <w:pStyle w:val="ListParagraph"/>
        <w:autoSpaceDE w:val="0"/>
        <w:autoSpaceDN w:val="0"/>
        <w:adjustRightInd w:val="0"/>
        <w:spacing w:after="0" w:line="240" w:lineRule="auto"/>
        <w:contextualSpacing/>
        <w:rPr>
          <w:rFonts w:ascii="Times New Roman" w:hAnsi="Times New Roman"/>
        </w:rPr>
      </w:pPr>
    </w:p>
    <w:p w:rsidR="007C29F1" w:rsidRPr="008D1723" w:rsidRDefault="007C29F1" w:rsidP="008D1723">
      <w:pPr>
        <w:pStyle w:val="ListParagraph"/>
        <w:numPr>
          <w:ilvl w:val="0"/>
          <w:numId w:val="56"/>
        </w:numPr>
        <w:autoSpaceDE w:val="0"/>
        <w:autoSpaceDN w:val="0"/>
        <w:adjustRightInd w:val="0"/>
        <w:spacing w:after="0" w:line="240" w:lineRule="auto"/>
        <w:ind w:left="360"/>
        <w:contextualSpacing/>
        <w:rPr>
          <w:rFonts w:ascii="Times New Roman" w:hAnsi="Times New Roman"/>
        </w:rPr>
      </w:pPr>
      <w:r w:rsidRPr="008D1723">
        <w:rPr>
          <w:rFonts w:ascii="Times New Roman" w:hAnsi="Times New Roman"/>
        </w:rPr>
        <w:t>Retirement Plan Compliance</w:t>
      </w:r>
    </w:p>
    <w:p w:rsidR="007C29F1" w:rsidRPr="008D1723" w:rsidRDefault="007C29F1" w:rsidP="00A55B86">
      <w:pPr>
        <w:pStyle w:val="NoSpacing"/>
      </w:pPr>
      <w:r w:rsidRPr="008D1723">
        <w:t xml:space="preserve"> </w:t>
      </w:r>
    </w:p>
    <w:p w:rsidR="007C29F1" w:rsidRPr="008D1723" w:rsidRDefault="007C29F1" w:rsidP="007C29F1">
      <w:pPr>
        <w:autoSpaceDE w:val="0"/>
        <w:autoSpaceDN w:val="0"/>
        <w:adjustRightInd w:val="0"/>
        <w:spacing w:after="0" w:line="240" w:lineRule="auto"/>
        <w:rPr>
          <w:rFonts w:ascii="Times New Roman" w:hAnsi="Times New Roman"/>
          <w:sz w:val="18"/>
          <w:szCs w:val="18"/>
        </w:rPr>
      </w:pPr>
      <w:r w:rsidRPr="008D1723">
        <w:rPr>
          <w:rFonts w:ascii="Times New Roman" w:hAnsi="Times New Roman"/>
        </w:rPr>
        <w:t xml:space="preserve"> </w:t>
      </w:r>
    </w:p>
    <w:p w:rsidR="007C29F1" w:rsidRPr="008D1723" w:rsidRDefault="007C29F1" w:rsidP="008D1723">
      <w:pPr>
        <w:pStyle w:val="ListParagraph"/>
        <w:numPr>
          <w:ilvl w:val="0"/>
          <w:numId w:val="56"/>
        </w:numPr>
        <w:autoSpaceDE w:val="0"/>
        <w:autoSpaceDN w:val="0"/>
        <w:adjustRightInd w:val="0"/>
        <w:spacing w:after="0" w:line="240" w:lineRule="auto"/>
        <w:ind w:left="360"/>
        <w:contextualSpacing/>
        <w:rPr>
          <w:rFonts w:ascii="Times New Roman" w:hAnsi="Times New Roman"/>
        </w:rPr>
      </w:pPr>
      <w:r w:rsidRPr="008D1723">
        <w:rPr>
          <w:rFonts w:ascii="Times New Roman" w:hAnsi="Times New Roman"/>
        </w:rPr>
        <w:t>Substantiation and Disclosure</w:t>
      </w:r>
    </w:p>
    <w:p w:rsidR="007C29F1" w:rsidRPr="008D1723" w:rsidRDefault="007C29F1" w:rsidP="007C29F1">
      <w:pPr>
        <w:pStyle w:val="ListParagraph"/>
        <w:autoSpaceDE w:val="0"/>
        <w:autoSpaceDN w:val="0"/>
        <w:adjustRightInd w:val="0"/>
        <w:spacing w:after="0" w:line="240" w:lineRule="auto"/>
        <w:ind w:left="1440"/>
        <w:rPr>
          <w:rFonts w:ascii="Times New Roman" w:hAnsi="Times New Roman"/>
        </w:rPr>
      </w:pPr>
    </w:p>
    <w:p w:rsidR="007C29F1" w:rsidRPr="008D1723" w:rsidRDefault="007C29F1" w:rsidP="008A7BE4">
      <w:pPr>
        <w:pStyle w:val="ListParagraph"/>
        <w:autoSpaceDE w:val="0"/>
        <w:autoSpaceDN w:val="0"/>
        <w:adjustRightInd w:val="0"/>
        <w:spacing w:after="0" w:line="240" w:lineRule="auto"/>
        <w:ind w:left="360"/>
        <w:rPr>
          <w:rFonts w:ascii="Times New Roman" w:hAnsi="Times New Roman"/>
        </w:rPr>
      </w:pPr>
      <w:r w:rsidRPr="008D1723">
        <w:rPr>
          <w:rFonts w:ascii="Times New Roman" w:hAnsi="Times New Roman"/>
        </w:rPr>
        <w:t>Charitable Contributions</w:t>
      </w:r>
    </w:p>
    <w:p w:rsidR="007C29F1" w:rsidRPr="008D1723" w:rsidRDefault="007C29F1" w:rsidP="008D1723">
      <w:pPr>
        <w:pStyle w:val="ListParagraph"/>
        <w:numPr>
          <w:ilvl w:val="2"/>
          <w:numId w:val="55"/>
        </w:numPr>
        <w:autoSpaceDE w:val="0"/>
        <w:autoSpaceDN w:val="0"/>
        <w:adjustRightInd w:val="0"/>
        <w:spacing w:after="0" w:line="240" w:lineRule="auto"/>
        <w:ind w:left="1080" w:hanging="360"/>
        <w:contextualSpacing/>
        <w:rPr>
          <w:rFonts w:ascii="Times New Roman" w:hAnsi="Times New Roman"/>
          <w:i/>
          <w:iCs/>
        </w:rPr>
      </w:pPr>
      <w:r w:rsidRPr="008D1723">
        <w:rPr>
          <w:rFonts w:ascii="Times New Roman" w:hAnsi="Times New Roman"/>
        </w:rPr>
        <w:t xml:space="preserve">Publication 1771, </w:t>
      </w:r>
      <w:r w:rsidRPr="008D1723">
        <w:rPr>
          <w:rFonts w:ascii="Times New Roman" w:hAnsi="Times New Roman"/>
          <w:i/>
          <w:iCs/>
        </w:rPr>
        <w:t>Charitable Contributions Substantiation and Disclosure</w:t>
      </w:r>
    </w:p>
    <w:p w:rsidR="007C29F1" w:rsidRPr="008D1723" w:rsidRDefault="007C29F1" w:rsidP="008A7BE4">
      <w:pPr>
        <w:pStyle w:val="ListParagraph"/>
        <w:autoSpaceDE w:val="0"/>
        <w:autoSpaceDN w:val="0"/>
        <w:adjustRightInd w:val="0"/>
        <w:spacing w:after="0" w:line="240" w:lineRule="auto"/>
        <w:ind w:left="1080"/>
        <w:contextualSpacing/>
        <w:rPr>
          <w:rFonts w:ascii="Times New Roman" w:hAnsi="Times New Roman"/>
          <w:i/>
          <w:iCs/>
        </w:rPr>
      </w:pPr>
      <w:r w:rsidRPr="008D1723">
        <w:rPr>
          <w:rFonts w:ascii="Times New Roman" w:hAnsi="Times New Roman"/>
          <w:i/>
          <w:iCs/>
        </w:rPr>
        <w:t>Requirements</w:t>
      </w:r>
    </w:p>
    <w:p w:rsidR="007C29F1" w:rsidRPr="008D1723" w:rsidRDefault="007C29F1" w:rsidP="008D1723">
      <w:pPr>
        <w:pStyle w:val="ListParagraph"/>
        <w:numPr>
          <w:ilvl w:val="2"/>
          <w:numId w:val="55"/>
        </w:numPr>
        <w:autoSpaceDE w:val="0"/>
        <w:autoSpaceDN w:val="0"/>
        <w:adjustRightInd w:val="0"/>
        <w:spacing w:after="0" w:line="240" w:lineRule="auto"/>
        <w:ind w:left="1080" w:hanging="360"/>
        <w:contextualSpacing/>
        <w:rPr>
          <w:rFonts w:ascii="Times New Roman" w:hAnsi="Times New Roman"/>
        </w:rPr>
      </w:pPr>
      <w:r w:rsidRPr="008D1723">
        <w:rPr>
          <w:rFonts w:ascii="Times New Roman" w:hAnsi="Times New Roman"/>
        </w:rPr>
        <w:t>Written acknowledgments</w:t>
      </w:r>
    </w:p>
    <w:p w:rsidR="007C29F1" w:rsidRPr="008D1723" w:rsidRDefault="007C29F1" w:rsidP="008D1723">
      <w:pPr>
        <w:pStyle w:val="ListParagraph"/>
        <w:numPr>
          <w:ilvl w:val="2"/>
          <w:numId w:val="55"/>
        </w:numPr>
        <w:autoSpaceDE w:val="0"/>
        <w:autoSpaceDN w:val="0"/>
        <w:adjustRightInd w:val="0"/>
        <w:spacing w:after="0" w:line="240" w:lineRule="auto"/>
        <w:ind w:left="1080" w:hanging="360"/>
        <w:contextualSpacing/>
        <w:rPr>
          <w:rFonts w:ascii="Times New Roman" w:hAnsi="Times New Roman"/>
        </w:rPr>
      </w:pPr>
      <w:r w:rsidRPr="008D1723">
        <w:rPr>
          <w:rFonts w:ascii="Times New Roman" w:hAnsi="Times New Roman"/>
        </w:rPr>
        <w:t>Quid pro quo contributions</w:t>
      </w:r>
    </w:p>
    <w:p w:rsidR="007C29F1" w:rsidRPr="008D1723" w:rsidRDefault="007C29F1" w:rsidP="008D1723">
      <w:pPr>
        <w:pStyle w:val="ListParagraph"/>
        <w:numPr>
          <w:ilvl w:val="2"/>
          <w:numId w:val="55"/>
        </w:numPr>
        <w:autoSpaceDE w:val="0"/>
        <w:autoSpaceDN w:val="0"/>
        <w:adjustRightInd w:val="0"/>
        <w:spacing w:after="0" w:line="240" w:lineRule="auto"/>
        <w:ind w:left="1080" w:hanging="360"/>
        <w:contextualSpacing/>
        <w:rPr>
          <w:rFonts w:ascii="Times New Roman" w:hAnsi="Times New Roman"/>
        </w:rPr>
      </w:pPr>
      <w:r w:rsidRPr="008D1723">
        <w:rPr>
          <w:rFonts w:ascii="Times New Roman" w:hAnsi="Times New Roman"/>
        </w:rPr>
        <w:t>Charity auctions</w:t>
      </w:r>
    </w:p>
    <w:p w:rsidR="007C29F1" w:rsidRPr="008D1723" w:rsidRDefault="007C29F1" w:rsidP="007C29F1">
      <w:pPr>
        <w:pStyle w:val="ListParagraph"/>
        <w:autoSpaceDE w:val="0"/>
        <w:autoSpaceDN w:val="0"/>
        <w:adjustRightInd w:val="0"/>
        <w:spacing w:after="0" w:line="240" w:lineRule="auto"/>
        <w:contextualSpacing/>
        <w:rPr>
          <w:rFonts w:ascii="Times New Roman" w:hAnsi="Times New Roman"/>
        </w:rPr>
      </w:pPr>
    </w:p>
    <w:p w:rsidR="007C29F1" w:rsidRPr="008D1723" w:rsidRDefault="007C29F1" w:rsidP="008D1723">
      <w:pPr>
        <w:pStyle w:val="ListParagraph"/>
        <w:numPr>
          <w:ilvl w:val="0"/>
          <w:numId w:val="56"/>
        </w:numPr>
        <w:autoSpaceDE w:val="0"/>
        <w:autoSpaceDN w:val="0"/>
        <w:adjustRightInd w:val="0"/>
        <w:spacing w:after="0" w:line="240" w:lineRule="auto"/>
        <w:ind w:left="360"/>
        <w:contextualSpacing/>
        <w:rPr>
          <w:rFonts w:ascii="Times New Roman" w:hAnsi="Times New Roman"/>
        </w:rPr>
      </w:pPr>
      <w:r w:rsidRPr="008D1723">
        <w:rPr>
          <w:rFonts w:ascii="Times New Roman" w:hAnsi="Times New Roman"/>
        </w:rPr>
        <w:t>Noncash Contributions</w:t>
      </w:r>
    </w:p>
    <w:p w:rsidR="007C29F1" w:rsidRPr="008D1723" w:rsidRDefault="007C29F1" w:rsidP="008D1723">
      <w:pPr>
        <w:pStyle w:val="ListParagraph"/>
        <w:numPr>
          <w:ilvl w:val="1"/>
          <w:numId w:val="54"/>
        </w:numPr>
        <w:autoSpaceDE w:val="0"/>
        <w:autoSpaceDN w:val="0"/>
        <w:adjustRightInd w:val="0"/>
        <w:spacing w:after="0" w:line="240" w:lineRule="auto"/>
        <w:ind w:left="1080"/>
        <w:contextualSpacing/>
        <w:rPr>
          <w:rFonts w:ascii="Times New Roman" w:hAnsi="Times New Roman"/>
        </w:rPr>
      </w:pPr>
      <w:r w:rsidRPr="008D1723">
        <w:rPr>
          <w:rFonts w:ascii="Times New Roman" w:hAnsi="Times New Roman"/>
        </w:rPr>
        <w:t>Donor ( Form 8283)</w:t>
      </w:r>
    </w:p>
    <w:p w:rsidR="007C29F1" w:rsidRPr="008D1723" w:rsidRDefault="007C29F1" w:rsidP="008D1723">
      <w:pPr>
        <w:pStyle w:val="ListParagraph"/>
        <w:numPr>
          <w:ilvl w:val="1"/>
          <w:numId w:val="54"/>
        </w:numPr>
        <w:autoSpaceDE w:val="0"/>
        <w:autoSpaceDN w:val="0"/>
        <w:adjustRightInd w:val="0"/>
        <w:spacing w:after="0" w:line="240" w:lineRule="auto"/>
        <w:ind w:left="1080"/>
        <w:contextualSpacing/>
        <w:rPr>
          <w:rFonts w:ascii="Times New Roman" w:hAnsi="Times New Roman"/>
        </w:rPr>
      </w:pPr>
      <w:r w:rsidRPr="008D1723">
        <w:rPr>
          <w:rFonts w:ascii="Times New Roman" w:hAnsi="Times New Roman"/>
        </w:rPr>
        <w:t>Donee ( Form 8282)</w:t>
      </w:r>
    </w:p>
    <w:p w:rsidR="007C29F1" w:rsidRPr="008D1723" w:rsidRDefault="007C29F1" w:rsidP="008D1723">
      <w:pPr>
        <w:pStyle w:val="ListParagraph"/>
        <w:numPr>
          <w:ilvl w:val="1"/>
          <w:numId w:val="54"/>
        </w:numPr>
        <w:autoSpaceDE w:val="0"/>
        <w:autoSpaceDN w:val="0"/>
        <w:adjustRightInd w:val="0"/>
        <w:spacing w:after="0" w:line="240" w:lineRule="auto"/>
        <w:ind w:left="1080"/>
        <w:contextualSpacing/>
        <w:rPr>
          <w:rFonts w:ascii="Times New Roman" w:hAnsi="Times New Roman"/>
          <w:i/>
          <w:iCs/>
        </w:rPr>
      </w:pPr>
      <w:r w:rsidRPr="008D1723">
        <w:rPr>
          <w:rFonts w:ascii="Times New Roman" w:hAnsi="Times New Roman"/>
        </w:rPr>
        <w:t xml:space="preserve">Publication 561, </w:t>
      </w:r>
      <w:r w:rsidRPr="008D1723">
        <w:rPr>
          <w:rFonts w:ascii="Times New Roman" w:hAnsi="Times New Roman"/>
          <w:i/>
          <w:iCs/>
        </w:rPr>
        <w:t>Determining the Value of Donated Property</w:t>
      </w:r>
    </w:p>
    <w:p w:rsidR="007C29F1" w:rsidRPr="008D1723" w:rsidRDefault="007C29F1" w:rsidP="007C29F1">
      <w:pPr>
        <w:pStyle w:val="ListParagraph"/>
        <w:autoSpaceDE w:val="0"/>
        <w:autoSpaceDN w:val="0"/>
        <w:adjustRightInd w:val="0"/>
        <w:spacing w:after="0" w:line="240" w:lineRule="auto"/>
        <w:ind w:left="1080"/>
        <w:rPr>
          <w:rFonts w:ascii="Times New Roman" w:hAnsi="Times New Roman"/>
          <w:i/>
          <w:iCs/>
        </w:rPr>
      </w:pPr>
    </w:p>
    <w:p w:rsidR="007C29F1" w:rsidRPr="008D1723" w:rsidRDefault="007C29F1" w:rsidP="008D1723">
      <w:pPr>
        <w:pStyle w:val="ListParagraph"/>
        <w:numPr>
          <w:ilvl w:val="0"/>
          <w:numId w:val="56"/>
        </w:numPr>
        <w:autoSpaceDE w:val="0"/>
        <w:autoSpaceDN w:val="0"/>
        <w:adjustRightInd w:val="0"/>
        <w:spacing w:after="0" w:line="240" w:lineRule="auto"/>
        <w:ind w:left="360"/>
        <w:contextualSpacing/>
        <w:rPr>
          <w:rFonts w:ascii="Times New Roman" w:hAnsi="Times New Roman"/>
        </w:rPr>
      </w:pPr>
      <w:r w:rsidRPr="008D1723">
        <w:rPr>
          <w:rFonts w:ascii="Times New Roman" w:hAnsi="Times New Roman"/>
        </w:rPr>
        <w:t>Public Disclosure Requirements</w:t>
      </w:r>
    </w:p>
    <w:p w:rsidR="007C29F1" w:rsidRPr="008D1723" w:rsidRDefault="007C29F1" w:rsidP="007C29F1">
      <w:pPr>
        <w:pStyle w:val="ListParagraph"/>
        <w:autoSpaceDE w:val="0"/>
        <w:autoSpaceDN w:val="0"/>
        <w:adjustRightInd w:val="0"/>
        <w:spacing w:after="0" w:line="240" w:lineRule="auto"/>
        <w:ind w:left="1080"/>
        <w:rPr>
          <w:rFonts w:ascii="Times New Roman" w:hAnsi="Times New Roman"/>
        </w:rPr>
      </w:pPr>
    </w:p>
    <w:p w:rsidR="007C29F1" w:rsidRPr="008D1723" w:rsidRDefault="007C29F1" w:rsidP="008D1723">
      <w:pPr>
        <w:pStyle w:val="ListParagraph"/>
        <w:numPr>
          <w:ilvl w:val="0"/>
          <w:numId w:val="56"/>
        </w:numPr>
        <w:autoSpaceDE w:val="0"/>
        <w:autoSpaceDN w:val="0"/>
        <w:adjustRightInd w:val="0"/>
        <w:spacing w:after="0" w:line="240" w:lineRule="auto"/>
        <w:ind w:left="360"/>
        <w:contextualSpacing/>
        <w:rPr>
          <w:rFonts w:ascii="Times New Roman" w:hAnsi="Times New Roman"/>
        </w:rPr>
      </w:pPr>
      <w:r w:rsidRPr="008D1723">
        <w:rPr>
          <w:rFonts w:ascii="Times New Roman" w:hAnsi="Times New Roman"/>
        </w:rPr>
        <w:t>Help from the IRS</w:t>
      </w:r>
    </w:p>
    <w:p w:rsidR="007C29F1" w:rsidRPr="008D1723" w:rsidRDefault="007C29F1" w:rsidP="008D1723">
      <w:pPr>
        <w:pStyle w:val="ListParagraph"/>
        <w:numPr>
          <w:ilvl w:val="1"/>
          <w:numId w:val="53"/>
        </w:numPr>
        <w:autoSpaceDE w:val="0"/>
        <w:autoSpaceDN w:val="0"/>
        <w:adjustRightInd w:val="0"/>
        <w:spacing w:after="0" w:line="240" w:lineRule="auto"/>
        <w:contextualSpacing/>
        <w:rPr>
          <w:rFonts w:ascii="Times New Roman" w:hAnsi="Times New Roman"/>
        </w:rPr>
      </w:pPr>
      <w:r w:rsidRPr="008D1723">
        <w:rPr>
          <w:rFonts w:ascii="Times New Roman" w:hAnsi="Times New Roman"/>
        </w:rPr>
        <w:t>Customer Account Services</w:t>
      </w:r>
    </w:p>
    <w:p w:rsidR="007C29F1" w:rsidRPr="008D1723" w:rsidRDefault="007C29F1" w:rsidP="008D1723">
      <w:pPr>
        <w:pStyle w:val="ListParagraph"/>
        <w:numPr>
          <w:ilvl w:val="1"/>
          <w:numId w:val="53"/>
        </w:numPr>
        <w:autoSpaceDE w:val="0"/>
        <w:autoSpaceDN w:val="0"/>
        <w:adjustRightInd w:val="0"/>
        <w:spacing w:after="0" w:line="240" w:lineRule="auto"/>
        <w:contextualSpacing/>
        <w:rPr>
          <w:rFonts w:ascii="Times New Roman" w:hAnsi="Times New Roman"/>
          <w:i/>
          <w:iCs/>
        </w:rPr>
      </w:pPr>
      <w:r w:rsidRPr="008D1723">
        <w:rPr>
          <w:rFonts w:ascii="Times New Roman" w:hAnsi="Times New Roman"/>
        </w:rPr>
        <w:t xml:space="preserve">Publication 4221-PC, </w:t>
      </w:r>
      <w:r w:rsidRPr="008D1723">
        <w:rPr>
          <w:rFonts w:ascii="Times New Roman" w:hAnsi="Times New Roman"/>
          <w:i/>
          <w:iCs/>
        </w:rPr>
        <w:t>Compliance Guide for 501(c)(3) Public Charities</w:t>
      </w:r>
    </w:p>
    <w:p w:rsidR="007C29F1" w:rsidRPr="008D1723" w:rsidRDefault="007C29F1" w:rsidP="008D1723">
      <w:pPr>
        <w:pStyle w:val="ListParagraph"/>
        <w:numPr>
          <w:ilvl w:val="1"/>
          <w:numId w:val="53"/>
        </w:numPr>
        <w:autoSpaceDE w:val="0"/>
        <w:autoSpaceDN w:val="0"/>
        <w:adjustRightInd w:val="0"/>
        <w:spacing w:after="0" w:line="240" w:lineRule="auto"/>
        <w:contextualSpacing/>
        <w:rPr>
          <w:rFonts w:ascii="Times New Roman" w:hAnsi="Times New Roman"/>
          <w:i/>
          <w:iCs/>
        </w:rPr>
      </w:pPr>
      <w:r w:rsidRPr="008D1723">
        <w:rPr>
          <w:rFonts w:ascii="Times New Roman" w:hAnsi="Times New Roman"/>
        </w:rPr>
        <w:t xml:space="preserve">Publication 557, </w:t>
      </w:r>
      <w:r w:rsidRPr="008D1723">
        <w:rPr>
          <w:rFonts w:ascii="Times New Roman" w:hAnsi="Times New Roman"/>
          <w:i/>
          <w:iCs/>
        </w:rPr>
        <w:t>Tax-Exempt Status for Your Organization</w:t>
      </w:r>
    </w:p>
    <w:p w:rsidR="007C29F1" w:rsidRPr="008D1723" w:rsidRDefault="007C29F1" w:rsidP="007C29F1">
      <w:pPr>
        <w:autoSpaceDE w:val="0"/>
        <w:autoSpaceDN w:val="0"/>
        <w:adjustRightInd w:val="0"/>
        <w:spacing w:after="0" w:line="240" w:lineRule="auto"/>
        <w:rPr>
          <w:rFonts w:ascii="Times New Roman" w:hAnsi="Times New Roman"/>
          <w:b/>
          <w:bCs/>
        </w:rPr>
      </w:pPr>
    </w:p>
    <w:p w:rsidR="007C29F1" w:rsidRPr="008D1723" w:rsidRDefault="007C29F1" w:rsidP="007C29F1">
      <w:pPr>
        <w:autoSpaceDE w:val="0"/>
        <w:autoSpaceDN w:val="0"/>
        <w:adjustRightInd w:val="0"/>
        <w:spacing w:after="0" w:line="240" w:lineRule="auto"/>
        <w:rPr>
          <w:rFonts w:ascii="Times New Roman" w:hAnsi="Times New Roman"/>
          <w:b/>
          <w:bCs/>
        </w:rPr>
      </w:pPr>
      <w:r w:rsidRPr="008D1723">
        <w:rPr>
          <w:rFonts w:ascii="Times New Roman" w:hAnsi="Times New Roman"/>
          <w:b/>
          <w:bCs/>
        </w:rPr>
        <w:t>Significant Events</w:t>
      </w:r>
    </w:p>
    <w:p w:rsidR="007C29F1" w:rsidRPr="008D1723" w:rsidRDefault="007C29F1" w:rsidP="008D1723">
      <w:pPr>
        <w:pStyle w:val="ListParagraph"/>
        <w:numPr>
          <w:ilvl w:val="0"/>
          <w:numId w:val="97"/>
        </w:numPr>
        <w:autoSpaceDE w:val="0"/>
        <w:autoSpaceDN w:val="0"/>
        <w:adjustRightInd w:val="0"/>
        <w:spacing w:after="0" w:line="240" w:lineRule="auto"/>
        <w:contextualSpacing/>
        <w:rPr>
          <w:rFonts w:ascii="Times New Roman" w:hAnsi="Times New Roman"/>
        </w:rPr>
      </w:pPr>
      <w:r w:rsidRPr="008D1723">
        <w:rPr>
          <w:rFonts w:ascii="Times New Roman" w:hAnsi="Times New Roman"/>
        </w:rPr>
        <w:t>Reporting Changes to IRS</w:t>
      </w:r>
    </w:p>
    <w:p w:rsidR="008D1723" w:rsidRPr="008D1723" w:rsidRDefault="008D1723" w:rsidP="008D1723">
      <w:pPr>
        <w:pStyle w:val="ListParagraph"/>
        <w:numPr>
          <w:ilvl w:val="2"/>
          <w:numId w:val="98"/>
        </w:numPr>
        <w:autoSpaceDE w:val="0"/>
        <w:autoSpaceDN w:val="0"/>
        <w:adjustRightInd w:val="0"/>
        <w:spacing w:after="0" w:line="240" w:lineRule="auto"/>
        <w:contextualSpacing/>
        <w:rPr>
          <w:rFonts w:ascii="Times New Roman" w:hAnsi="Times New Roman"/>
        </w:rPr>
      </w:pPr>
      <w:r w:rsidRPr="008D1723">
        <w:rPr>
          <w:rFonts w:ascii="Times New Roman" w:hAnsi="Times New Roman"/>
        </w:rPr>
        <w:t>Termination of an Exempt Organization</w:t>
      </w:r>
    </w:p>
    <w:p w:rsidR="007C29F1" w:rsidRPr="008D1723" w:rsidRDefault="007C29F1" w:rsidP="007C29F1">
      <w:pPr>
        <w:pStyle w:val="ListParagraph"/>
        <w:autoSpaceDE w:val="0"/>
        <w:autoSpaceDN w:val="0"/>
        <w:adjustRightInd w:val="0"/>
        <w:spacing w:after="0" w:line="240" w:lineRule="auto"/>
        <w:ind w:left="1080"/>
        <w:rPr>
          <w:rFonts w:ascii="Times New Roman" w:hAnsi="Times New Roman"/>
        </w:rPr>
      </w:pPr>
    </w:p>
    <w:p w:rsidR="007C29F1" w:rsidRPr="008D1723" w:rsidRDefault="007C29F1" w:rsidP="008D1723">
      <w:pPr>
        <w:pStyle w:val="ListParagraph"/>
        <w:numPr>
          <w:ilvl w:val="0"/>
          <w:numId w:val="52"/>
        </w:numPr>
        <w:autoSpaceDE w:val="0"/>
        <w:autoSpaceDN w:val="0"/>
        <w:adjustRightInd w:val="0"/>
        <w:spacing w:after="0" w:line="240" w:lineRule="auto"/>
        <w:contextualSpacing/>
        <w:rPr>
          <w:rFonts w:ascii="Times New Roman" w:hAnsi="Times New Roman"/>
        </w:rPr>
      </w:pPr>
      <w:r w:rsidRPr="008D1723">
        <w:rPr>
          <w:rFonts w:ascii="Times New Roman" w:hAnsi="Times New Roman"/>
        </w:rPr>
        <w:t>Private Letter Rulings and Determination Letters</w:t>
      </w:r>
    </w:p>
    <w:p w:rsidR="007C29F1" w:rsidRPr="008D1723" w:rsidRDefault="007C29F1" w:rsidP="007C29F1">
      <w:pPr>
        <w:pStyle w:val="ListParagraph"/>
        <w:autoSpaceDE w:val="0"/>
        <w:autoSpaceDN w:val="0"/>
        <w:adjustRightInd w:val="0"/>
        <w:spacing w:after="0" w:line="240" w:lineRule="auto"/>
        <w:ind w:left="360"/>
        <w:contextualSpacing/>
        <w:rPr>
          <w:rFonts w:ascii="Times New Roman" w:hAnsi="Times New Roman"/>
        </w:rPr>
      </w:pPr>
    </w:p>
    <w:p w:rsidR="007C29F1" w:rsidRPr="008D1723" w:rsidRDefault="007C29F1" w:rsidP="008D1723">
      <w:pPr>
        <w:pStyle w:val="ListParagraph"/>
        <w:numPr>
          <w:ilvl w:val="0"/>
          <w:numId w:val="52"/>
        </w:numPr>
        <w:autoSpaceDE w:val="0"/>
        <w:autoSpaceDN w:val="0"/>
        <w:adjustRightInd w:val="0"/>
        <w:spacing w:after="0" w:line="240" w:lineRule="auto"/>
        <w:contextualSpacing/>
        <w:rPr>
          <w:rFonts w:ascii="Times New Roman" w:hAnsi="Times New Roman"/>
        </w:rPr>
      </w:pPr>
      <w:r w:rsidRPr="008D1723">
        <w:rPr>
          <w:rFonts w:ascii="Times New Roman" w:hAnsi="Times New Roman"/>
        </w:rPr>
        <w:t>Audits of Exempt Organizations</w:t>
      </w:r>
    </w:p>
    <w:p w:rsidR="007C29F1" w:rsidRPr="008D1723" w:rsidRDefault="007C29F1" w:rsidP="008D1723">
      <w:pPr>
        <w:pStyle w:val="ListParagraph"/>
        <w:numPr>
          <w:ilvl w:val="1"/>
          <w:numId w:val="57"/>
        </w:numPr>
        <w:autoSpaceDE w:val="0"/>
        <w:autoSpaceDN w:val="0"/>
        <w:adjustRightInd w:val="0"/>
        <w:spacing w:after="0" w:line="240" w:lineRule="auto"/>
        <w:contextualSpacing/>
        <w:rPr>
          <w:rFonts w:ascii="Times New Roman" w:hAnsi="Times New Roman"/>
        </w:rPr>
      </w:pPr>
      <w:r w:rsidRPr="008D1723">
        <w:rPr>
          <w:rFonts w:ascii="Times New Roman" w:hAnsi="Times New Roman"/>
        </w:rPr>
        <w:t>Potential Examination Consequences</w:t>
      </w:r>
    </w:p>
    <w:p w:rsidR="007C29F1" w:rsidRPr="008D1723" w:rsidRDefault="007C29F1" w:rsidP="008D1723">
      <w:pPr>
        <w:pStyle w:val="ListParagraph"/>
        <w:numPr>
          <w:ilvl w:val="1"/>
          <w:numId w:val="57"/>
        </w:numPr>
        <w:autoSpaceDE w:val="0"/>
        <w:autoSpaceDN w:val="0"/>
        <w:adjustRightInd w:val="0"/>
        <w:spacing w:after="0" w:line="240" w:lineRule="auto"/>
        <w:contextualSpacing/>
        <w:rPr>
          <w:rFonts w:ascii="Times New Roman" w:hAnsi="Times New Roman"/>
        </w:rPr>
      </w:pPr>
      <w:r w:rsidRPr="008D1723">
        <w:rPr>
          <w:rFonts w:ascii="Times New Roman" w:hAnsi="Times New Roman"/>
        </w:rPr>
        <w:t>Examination Procedures</w:t>
      </w:r>
    </w:p>
    <w:p w:rsidR="007C29F1" w:rsidRDefault="007C29F1" w:rsidP="008D1723">
      <w:pPr>
        <w:pStyle w:val="ListParagraph"/>
        <w:numPr>
          <w:ilvl w:val="1"/>
          <w:numId w:val="57"/>
        </w:numPr>
        <w:autoSpaceDE w:val="0"/>
        <w:autoSpaceDN w:val="0"/>
        <w:adjustRightInd w:val="0"/>
        <w:spacing w:after="0" w:line="240" w:lineRule="auto"/>
        <w:contextualSpacing/>
        <w:rPr>
          <w:rFonts w:ascii="Times New Roman" w:hAnsi="Times New Roman"/>
        </w:rPr>
      </w:pPr>
      <w:r w:rsidRPr="008D1723">
        <w:rPr>
          <w:rFonts w:ascii="Times New Roman" w:hAnsi="Times New Roman"/>
        </w:rPr>
        <w:t>Power of Attorney</w:t>
      </w:r>
    </w:p>
    <w:p w:rsidR="008D1723" w:rsidRPr="008D1723" w:rsidRDefault="008D1723" w:rsidP="008D1723">
      <w:pPr>
        <w:pStyle w:val="ListParagraph"/>
        <w:autoSpaceDE w:val="0"/>
        <w:autoSpaceDN w:val="0"/>
        <w:adjustRightInd w:val="0"/>
        <w:spacing w:after="0" w:line="240" w:lineRule="auto"/>
        <w:ind w:left="1080"/>
        <w:contextualSpacing/>
        <w:rPr>
          <w:rFonts w:ascii="Times New Roman" w:hAnsi="Times New Roman"/>
        </w:rPr>
      </w:pPr>
    </w:p>
    <w:p w:rsidR="007C29F1" w:rsidRPr="008D1723" w:rsidRDefault="007C29F1" w:rsidP="008D1723">
      <w:pPr>
        <w:pStyle w:val="ListParagraph"/>
        <w:numPr>
          <w:ilvl w:val="0"/>
          <w:numId w:val="52"/>
        </w:numPr>
        <w:contextualSpacing/>
        <w:rPr>
          <w:rFonts w:ascii="Times New Roman" w:hAnsi="Times New Roman"/>
        </w:rPr>
      </w:pPr>
      <w:r w:rsidRPr="008D1723">
        <w:rPr>
          <w:rFonts w:ascii="Times New Roman" w:hAnsi="Times New Roman"/>
        </w:rPr>
        <w:t>Help from the IRS</w:t>
      </w:r>
    </w:p>
    <w:p w:rsidR="008D1723" w:rsidRPr="008D1723" w:rsidRDefault="008D1723" w:rsidP="008D1723">
      <w:pPr>
        <w:contextualSpacing/>
        <w:rPr>
          <w:rFonts w:ascii="Times New Roman" w:hAnsi="Times New Roman"/>
          <w:i/>
        </w:rPr>
      </w:pPr>
      <w:r w:rsidRPr="008D1723">
        <w:rPr>
          <w:rFonts w:ascii="Times New Roman" w:hAnsi="Times New Roman"/>
          <w:i/>
        </w:rPr>
        <w:t>(This ends the information copied from the IRS website.)</w:t>
      </w:r>
    </w:p>
    <w:p w:rsidR="008D1723" w:rsidRPr="008D1723" w:rsidRDefault="008D1723" w:rsidP="008D1723">
      <w:pPr>
        <w:contextualSpacing/>
        <w:rPr>
          <w:rFonts w:ascii="Times New Roman" w:hAnsi="Times New Roman"/>
        </w:rPr>
      </w:pPr>
    </w:p>
    <w:p w:rsidR="007C29F1" w:rsidRDefault="007C29F1" w:rsidP="007C29F1">
      <w:pPr>
        <w:autoSpaceDE w:val="0"/>
        <w:autoSpaceDN w:val="0"/>
        <w:adjustRightInd w:val="0"/>
        <w:spacing w:after="0" w:line="240" w:lineRule="auto"/>
        <w:rPr>
          <w:rFonts w:ascii="Times New Roman" w:hAnsi="Times New Roman"/>
          <w:b/>
          <w:bCs/>
        </w:rPr>
      </w:pPr>
      <w:r>
        <w:rPr>
          <w:rFonts w:ascii="Times New Roman" w:hAnsi="Times New Roman"/>
          <w:b/>
          <w:bCs/>
        </w:rPr>
        <w:t>Record Retention</w:t>
      </w:r>
    </w:p>
    <w:p w:rsidR="007C29F1" w:rsidRDefault="007C29F1" w:rsidP="007C29F1">
      <w:pPr>
        <w:autoSpaceDE w:val="0"/>
        <w:autoSpaceDN w:val="0"/>
        <w:adjustRightInd w:val="0"/>
        <w:spacing w:after="0" w:line="240" w:lineRule="auto"/>
        <w:rPr>
          <w:rFonts w:ascii="Times New Roman" w:hAnsi="Times New Roman"/>
        </w:rPr>
      </w:pPr>
    </w:p>
    <w:p w:rsidR="007C29F1" w:rsidRDefault="007C29F1" w:rsidP="007C29F1">
      <w:pPr>
        <w:autoSpaceDE w:val="0"/>
        <w:autoSpaceDN w:val="0"/>
        <w:adjustRightInd w:val="0"/>
        <w:spacing w:after="0" w:line="240" w:lineRule="auto"/>
        <w:rPr>
          <w:rFonts w:ascii="Times New Roman" w:hAnsi="Times New Roman"/>
        </w:rPr>
      </w:pPr>
      <w:r>
        <w:rPr>
          <w:rFonts w:ascii="Times New Roman" w:hAnsi="Times New Roman"/>
        </w:rPr>
        <w:t>Booster Clubs should establish a record file that is passed to the new officers each year. Some</w:t>
      </w:r>
      <w:r w:rsidR="00A55B86">
        <w:rPr>
          <w:rFonts w:ascii="Times New Roman" w:hAnsi="Times New Roman"/>
        </w:rPr>
        <w:t xml:space="preserve"> </w:t>
      </w:r>
      <w:r>
        <w:rPr>
          <w:rFonts w:ascii="Times New Roman" w:hAnsi="Times New Roman"/>
        </w:rPr>
        <w:t>items need to be kept indefinitely while other items only need to be kept for a certain length of</w:t>
      </w:r>
      <w:r w:rsidR="00A55B86">
        <w:rPr>
          <w:rFonts w:ascii="Times New Roman" w:hAnsi="Times New Roman"/>
        </w:rPr>
        <w:t xml:space="preserve"> </w:t>
      </w:r>
      <w:r>
        <w:rPr>
          <w:rFonts w:ascii="Times New Roman" w:hAnsi="Times New Roman"/>
        </w:rPr>
        <w:t>time. The record file should contain at least the following items on a permanent basis:</w:t>
      </w:r>
    </w:p>
    <w:p w:rsidR="00826CFA" w:rsidRDefault="00826CFA" w:rsidP="007C29F1">
      <w:pPr>
        <w:autoSpaceDE w:val="0"/>
        <w:autoSpaceDN w:val="0"/>
        <w:adjustRightInd w:val="0"/>
        <w:spacing w:after="0" w:line="240" w:lineRule="auto"/>
        <w:rPr>
          <w:rFonts w:ascii="Times New Roman" w:hAnsi="Times New Roman"/>
          <w:b/>
          <w:bCs/>
        </w:rPr>
      </w:pPr>
    </w:p>
    <w:p w:rsidR="007C29F1" w:rsidRPr="00D842CA" w:rsidRDefault="007C29F1" w:rsidP="007C29F1">
      <w:pPr>
        <w:autoSpaceDE w:val="0"/>
        <w:autoSpaceDN w:val="0"/>
        <w:adjustRightInd w:val="0"/>
        <w:spacing w:after="0" w:line="240" w:lineRule="auto"/>
        <w:rPr>
          <w:rFonts w:ascii="Times New Roman" w:hAnsi="Times New Roman"/>
          <w:b/>
          <w:bCs/>
        </w:rPr>
      </w:pPr>
      <w:r w:rsidRPr="00D842CA">
        <w:rPr>
          <w:rFonts w:ascii="Times New Roman" w:hAnsi="Times New Roman"/>
          <w:b/>
          <w:bCs/>
        </w:rPr>
        <w:t>Permanent Record</w:t>
      </w:r>
    </w:p>
    <w:p w:rsidR="007C29F1" w:rsidRPr="007C29F1" w:rsidRDefault="007C29F1" w:rsidP="008D1723">
      <w:pPr>
        <w:pStyle w:val="NoSpacing"/>
        <w:numPr>
          <w:ilvl w:val="0"/>
          <w:numId w:val="65"/>
        </w:numPr>
        <w:ind w:left="360"/>
        <w:rPr>
          <w:sz w:val="22"/>
          <w:szCs w:val="22"/>
        </w:rPr>
      </w:pPr>
      <w:r w:rsidRPr="007C29F1">
        <w:rPr>
          <w:sz w:val="22"/>
          <w:szCs w:val="22"/>
        </w:rPr>
        <w:t>Internal Records</w:t>
      </w:r>
    </w:p>
    <w:p w:rsidR="007C29F1" w:rsidRPr="007C29F1" w:rsidRDefault="007C29F1" w:rsidP="008D1723">
      <w:pPr>
        <w:pStyle w:val="NoSpacing"/>
        <w:numPr>
          <w:ilvl w:val="1"/>
          <w:numId w:val="67"/>
        </w:numPr>
        <w:ind w:left="1080"/>
        <w:rPr>
          <w:sz w:val="22"/>
          <w:szCs w:val="22"/>
        </w:rPr>
      </w:pPr>
      <w:r w:rsidRPr="007C29F1">
        <w:rPr>
          <w:sz w:val="22"/>
          <w:szCs w:val="22"/>
        </w:rPr>
        <w:t>Booster Club Registration &amp; Approval Form</w:t>
      </w:r>
    </w:p>
    <w:p w:rsidR="007C29F1" w:rsidRPr="007C29F1" w:rsidRDefault="007C29F1" w:rsidP="008D1723">
      <w:pPr>
        <w:pStyle w:val="NoSpacing"/>
        <w:numPr>
          <w:ilvl w:val="1"/>
          <w:numId w:val="67"/>
        </w:numPr>
        <w:ind w:left="1080"/>
        <w:rPr>
          <w:sz w:val="22"/>
          <w:szCs w:val="22"/>
        </w:rPr>
      </w:pPr>
      <w:r w:rsidRPr="007C29F1">
        <w:rPr>
          <w:sz w:val="22"/>
          <w:szCs w:val="22"/>
        </w:rPr>
        <w:t>Articles of Incorporation/Articles of Association</w:t>
      </w:r>
    </w:p>
    <w:p w:rsidR="007C29F1" w:rsidRPr="007C29F1" w:rsidRDefault="007C29F1" w:rsidP="008D1723">
      <w:pPr>
        <w:pStyle w:val="NoSpacing"/>
        <w:numPr>
          <w:ilvl w:val="1"/>
          <w:numId w:val="67"/>
        </w:numPr>
        <w:ind w:left="1080"/>
        <w:rPr>
          <w:sz w:val="22"/>
          <w:szCs w:val="22"/>
        </w:rPr>
      </w:pPr>
      <w:r w:rsidRPr="007C29F1">
        <w:rPr>
          <w:sz w:val="22"/>
          <w:szCs w:val="22"/>
        </w:rPr>
        <w:t>Bylaws/Charter/Constitution</w:t>
      </w:r>
    </w:p>
    <w:p w:rsidR="007C29F1" w:rsidRPr="007C29F1" w:rsidRDefault="007C29F1" w:rsidP="008D1723">
      <w:pPr>
        <w:pStyle w:val="NoSpacing"/>
        <w:numPr>
          <w:ilvl w:val="1"/>
          <w:numId w:val="67"/>
        </w:numPr>
        <w:ind w:left="1080"/>
        <w:rPr>
          <w:sz w:val="22"/>
          <w:szCs w:val="22"/>
        </w:rPr>
      </w:pPr>
      <w:r w:rsidRPr="007C29F1">
        <w:rPr>
          <w:sz w:val="22"/>
          <w:szCs w:val="22"/>
        </w:rPr>
        <w:t>Minutes from meetings</w:t>
      </w:r>
    </w:p>
    <w:p w:rsidR="007C29F1" w:rsidRPr="007C29F1" w:rsidRDefault="007C29F1" w:rsidP="007C29F1">
      <w:pPr>
        <w:pStyle w:val="NoSpacing"/>
        <w:ind w:left="1080"/>
        <w:rPr>
          <w:sz w:val="22"/>
          <w:szCs w:val="22"/>
        </w:rPr>
      </w:pPr>
    </w:p>
    <w:p w:rsidR="007C29F1" w:rsidRPr="007C29F1" w:rsidRDefault="007C29F1" w:rsidP="008D1723">
      <w:pPr>
        <w:pStyle w:val="ListParagraph"/>
        <w:numPr>
          <w:ilvl w:val="0"/>
          <w:numId w:val="65"/>
        </w:numPr>
        <w:autoSpaceDE w:val="0"/>
        <w:autoSpaceDN w:val="0"/>
        <w:adjustRightInd w:val="0"/>
        <w:spacing w:after="0" w:line="240" w:lineRule="auto"/>
        <w:ind w:left="360"/>
        <w:contextualSpacing/>
        <w:rPr>
          <w:rFonts w:ascii="Times New Roman" w:hAnsi="Times New Roman"/>
          <w:bCs/>
        </w:rPr>
      </w:pPr>
      <w:r w:rsidRPr="007C29F1">
        <w:rPr>
          <w:rFonts w:ascii="Times New Roman" w:hAnsi="Times New Roman"/>
          <w:bCs/>
        </w:rPr>
        <w:t>State Records</w:t>
      </w:r>
    </w:p>
    <w:p w:rsidR="007C29F1" w:rsidRPr="007C29F1" w:rsidRDefault="007C29F1" w:rsidP="008D1723">
      <w:pPr>
        <w:pStyle w:val="NoSpacing"/>
        <w:numPr>
          <w:ilvl w:val="0"/>
          <w:numId w:val="66"/>
        </w:numPr>
        <w:ind w:left="1080"/>
        <w:rPr>
          <w:sz w:val="22"/>
          <w:szCs w:val="22"/>
        </w:rPr>
      </w:pPr>
      <w:r w:rsidRPr="007C29F1">
        <w:rPr>
          <w:sz w:val="22"/>
          <w:szCs w:val="22"/>
        </w:rPr>
        <w:t>Sales Tax Permit Application</w:t>
      </w:r>
    </w:p>
    <w:p w:rsidR="007C29F1" w:rsidRPr="007C29F1" w:rsidRDefault="007C29F1" w:rsidP="008D1723">
      <w:pPr>
        <w:pStyle w:val="NoSpacing"/>
        <w:numPr>
          <w:ilvl w:val="0"/>
          <w:numId w:val="66"/>
        </w:numPr>
        <w:ind w:left="1080"/>
        <w:rPr>
          <w:sz w:val="22"/>
          <w:szCs w:val="22"/>
        </w:rPr>
      </w:pPr>
      <w:r w:rsidRPr="007C29F1">
        <w:rPr>
          <w:sz w:val="22"/>
          <w:szCs w:val="22"/>
        </w:rPr>
        <w:t>Sales Tax Permit</w:t>
      </w:r>
    </w:p>
    <w:p w:rsidR="007C29F1" w:rsidRPr="007C29F1" w:rsidRDefault="007C29F1" w:rsidP="008D1723">
      <w:pPr>
        <w:pStyle w:val="NoSpacing"/>
        <w:numPr>
          <w:ilvl w:val="0"/>
          <w:numId w:val="66"/>
        </w:numPr>
        <w:ind w:left="1080"/>
        <w:rPr>
          <w:sz w:val="22"/>
          <w:szCs w:val="22"/>
        </w:rPr>
      </w:pPr>
      <w:r w:rsidRPr="007C29F1">
        <w:rPr>
          <w:sz w:val="22"/>
          <w:szCs w:val="22"/>
        </w:rPr>
        <w:t xml:space="preserve">Certificate of Incorporation from State of </w:t>
      </w:r>
      <w:r w:rsidR="0028355D">
        <w:rPr>
          <w:sz w:val="22"/>
          <w:szCs w:val="22"/>
        </w:rPr>
        <w:t>Kentucky</w:t>
      </w:r>
      <w:r w:rsidRPr="007C29F1">
        <w:rPr>
          <w:sz w:val="22"/>
          <w:szCs w:val="22"/>
        </w:rPr>
        <w:t xml:space="preserve"> (if applicable)</w:t>
      </w:r>
    </w:p>
    <w:p w:rsidR="007C29F1" w:rsidRPr="007C29F1" w:rsidRDefault="007C29F1" w:rsidP="008D1723">
      <w:pPr>
        <w:pStyle w:val="NoSpacing"/>
        <w:numPr>
          <w:ilvl w:val="0"/>
          <w:numId w:val="66"/>
        </w:numPr>
        <w:ind w:left="1080"/>
        <w:rPr>
          <w:sz w:val="22"/>
          <w:szCs w:val="22"/>
        </w:rPr>
      </w:pPr>
      <w:r w:rsidRPr="007C29F1">
        <w:rPr>
          <w:sz w:val="22"/>
          <w:szCs w:val="22"/>
        </w:rPr>
        <w:t>State Sales Tax Exemption Notification</w:t>
      </w:r>
    </w:p>
    <w:p w:rsidR="007C29F1" w:rsidRPr="007C29F1" w:rsidRDefault="007C29F1" w:rsidP="008D1723">
      <w:pPr>
        <w:pStyle w:val="NoSpacing"/>
        <w:numPr>
          <w:ilvl w:val="0"/>
          <w:numId w:val="66"/>
        </w:numPr>
        <w:ind w:left="1080"/>
        <w:rPr>
          <w:sz w:val="22"/>
          <w:szCs w:val="22"/>
        </w:rPr>
      </w:pPr>
      <w:r w:rsidRPr="007C29F1">
        <w:rPr>
          <w:sz w:val="22"/>
          <w:szCs w:val="22"/>
        </w:rPr>
        <w:t>State Franchise Tax Exemption Notification (if incorporated)</w:t>
      </w:r>
    </w:p>
    <w:p w:rsidR="007C29F1" w:rsidRPr="00D842CA" w:rsidRDefault="007C29F1" w:rsidP="007C29F1">
      <w:pPr>
        <w:autoSpaceDE w:val="0"/>
        <w:autoSpaceDN w:val="0"/>
        <w:adjustRightInd w:val="0"/>
        <w:spacing w:after="0" w:line="240" w:lineRule="auto"/>
        <w:rPr>
          <w:rFonts w:ascii="Times New Roman" w:hAnsi="Times New Roman"/>
          <w:b/>
          <w:bCs/>
        </w:rPr>
      </w:pPr>
    </w:p>
    <w:p w:rsidR="007606AC" w:rsidRDefault="007606AC" w:rsidP="007C29F1">
      <w:pPr>
        <w:autoSpaceDE w:val="0"/>
        <w:autoSpaceDN w:val="0"/>
        <w:adjustRightInd w:val="0"/>
        <w:spacing w:after="0" w:line="240" w:lineRule="auto"/>
        <w:rPr>
          <w:rFonts w:ascii="Times New Roman" w:hAnsi="Times New Roman"/>
          <w:b/>
          <w:bCs/>
        </w:rPr>
      </w:pPr>
    </w:p>
    <w:p w:rsidR="008D1723" w:rsidRDefault="008D1723" w:rsidP="007C29F1">
      <w:pPr>
        <w:autoSpaceDE w:val="0"/>
        <w:autoSpaceDN w:val="0"/>
        <w:adjustRightInd w:val="0"/>
        <w:spacing w:after="0" w:line="240" w:lineRule="auto"/>
        <w:rPr>
          <w:rFonts w:ascii="Times New Roman" w:hAnsi="Times New Roman"/>
          <w:b/>
          <w:bCs/>
        </w:rPr>
      </w:pPr>
    </w:p>
    <w:p w:rsidR="007C29F1" w:rsidRPr="00D842CA" w:rsidRDefault="007C29F1" w:rsidP="007C29F1">
      <w:pPr>
        <w:autoSpaceDE w:val="0"/>
        <w:autoSpaceDN w:val="0"/>
        <w:adjustRightInd w:val="0"/>
        <w:spacing w:after="0" w:line="240" w:lineRule="auto"/>
        <w:rPr>
          <w:rFonts w:ascii="Times New Roman" w:hAnsi="Times New Roman"/>
          <w:b/>
          <w:bCs/>
        </w:rPr>
      </w:pPr>
      <w:r w:rsidRPr="00D842CA">
        <w:rPr>
          <w:rFonts w:ascii="Times New Roman" w:hAnsi="Times New Roman"/>
          <w:b/>
          <w:bCs/>
        </w:rPr>
        <w:t>Federal Records</w:t>
      </w:r>
    </w:p>
    <w:p w:rsidR="007C29F1" w:rsidRDefault="007C29F1" w:rsidP="008D1723">
      <w:pPr>
        <w:pStyle w:val="ListParagraph"/>
        <w:numPr>
          <w:ilvl w:val="0"/>
          <w:numId w:val="68"/>
        </w:numPr>
        <w:autoSpaceDE w:val="0"/>
        <w:autoSpaceDN w:val="0"/>
        <w:adjustRightInd w:val="0"/>
        <w:spacing w:after="0" w:line="240" w:lineRule="auto"/>
        <w:ind w:left="360"/>
        <w:contextualSpacing/>
        <w:rPr>
          <w:rFonts w:ascii="Times New Roman" w:hAnsi="Times New Roman"/>
        </w:rPr>
      </w:pPr>
      <w:r w:rsidRPr="00D842CA">
        <w:rPr>
          <w:rFonts w:ascii="Times New Roman" w:hAnsi="Times New Roman"/>
        </w:rPr>
        <w:t>Copy of IRS Form SS-4, Application for Employer Identification Number</w:t>
      </w:r>
    </w:p>
    <w:p w:rsidR="007C29F1" w:rsidRPr="00D842CA" w:rsidRDefault="007C29F1" w:rsidP="009322FD">
      <w:pPr>
        <w:pStyle w:val="ListParagraph"/>
        <w:autoSpaceDE w:val="0"/>
        <w:autoSpaceDN w:val="0"/>
        <w:adjustRightInd w:val="0"/>
        <w:spacing w:after="0" w:line="240" w:lineRule="auto"/>
        <w:ind w:left="360"/>
        <w:contextualSpacing/>
        <w:rPr>
          <w:rFonts w:ascii="Times New Roman" w:hAnsi="Times New Roman"/>
        </w:rPr>
      </w:pPr>
    </w:p>
    <w:p w:rsidR="007C29F1" w:rsidRPr="00D842CA" w:rsidRDefault="007C29F1" w:rsidP="008D1723">
      <w:pPr>
        <w:pStyle w:val="ListParagraph"/>
        <w:numPr>
          <w:ilvl w:val="0"/>
          <w:numId w:val="68"/>
        </w:numPr>
        <w:autoSpaceDE w:val="0"/>
        <w:autoSpaceDN w:val="0"/>
        <w:adjustRightInd w:val="0"/>
        <w:spacing w:after="0" w:line="240" w:lineRule="auto"/>
        <w:ind w:left="360"/>
        <w:contextualSpacing/>
        <w:rPr>
          <w:rFonts w:ascii="Times New Roman" w:hAnsi="Times New Roman"/>
        </w:rPr>
      </w:pPr>
      <w:r w:rsidRPr="00D842CA">
        <w:rPr>
          <w:rFonts w:ascii="Times New Roman" w:hAnsi="Times New Roman"/>
        </w:rPr>
        <w:t>Copy of IRS Form 1023, Application for Recognition of Exemption, with all attachments</w:t>
      </w:r>
    </w:p>
    <w:p w:rsidR="007C29F1" w:rsidRDefault="007C29F1" w:rsidP="009322FD">
      <w:pPr>
        <w:pStyle w:val="ListParagraph"/>
        <w:autoSpaceDE w:val="0"/>
        <w:autoSpaceDN w:val="0"/>
        <w:adjustRightInd w:val="0"/>
        <w:spacing w:after="0" w:line="240" w:lineRule="auto"/>
        <w:ind w:left="360"/>
        <w:contextualSpacing/>
        <w:rPr>
          <w:rFonts w:ascii="Times New Roman" w:hAnsi="Times New Roman"/>
        </w:rPr>
      </w:pPr>
    </w:p>
    <w:p w:rsidR="007C29F1" w:rsidRPr="00D842CA" w:rsidRDefault="007C29F1" w:rsidP="008D1723">
      <w:pPr>
        <w:pStyle w:val="ListParagraph"/>
        <w:numPr>
          <w:ilvl w:val="0"/>
          <w:numId w:val="68"/>
        </w:numPr>
        <w:autoSpaceDE w:val="0"/>
        <w:autoSpaceDN w:val="0"/>
        <w:adjustRightInd w:val="0"/>
        <w:spacing w:after="0" w:line="240" w:lineRule="auto"/>
        <w:ind w:left="360"/>
        <w:contextualSpacing/>
        <w:rPr>
          <w:rFonts w:ascii="Times New Roman" w:hAnsi="Times New Roman"/>
        </w:rPr>
      </w:pPr>
      <w:r w:rsidRPr="00D842CA">
        <w:rPr>
          <w:rFonts w:ascii="Times New Roman" w:hAnsi="Times New Roman"/>
        </w:rPr>
        <w:t>Copy of IRS Form 8718, User Fee for Exempt Organization</w:t>
      </w:r>
    </w:p>
    <w:p w:rsidR="007C29F1" w:rsidRDefault="007C29F1" w:rsidP="009322FD">
      <w:pPr>
        <w:pStyle w:val="ListParagraph"/>
        <w:autoSpaceDE w:val="0"/>
        <w:autoSpaceDN w:val="0"/>
        <w:adjustRightInd w:val="0"/>
        <w:spacing w:after="0" w:line="240" w:lineRule="auto"/>
        <w:ind w:left="360"/>
        <w:contextualSpacing/>
        <w:rPr>
          <w:rFonts w:ascii="Times New Roman" w:hAnsi="Times New Roman"/>
        </w:rPr>
      </w:pPr>
    </w:p>
    <w:p w:rsidR="007C29F1" w:rsidRPr="00D842CA" w:rsidRDefault="007C29F1" w:rsidP="008D1723">
      <w:pPr>
        <w:pStyle w:val="ListParagraph"/>
        <w:numPr>
          <w:ilvl w:val="0"/>
          <w:numId w:val="68"/>
        </w:numPr>
        <w:autoSpaceDE w:val="0"/>
        <w:autoSpaceDN w:val="0"/>
        <w:adjustRightInd w:val="0"/>
        <w:spacing w:after="0" w:line="240" w:lineRule="auto"/>
        <w:ind w:left="360"/>
        <w:contextualSpacing/>
        <w:rPr>
          <w:rFonts w:ascii="Times New Roman" w:hAnsi="Times New Roman"/>
        </w:rPr>
      </w:pPr>
      <w:r w:rsidRPr="00D842CA">
        <w:rPr>
          <w:rFonts w:ascii="Times New Roman" w:hAnsi="Times New Roman"/>
        </w:rPr>
        <w:t>Determination Letter Request, and copy of check sent to IRS with this form</w:t>
      </w:r>
    </w:p>
    <w:p w:rsidR="007C29F1" w:rsidRPr="007C29F1" w:rsidRDefault="007C29F1" w:rsidP="009322FD">
      <w:pPr>
        <w:pStyle w:val="ListParagraph"/>
        <w:autoSpaceDE w:val="0"/>
        <w:autoSpaceDN w:val="0"/>
        <w:adjustRightInd w:val="0"/>
        <w:spacing w:after="0" w:line="240" w:lineRule="auto"/>
        <w:ind w:left="360"/>
        <w:contextualSpacing/>
        <w:rPr>
          <w:rFonts w:ascii="Times New Roman" w:hAnsi="Times New Roman"/>
          <w:b/>
          <w:bCs/>
        </w:rPr>
      </w:pPr>
    </w:p>
    <w:p w:rsidR="007C29F1" w:rsidRPr="00D842CA" w:rsidRDefault="007C29F1" w:rsidP="008D1723">
      <w:pPr>
        <w:pStyle w:val="ListParagraph"/>
        <w:numPr>
          <w:ilvl w:val="0"/>
          <w:numId w:val="68"/>
        </w:numPr>
        <w:autoSpaceDE w:val="0"/>
        <w:autoSpaceDN w:val="0"/>
        <w:adjustRightInd w:val="0"/>
        <w:spacing w:after="0" w:line="240" w:lineRule="auto"/>
        <w:ind w:left="360"/>
        <w:contextualSpacing/>
        <w:rPr>
          <w:rFonts w:ascii="Times New Roman" w:hAnsi="Times New Roman"/>
          <w:b/>
          <w:bCs/>
        </w:rPr>
      </w:pPr>
      <w:r w:rsidRPr="00A55B86">
        <w:rPr>
          <w:rFonts w:ascii="Times New Roman" w:hAnsi="Times New Roman"/>
        </w:rPr>
        <w:t>Acknowledgement</w:t>
      </w:r>
      <w:r w:rsidRPr="00D842CA">
        <w:rPr>
          <w:rFonts w:ascii="Times New Roman" w:hAnsi="Times New Roman"/>
        </w:rPr>
        <w:t xml:space="preserve"> of Your Request</w:t>
      </w:r>
    </w:p>
    <w:p w:rsidR="007C29F1" w:rsidRDefault="007C29F1" w:rsidP="009322FD">
      <w:pPr>
        <w:pStyle w:val="ListParagraph"/>
        <w:autoSpaceDE w:val="0"/>
        <w:autoSpaceDN w:val="0"/>
        <w:adjustRightInd w:val="0"/>
        <w:spacing w:after="0" w:line="240" w:lineRule="auto"/>
        <w:ind w:left="360"/>
        <w:contextualSpacing/>
        <w:rPr>
          <w:rFonts w:ascii="Times New Roman" w:hAnsi="Times New Roman"/>
        </w:rPr>
      </w:pPr>
    </w:p>
    <w:p w:rsidR="007C29F1" w:rsidRPr="00D842CA" w:rsidRDefault="007C29F1" w:rsidP="008D1723">
      <w:pPr>
        <w:pStyle w:val="ListParagraph"/>
        <w:numPr>
          <w:ilvl w:val="0"/>
          <w:numId w:val="68"/>
        </w:numPr>
        <w:autoSpaceDE w:val="0"/>
        <w:autoSpaceDN w:val="0"/>
        <w:adjustRightInd w:val="0"/>
        <w:spacing w:after="0" w:line="240" w:lineRule="auto"/>
        <w:ind w:left="360"/>
        <w:contextualSpacing/>
        <w:rPr>
          <w:rFonts w:ascii="Times New Roman" w:hAnsi="Times New Roman"/>
        </w:rPr>
      </w:pPr>
      <w:r w:rsidRPr="00D842CA">
        <w:rPr>
          <w:rFonts w:ascii="Times New Roman" w:hAnsi="Times New Roman"/>
        </w:rPr>
        <w:t>Determination Letter</w:t>
      </w:r>
    </w:p>
    <w:p w:rsidR="007C29F1" w:rsidRDefault="007C29F1" w:rsidP="009322FD">
      <w:pPr>
        <w:pStyle w:val="ListParagraph"/>
        <w:autoSpaceDE w:val="0"/>
        <w:autoSpaceDN w:val="0"/>
        <w:adjustRightInd w:val="0"/>
        <w:spacing w:after="0" w:line="240" w:lineRule="auto"/>
        <w:ind w:left="360"/>
        <w:contextualSpacing/>
        <w:rPr>
          <w:rFonts w:ascii="Times New Roman" w:hAnsi="Times New Roman"/>
        </w:rPr>
      </w:pPr>
    </w:p>
    <w:p w:rsidR="007C29F1" w:rsidRPr="00D842CA" w:rsidRDefault="007C29F1" w:rsidP="008D1723">
      <w:pPr>
        <w:pStyle w:val="ListParagraph"/>
        <w:numPr>
          <w:ilvl w:val="0"/>
          <w:numId w:val="68"/>
        </w:numPr>
        <w:autoSpaceDE w:val="0"/>
        <w:autoSpaceDN w:val="0"/>
        <w:adjustRightInd w:val="0"/>
        <w:spacing w:after="0" w:line="240" w:lineRule="auto"/>
        <w:ind w:left="360"/>
        <w:contextualSpacing/>
        <w:rPr>
          <w:rFonts w:ascii="Times New Roman" w:hAnsi="Times New Roman"/>
        </w:rPr>
      </w:pPr>
      <w:r w:rsidRPr="00D842CA">
        <w:rPr>
          <w:rFonts w:ascii="Times New Roman" w:hAnsi="Times New Roman"/>
        </w:rPr>
        <w:t>Copy of IRS Form 8734, Support Schedule for Advance Ruling Period</w:t>
      </w:r>
    </w:p>
    <w:p w:rsidR="007C29F1" w:rsidRDefault="007C29F1" w:rsidP="009322FD">
      <w:pPr>
        <w:pStyle w:val="ListParagraph"/>
        <w:autoSpaceDE w:val="0"/>
        <w:autoSpaceDN w:val="0"/>
        <w:adjustRightInd w:val="0"/>
        <w:spacing w:after="0" w:line="240" w:lineRule="auto"/>
        <w:ind w:left="360"/>
        <w:contextualSpacing/>
        <w:rPr>
          <w:rFonts w:ascii="Times New Roman" w:hAnsi="Times New Roman"/>
        </w:rPr>
      </w:pPr>
    </w:p>
    <w:p w:rsidR="007C29F1" w:rsidRPr="00D842CA" w:rsidRDefault="007C29F1" w:rsidP="008D1723">
      <w:pPr>
        <w:pStyle w:val="ListParagraph"/>
        <w:numPr>
          <w:ilvl w:val="0"/>
          <w:numId w:val="68"/>
        </w:numPr>
        <w:autoSpaceDE w:val="0"/>
        <w:autoSpaceDN w:val="0"/>
        <w:adjustRightInd w:val="0"/>
        <w:spacing w:after="0" w:line="240" w:lineRule="auto"/>
        <w:ind w:left="360"/>
        <w:contextualSpacing/>
        <w:rPr>
          <w:rFonts w:ascii="Times New Roman" w:hAnsi="Times New Roman"/>
        </w:rPr>
      </w:pPr>
      <w:r w:rsidRPr="00D842CA">
        <w:rPr>
          <w:rFonts w:ascii="Times New Roman" w:hAnsi="Times New Roman"/>
        </w:rPr>
        <w:t>IRS’s notice granting a permanent exempt status to the organization, if applicable</w:t>
      </w:r>
    </w:p>
    <w:p w:rsidR="007C29F1" w:rsidRPr="00D842CA" w:rsidRDefault="007C29F1" w:rsidP="007C29F1">
      <w:pPr>
        <w:autoSpaceDE w:val="0"/>
        <w:autoSpaceDN w:val="0"/>
        <w:adjustRightInd w:val="0"/>
        <w:spacing w:after="0" w:line="240" w:lineRule="auto"/>
        <w:rPr>
          <w:rFonts w:ascii="Times New Roman" w:hAnsi="Times New Roman"/>
        </w:rPr>
      </w:pPr>
    </w:p>
    <w:p w:rsidR="007C29F1" w:rsidRDefault="007C29F1" w:rsidP="007C29F1">
      <w:pPr>
        <w:autoSpaceDE w:val="0"/>
        <w:autoSpaceDN w:val="0"/>
        <w:adjustRightInd w:val="0"/>
        <w:spacing w:after="0" w:line="240" w:lineRule="auto"/>
        <w:rPr>
          <w:rFonts w:ascii="Times New Roman" w:hAnsi="Times New Roman"/>
        </w:rPr>
      </w:pPr>
      <w:r>
        <w:rPr>
          <w:rFonts w:ascii="Times New Roman" w:hAnsi="Times New Roman"/>
        </w:rPr>
        <w:t>According to the IRS, Booster Clubs must keep each annual information return (i.e., Form 990,</w:t>
      </w:r>
    </w:p>
    <w:p w:rsidR="007C29F1" w:rsidRDefault="007C29F1" w:rsidP="007C29F1">
      <w:pPr>
        <w:autoSpaceDE w:val="0"/>
        <w:autoSpaceDN w:val="0"/>
        <w:adjustRightInd w:val="0"/>
        <w:spacing w:after="0" w:line="240" w:lineRule="auto"/>
        <w:rPr>
          <w:rFonts w:ascii="Times New Roman" w:hAnsi="Times New Roman"/>
        </w:rPr>
      </w:pPr>
      <w:r>
        <w:rPr>
          <w:rFonts w:ascii="Times New Roman" w:hAnsi="Times New Roman"/>
        </w:rPr>
        <w:t>Form 990-EZ, or Form 990-N) for 3 years from the date the form is required to be filed or from the date the form is actually filed, whichever is later. However, if fraud is suspected or if returns have not been filed as applicable, the IRS could request information prior to the 3-year period discussed above.</w:t>
      </w:r>
    </w:p>
    <w:p w:rsidR="007C29F1" w:rsidRDefault="007C29F1" w:rsidP="007C29F1">
      <w:pPr>
        <w:autoSpaceDE w:val="0"/>
        <w:autoSpaceDN w:val="0"/>
        <w:adjustRightInd w:val="0"/>
        <w:spacing w:after="0" w:line="240" w:lineRule="auto"/>
        <w:rPr>
          <w:rFonts w:ascii="Times New Roman" w:hAnsi="Times New Roman"/>
        </w:rPr>
      </w:pPr>
    </w:p>
    <w:p w:rsidR="007C29F1" w:rsidRDefault="007C29F1" w:rsidP="007C29F1">
      <w:pPr>
        <w:autoSpaceDE w:val="0"/>
        <w:autoSpaceDN w:val="0"/>
        <w:adjustRightInd w:val="0"/>
        <w:spacing w:after="0" w:line="240" w:lineRule="auto"/>
        <w:rPr>
          <w:rFonts w:ascii="Times New Roman" w:hAnsi="Times New Roman"/>
          <w:b/>
          <w:bCs/>
        </w:rPr>
      </w:pPr>
      <w:r>
        <w:rPr>
          <w:rFonts w:ascii="Times New Roman" w:hAnsi="Times New Roman"/>
          <w:b/>
          <w:bCs/>
        </w:rPr>
        <w:t>Non-permanent Records</w:t>
      </w:r>
    </w:p>
    <w:p w:rsidR="007C29F1" w:rsidRPr="00D842CA" w:rsidRDefault="007C29F1" w:rsidP="008D1723">
      <w:pPr>
        <w:pStyle w:val="NoSpacing"/>
        <w:numPr>
          <w:ilvl w:val="0"/>
          <w:numId w:val="69"/>
        </w:numPr>
        <w:ind w:left="360"/>
      </w:pPr>
      <w:r w:rsidRPr="00D842CA">
        <w:t>Internal Records</w:t>
      </w:r>
    </w:p>
    <w:p w:rsidR="007C29F1" w:rsidRPr="00D842CA" w:rsidRDefault="007C29F1" w:rsidP="008D1723">
      <w:pPr>
        <w:pStyle w:val="ListParagraph"/>
        <w:numPr>
          <w:ilvl w:val="0"/>
          <w:numId w:val="70"/>
        </w:numPr>
        <w:autoSpaceDE w:val="0"/>
        <w:autoSpaceDN w:val="0"/>
        <w:adjustRightInd w:val="0"/>
        <w:spacing w:after="0" w:line="240" w:lineRule="auto"/>
        <w:contextualSpacing/>
        <w:rPr>
          <w:rFonts w:ascii="Times New Roman" w:hAnsi="Times New Roman"/>
        </w:rPr>
      </w:pPr>
      <w:r w:rsidRPr="00D842CA">
        <w:rPr>
          <w:rFonts w:ascii="Times New Roman" w:hAnsi="Times New Roman"/>
        </w:rPr>
        <w:t>Financial Reports and Review Committee Reports</w:t>
      </w:r>
    </w:p>
    <w:p w:rsidR="007C29F1" w:rsidRPr="00D842CA" w:rsidRDefault="007C29F1" w:rsidP="008D1723">
      <w:pPr>
        <w:pStyle w:val="ListParagraph"/>
        <w:numPr>
          <w:ilvl w:val="0"/>
          <w:numId w:val="70"/>
        </w:numPr>
        <w:autoSpaceDE w:val="0"/>
        <w:autoSpaceDN w:val="0"/>
        <w:adjustRightInd w:val="0"/>
        <w:spacing w:after="0" w:line="240" w:lineRule="auto"/>
        <w:contextualSpacing/>
        <w:rPr>
          <w:rFonts w:ascii="Times New Roman" w:hAnsi="Times New Roman"/>
        </w:rPr>
      </w:pPr>
      <w:r w:rsidRPr="00D842CA">
        <w:rPr>
          <w:rFonts w:ascii="Times New Roman" w:hAnsi="Times New Roman"/>
        </w:rPr>
        <w:t>All financial backup including checkbook and banks records</w:t>
      </w:r>
    </w:p>
    <w:p w:rsidR="007C29F1" w:rsidRPr="00D842CA" w:rsidRDefault="007C29F1" w:rsidP="008D1723">
      <w:pPr>
        <w:pStyle w:val="ListParagraph"/>
        <w:numPr>
          <w:ilvl w:val="0"/>
          <w:numId w:val="70"/>
        </w:numPr>
        <w:autoSpaceDE w:val="0"/>
        <w:autoSpaceDN w:val="0"/>
        <w:adjustRightInd w:val="0"/>
        <w:spacing w:after="0" w:line="240" w:lineRule="auto"/>
        <w:contextualSpacing/>
        <w:rPr>
          <w:rFonts w:ascii="Times New Roman" w:hAnsi="Times New Roman"/>
        </w:rPr>
      </w:pPr>
      <w:r w:rsidRPr="00D842CA">
        <w:rPr>
          <w:rFonts w:ascii="Times New Roman" w:hAnsi="Times New Roman"/>
        </w:rPr>
        <w:t>Information related to contributions received by a Booster Club from individuals or businesses</w:t>
      </w:r>
    </w:p>
    <w:p w:rsidR="007C29F1" w:rsidRPr="00D842CA" w:rsidRDefault="007C29F1" w:rsidP="008D1723">
      <w:pPr>
        <w:pStyle w:val="ListParagraph"/>
        <w:numPr>
          <w:ilvl w:val="0"/>
          <w:numId w:val="70"/>
        </w:numPr>
        <w:autoSpaceDE w:val="0"/>
        <w:autoSpaceDN w:val="0"/>
        <w:adjustRightInd w:val="0"/>
        <w:spacing w:after="0" w:line="240" w:lineRule="auto"/>
        <w:contextualSpacing/>
        <w:rPr>
          <w:rFonts w:ascii="Times New Roman" w:hAnsi="Times New Roman"/>
        </w:rPr>
      </w:pPr>
      <w:r w:rsidRPr="00D842CA">
        <w:rPr>
          <w:rFonts w:ascii="Times New Roman" w:hAnsi="Times New Roman"/>
        </w:rPr>
        <w:t>Financial Aid Guidelines</w:t>
      </w:r>
    </w:p>
    <w:p w:rsidR="007C29F1" w:rsidRDefault="007C29F1" w:rsidP="007C29F1">
      <w:pPr>
        <w:autoSpaceDE w:val="0"/>
        <w:autoSpaceDN w:val="0"/>
        <w:adjustRightInd w:val="0"/>
        <w:spacing w:after="0" w:line="240" w:lineRule="auto"/>
        <w:rPr>
          <w:rFonts w:ascii="Times New Roman" w:hAnsi="Times New Roman"/>
          <w:b/>
          <w:bCs/>
        </w:rPr>
      </w:pPr>
    </w:p>
    <w:p w:rsidR="007C29F1" w:rsidRPr="00A55B86" w:rsidRDefault="007C29F1" w:rsidP="008D1723">
      <w:pPr>
        <w:pStyle w:val="ListParagraph"/>
        <w:numPr>
          <w:ilvl w:val="0"/>
          <w:numId w:val="69"/>
        </w:numPr>
        <w:autoSpaceDE w:val="0"/>
        <w:autoSpaceDN w:val="0"/>
        <w:adjustRightInd w:val="0"/>
        <w:spacing w:after="0" w:line="240" w:lineRule="auto"/>
        <w:ind w:left="360"/>
        <w:contextualSpacing/>
        <w:rPr>
          <w:rFonts w:ascii="Times New Roman" w:hAnsi="Times New Roman"/>
          <w:bCs/>
        </w:rPr>
      </w:pPr>
      <w:r w:rsidRPr="00A55B86">
        <w:rPr>
          <w:rFonts w:ascii="Times New Roman" w:hAnsi="Times New Roman"/>
          <w:bCs/>
        </w:rPr>
        <w:t>State Records</w:t>
      </w:r>
    </w:p>
    <w:p w:rsidR="007C29F1" w:rsidRPr="00D842CA" w:rsidRDefault="007C29F1" w:rsidP="008D1723">
      <w:pPr>
        <w:pStyle w:val="ListParagraph"/>
        <w:numPr>
          <w:ilvl w:val="0"/>
          <w:numId w:val="71"/>
        </w:numPr>
        <w:autoSpaceDE w:val="0"/>
        <w:autoSpaceDN w:val="0"/>
        <w:adjustRightInd w:val="0"/>
        <w:spacing w:after="0" w:line="240" w:lineRule="auto"/>
        <w:contextualSpacing/>
        <w:rPr>
          <w:rFonts w:ascii="Times New Roman" w:hAnsi="Times New Roman"/>
        </w:rPr>
      </w:pPr>
      <w:r w:rsidRPr="00D842CA">
        <w:rPr>
          <w:rFonts w:ascii="Times New Roman" w:hAnsi="Times New Roman"/>
        </w:rPr>
        <w:t>Sales Tax Forms Filed</w:t>
      </w:r>
    </w:p>
    <w:p w:rsidR="007C29F1" w:rsidRDefault="007C29F1" w:rsidP="008D1723">
      <w:pPr>
        <w:pStyle w:val="ListParagraph"/>
        <w:numPr>
          <w:ilvl w:val="0"/>
          <w:numId w:val="71"/>
        </w:numPr>
        <w:autoSpaceDE w:val="0"/>
        <w:autoSpaceDN w:val="0"/>
        <w:adjustRightInd w:val="0"/>
        <w:spacing w:after="0" w:line="240" w:lineRule="auto"/>
        <w:contextualSpacing/>
        <w:rPr>
          <w:rFonts w:ascii="Times New Roman" w:hAnsi="Times New Roman"/>
        </w:rPr>
      </w:pPr>
      <w:r w:rsidRPr="00D842CA">
        <w:rPr>
          <w:rFonts w:ascii="Times New Roman" w:hAnsi="Times New Roman"/>
        </w:rPr>
        <w:t>Copy of correspondence with the Kentucky Department of Revenue</w:t>
      </w:r>
    </w:p>
    <w:p w:rsidR="007C29F1" w:rsidRDefault="007C29F1" w:rsidP="007C29F1">
      <w:pPr>
        <w:autoSpaceDE w:val="0"/>
        <w:autoSpaceDN w:val="0"/>
        <w:adjustRightInd w:val="0"/>
        <w:spacing w:after="0" w:line="240" w:lineRule="auto"/>
        <w:rPr>
          <w:rFonts w:ascii="Times New Roman" w:hAnsi="Times New Roman"/>
          <w:b/>
          <w:bCs/>
        </w:rPr>
      </w:pPr>
    </w:p>
    <w:p w:rsidR="007C29F1" w:rsidRPr="00A55B86" w:rsidRDefault="007C29F1" w:rsidP="008D1723">
      <w:pPr>
        <w:pStyle w:val="ListParagraph"/>
        <w:numPr>
          <w:ilvl w:val="0"/>
          <w:numId w:val="69"/>
        </w:numPr>
        <w:autoSpaceDE w:val="0"/>
        <w:autoSpaceDN w:val="0"/>
        <w:adjustRightInd w:val="0"/>
        <w:spacing w:after="0" w:line="240" w:lineRule="auto"/>
        <w:ind w:left="360"/>
        <w:contextualSpacing/>
        <w:rPr>
          <w:rFonts w:ascii="Times New Roman" w:hAnsi="Times New Roman"/>
          <w:bCs/>
        </w:rPr>
      </w:pPr>
      <w:r w:rsidRPr="00A55B86">
        <w:rPr>
          <w:rFonts w:ascii="Times New Roman" w:hAnsi="Times New Roman"/>
          <w:bCs/>
        </w:rPr>
        <w:t>Federal Records</w:t>
      </w:r>
    </w:p>
    <w:p w:rsidR="007C29F1" w:rsidRPr="00D842CA" w:rsidRDefault="007C29F1" w:rsidP="008D1723">
      <w:pPr>
        <w:pStyle w:val="ListParagraph"/>
        <w:numPr>
          <w:ilvl w:val="0"/>
          <w:numId w:val="72"/>
        </w:numPr>
        <w:autoSpaceDE w:val="0"/>
        <w:autoSpaceDN w:val="0"/>
        <w:adjustRightInd w:val="0"/>
        <w:spacing w:after="0" w:line="240" w:lineRule="auto"/>
        <w:contextualSpacing/>
        <w:rPr>
          <w:rFonts w:ascii="Times New Roman" w:hAnsi="Times New Roman"/>
        </w:rPr>
      </w:pPr>
      <w:r w:rsidRPr="00D842CA">
        <w:rPr>
          <w:rFonts w:ascii="Times New Roman" w:hAnsi="Times New Roman"/>
        </w:rPr>
        <w:t>Copy of IRS Forms 990, 990-EZ, or 990-N filed</w:t>
      </w:r>
    </w:p>
    <w:p w:rsidR="007C29F1" w:rsidRPr="00D842CA" w:rsidRDefault="007C29F1" w:rsidP="008D1723">
      <w:pPr>
        <w:pStyle w:val="ListParagraph"/>
        <w:numPr>
          <w:ilvl w:val="0"/>
          <w:numId w:val="72"/>
        </w:numPr>
        <w:autoSpaceDE w:val="0"/>
        <w:autoSpaceDN w:val="0"/>
        <w:adjustRightInd w:val="0"/>
        <w:spacing w:after="0" w:line="240" w:lineRule="auto"/>
        <w:contextualSpacing/>
        <w:rPr>
          <w:rFonts w:ascii="Times New Roman" w:hAnsi="Times New Roman"/>
        </w:rPr>
      </w:pPr>
      <w:r w:rsidRPr="00D842CA">
        <w:rPr>
          <w:rFonts w:ascii="Times New Roman" w:hAnsi="Times New Roman"/>
        </w:rPr>
        <w:t>Copy of correspondence with the IRS</w:t>
      </w:r>
    </w:p>
    <w:p w:rsidR="007C29F1" w:rsidRDefault="007C29F1" w:rsidP="007C29F1">
      <w:pPr>
        <w:autoSpaceDE w:val="0"/>
        <w:autoSpaceDN w:val="0"/>
        <w:adjustRightInd w:val="0"/>
        <w:spacing w:after="0" w:line="240" w:lineRule="auto"/>
        <w:rPr>
          <w:rFonts w:ascii="Times New Roman" w:hAnsi="Times New Roman"/>
          <w:b/>
          <w:bCs/>
        </w:rPr>
      </w:pPr>
    </w:p>
    <w:p w:rsidR="007C29F1" w:rsidRPr="00921184" w:rsidRDefault="007C29F1" w:rsidP="007C29F1">
      <w:pPr>
        <w:autoSpaceDE w:val="0"/>
        <w:autoSpaceDN w:val="0"/>
        <w:adjustRightInd w:val="0"/>
        <w:spacing w:after="0" w:line="240" w:lineRule="auto"/>
        <w:rPr>
          <w:rFonts w:ascii="Times New Roman" w:hAnsi="Times New Roman"/>
        </w:rPr>
      </w:pPr>
      <w:r>
        <w:rPr>
          <w:rFonts w:ascii="Times New Roman" w:hAnsi="Times New Roman"/>
          <w:b/>
          <w:bCs/>
        </w:rPr>
        <w:t>Before discarding any records, confirm with the Kentucky Department of Revenue and the IRS that your organization is in good-standing and that</w:t>
      </w:r>
      <w:r w:rsidR="008C55A2">
        <w:rPr>
          <w:rFonts w:ascii="Times New Roman" w:hAnsi="Times New Roman"/>
          <w:b/>
          <w:bCs/>
        </w:rPr>
        <w:t xml:space="preserve"> there are</w:t>
      </w:r>
      <w:r>
        <w:rPr>
          <w:rFonts w:ascii="Times New Roman" w:hAnsi="Times New Roman"/>
          <w:b/>
          <w:bCs/>
        </w:rPr>
        <w:t xml:space="preserve"> no open items or issues.</w:t>
      </w:r>
    </w:p>
    <w:p w:rsidR="004E0433" w:rsidRDefault="004E0433" w:rsidP="00894655">
      <w:pPr>
        <w:pStyle w:val="NoSpacing"/>
      </w:pPr>
      <w:bookmarkStart w:id="104" w:name="_Toc324760637"/>
    </w:p>
    <w:p w:rsidR="00894655" w:rsidRDefault="00894655" w:rsidP="00894655">
      <w:pPr>
        <w:pStyle w:val="NoSpacing"/>
      </w:pPr>
    </w:p>
    <w:p w:rsidR="00894655" w:rsidRDefault="00894655" w:rsidP="00894655">
      <w:pPr>
        <w:pStyle w:val="NoSpacing"/>
      </w:pPr>
    </w:p>
    <w:p w:rsidR="00894655" w:rsidRDefault="00894655" w:rsidP="00894655">
      <w:pPr>
        <w:pStyle w:val="NoSpacing"/>
      </w:pPr>
    </w:p>
    <w:p w:rsidR="00894655" w:rsidRPr="00894655" w:rsidRDefault="00894655" w:rsidP="00894655"/>
    <w:p w:rsidR="004E0433" w:rsidRDefault="004E0433" w:rsidP="00894655">
      <w:pPr>
        <w:pStyle w:val="NoSpacing"/>
      </w:pPr>
    </w:p>
    <w:p w:rsidR="00894655" w:rsidRDefault="00894655" w:rsidP="00894655">
      <w:pPr>
        <w:pStyle w:val="NoSpacing"/>
      </w:pPr>
    </w:p>
    <w:p w:rsidR="007606AC" w:rsidRDefault="007606AC" w:rsidP="00894655">
      <w:pPr>
        <w:pStyle w:val="NoSpacing"/>
      </w:pPr>
    </w:p>
    <w:p w:rsidR="008D1723" w:rsidRDefault="008D1723" w:rsidP="00894655">
      <w:pPr>
        <w:pStyle w:val="NoSpacing"/>
      </w:pPr>
    </w:p>
    <w:p w:rsidR="008D1723" w:rsidRDefault="008D1723" w:rsidP="00894655">
      <w:pPr>
        <w:pStyle w:val="NoSpacing"/>
      </w:pPr>
    </w:p>
    <w:p w:rsidR="008D1723" w:rsidRDefault="008D1723" w:rsidP="00894655">
      <w:pPr>
        <w:pStyle w:val="NoSpacing"/>
      </w:pPr>
    </w:p>
    <w:p w:rsidR="007606AC" w:rsidRDefault="007606AC" w:rsidP="00894655">
      <w:pPr>
        <w:pStyle w:val="NoSpacing"/>
      </w:pPr>
    </w:p>
    <w:p w:rsidR="00CC4512" w:rsidRDefault="00CC4512" w:rsidP="00CC4512">
      <w:pPr>
        <w:pStyle w:val="Heading1"/>
        <w:jc w:val="center"/>
        <w:rPr>
          <w:rFonts w:ascii="Times New Roman" w:hAnsi="Times New Roman"/>
          <w:color w:val="auto"/>
        </w:rPr>
      </w:pPr>
      <w:bookmarkStart w:id="105" w:name="_Toc346613636"/>
      <w:bookmarkEnd w:id="104"/>
      <w:r w:rsidRPr="00CC4512">
        <w:rPr>
          <w:rFonts w:ascii="Times New Roman" w:hAnsi="Times New Roman"/>
          <w:color w:val="auto"/>
        </w:rPr>
        <w:t xml:space="preserve">Appendix </w:t>
      </w:r>
      <w:r w:rsidR="008C55A2">
        <w:rPr>
          <w:rFonts w:ascii="Times New Roman" w:hAnsi="Times New Roman"/>
          <w:color w:val="auto"/>
        </w:rPr>
        <w:t>D</w:t>
      </w:r>
      <w:r w:rsidRPr="00CC4512">
        <w:rPr>
          <w:rFonts w:ascii="Times New Roman" w:hAnsi="Times New Roman"/>
          <w:color w:val="auto"/>
        </w:rPr>
        <w:t xml:space="preserve"> </w:t>
      </w:r>
      <w:r w:rsidR="00322FD0">
        <w:rPr>
          <w:rFonts w:ascii="Times New Roman" w:hAnsi="Times New Roman"/>
          <w:color w:val="auto"/>
        </w:rPr>
        <w:t xml:space="preserve">- </w:t>
      </w:r>
      <w:r w:rsidR="003335C5">
        <w:rPr>
          <w:rFonts w:ascii="Times New Roman" w:hAnsi="Times New Roman"/>
          <w:color w:val="auto"/>
        </w:rPr>
        <w:t>Recommended Report</w:t>
      </w:r>
      <w:r w:rsidRPr="00CC4512">
        <w:rPr>
          <w:rFonts w:ascii="Times New Roman" w:hAnsi="Times New Roman"/>
          <w:color w:val="auto"/>
        </w:rPr>
        <w:t xml:space="preserve"> Review Procedures</w:t>
      </w:r>
      <w:bookmarkEnd w:id="105"/>
    </w:p>
    <w:p w:rsidR="00F61AEF" w:rsidRPr="00F61AEF" w:rsidRDefault="00F61AEF" w:rsidP="00F61AEF"/>
    <w:p w:rsidR="007606AC" w:rsidRDefault="008C55A2" w:rsidP="00CC4512">
      <w:r>
        <w:rPr>
          <w:rFonts w:ascii="Times New Roman" w:hAnsi="Times New Roman"/>
        </w:rPr>
        <w:t>The fol</w:t>
      </w:r>
      <w:r w:rsidR="00F61AEF">
        <w:rPr>
          <w:rFonts w:ascii="Times New Roman" w:hAnsi="Times New Roman"/>
        </w:rPr>
        <w:t>lowing includes recommendations for report review procedures</w:t>
      </w:r>
      <w:r>
        <w:rPr>
          <w:rFonts w:ascii="Times New Roman" w:hAnsi="Times New Roman"/>
        </w:rPr>
        <w:t xml:space="preserve"> and do not </w:t>
      </w:r>
      <w:r w:rsidR="00F61AEF">
        <w:rPr>
          <w:rFonts w:ascii="Times New Roman" w:hAnsi="Times New Roman"/>
        </w:rPr>
        <w:t xml:space="preserve">necessarily </w:t>
      </w:r>
      <w:r>
        <w:rPr>
          <w:rFonts w:ascii="Times New Roman" w:hAnsi="Times New Roman"/>
        </w:rPr>
        <w:t>repre</w:t>
      </w:r>
      <w:r w:rsidR="00F61AEF">
        <w:rPr>
          <w:rFonts w:ascii="Times New Roman" w:hAnsi="Times New Roman"/>
        </w:rPr>
        <w:t>sent requirements of the Redbook</w:t>
      </w:r>
      <w:r>
        <w:rPr>
          <w:rFonts w:ascii="Times New Roman" w:hAnsi="Times New Roman"/>
        </w:rPr>
        <w:t xml:space="preserve">.  </w:t>
      </w:r>
    </w:p>
    <w:p w:rsidR="00C32093" w:rsidRPr="00B87170" w:rsidRDefault="00C32093" w:rsidP="00B87170">
      <w:pPr>
        <w:rPr>
          <w:rFonts w:ascii="Times New Roman" w:hAnsi="Times New Roman"/>
          <w:sz w:val="24"/>
          <w:szCs w:val="24"/>
        </w:rPr>
      </w:pPr>
      <w:r w:rsidRPr="00B87170">
        <w:rPr>
          <w:rFonts w:ascii="Times New Roman" w:hAnsi="Times New Roman"/>
          <w:b/>
          <w:sz w:val="24"/>
          <w:szCs w:val="24"/>
        </w:rPr>
        <w:t>Bank Statement Reconciliation</w:t>
      </w:r>
      <w:r w:rsidRPr="00B87170">
        <w:rPr>
          <w:rFonts w:ascii="Times New Roman" w:hAnsi="Times New Roman"/>
          <w:sz w:val="24"/>
          <w:szCs w:val="24"/>
        </w:rPr>
        <w:t xml:space="preserve"> (used on the F-SA-15A):  </w:t>
      </w:r>
    </w:p>
    <w:p w:rsidR="00C32093" w:rsidRPr="00DB3BA0" w:rsidRDefault="00C32093" w:rsidP="00C32093">
      <w:pPr>
        <w:pStyle w:val="ListParagraph"/>
        <w:ind w:left="0"/>
        <w:rPr>
          <w:rFonts w:ascii="Times New Roman" w:hAnsi="Times New Roman"/>
          <w:u w:val="single"/>
        </w:rPr>
      </w:pPr>
      <w:r w:rsidRPr="00DB3BA0">
        <w:rPr>
          <w:rFonts w:ascii="Times New Roman" w:hAnsi="Times New Roman"/>
          <w:u w:val="single"/>
        </w:rPr>
        <w:t>Principal</w:t>
      </w:r>
    </w:p>
    <w:p w:rsidR="00C32093" w:rsidRPr="00156D5A" w:rsidRDefault="00C32093" w:rsidP="008D1723">
      <w:pPr>
        <w:pStyle w:val="ListParagraph"/>
        <w:numPr>
          <w:ilvl w:val="0"/>
          <w:numId w:val="87"/>
        </w:numPr>
        <w:spacing w:after="0" w:line="240" w:lineRule="auto"/>
        <w:contextualSpacing/>
        <w:rPr>
          <w:rFonts w:ascii="Times New Roman" w:hAnsi="Times New Roman"/>
        </w:rPr>
      </w:pPr>
      <w:r w:rsidRPr="00156D5A">
        <w:rPr>
          <w:rFonts w:ascii="Times New Roman" w:hAnsi="Times New Roman"/>
        </w:rPr>
        <w:t xml:space="preserve">Each month the bank statement shall be e-mailed directly (if electronically) </w:t>
      </w:r>
      <w:r w:rsidR="00F61AEF">
        <w:rPr>
          <w:rFonts w:ascii="Times New Roman" w:hAnsi="Times New Roman"/>
        </w:rPr>
        <w:t xml:space="preserve">to the principal </w:t>
      </w:r>
      <w:r w:rsidRPr="00156D5A">
        <w:rPr>
          <w:rFonts w:ascii="Times New Roman" w:hAnsi="Times New Roman"/>
        </w:rPr>
        <w:t xml:space="preserve">or opened (if mailed or picked up) by the principal prior to the treasurer having access to it. </w:t>
      </w:r>
    </w:p>
    <w:p w:rsidR="00C32093" w:rsidRPr="00156D5A" w:rsidRDefault="00C32093" w:rsidP="00C32093">
      <w:pPr>
        <w:pStyle w:val="ListParagraph"/>
        <w:spacing w:after="0" w:line="240" w:lineRule="auto"/>
        <w:rPr>
          <w:rFonts w:ascii="Times New Roman" w:hAnsi="Times New Roman"/>
        </w:rPr>
      </w:pPr>
    </w:p>
    <w:p w:rsidR="00C32093" w:rsidRPr="00156D5A" w:rsidRDefault="00C32093" w:rsidP="008D1723">
      <w:pPr>
        <w:pStyle w:val="ListParagraph"/>
        <w:numPr>
          <w:ilvl w:val="0"/>
          <w:numId w:val="87"/>
        </w:numPr>
        <w:spacing w:after="0" w:line="240" w:lineRule="auto"/>
        <w:contextualSpacing/>
        <w:rPr>
          <w:rFonts w:ascii="Times New Roman" w:hAnsi="Times New Roman"/>
        </w:rPr>
      </w:pPr>
      <w:r w:rsidRPr="00156D5A">
        <w:rPr>
          <w:rFonts w:ascii="Times New Roman" w:hAnsi="Times New Roman"/>
        </w:rPr>
        <w:t xml:space="preserve">Review the bank statement, signing and dating the front page after review. </w:t>
      </w:r>
    </w:p>
    <w:p w:rsidR="00C32093" w:rsidRPr="004B1722" w:rsidRDefault="00C32093" w:rsidP="00C32093">
      <w:pPr>
        <w:pStyle w:val="ListParagraph"/>
        <w:spacing w:after="0" w:line="240" w:lineRule="auto"/>
        <w:rPr>
          <w:rFonts w:ascii="Times New Roman" w:hAnsi="Times New Roman"/>
        </w:rPr>
      </w:pPr>
    </w:p>
    <w:p w:rsidR="00C32093" w:rsidRPr="004B1722" w:rsidRDefault="00C32093" w:rsidP="008D1723">
      <w:pPr>
        <w:pStyle w:val="ListParagraph"/>
        <w:numPr>
          <w:ilvl w:val="0"/>
          <w:numId w:val="87"/>
        </w:numPr>
        <w:spacing w:after="0" w:line="240" w:lineRule="auto"/>
        <w:contextualSpacing/>
        <w:rPr>
          <w:rFonts w:ascii="Times New Roman" w:hAnsi="Times New Roman"/>
        </w:rPr>
      </w:pPr>
      <w:r w:rsidRPr="004B1722">
        <w:rPr>
          <w:rFonts w:ascii="Times New Roman" w:hAnsi="Times New Roman"/>
        </w:rPr>
        <w:t>Review deposit dates and amounts (usually on the front page of bank statement)</w:t>
      </w:r>
      <w:r w:rsidR="00F61AEF">
        <w:rPr>
          <w:rFonts w:ascii="Times New Roman" w:hAnsi="Times New Roman"/>
        </w:rPr>
        <w:t>.</w:t>
      </w:r>
    </w:p>
    <w:p w:rsidR="00C32093" w:rsidRPr="004B1722" w:rsidRDefault="00C32093" w:rsidP="00C32093">
      <w:pPr>
        <w:pStyle w:val="ListParagraph"/>
        <w:numPr>
          <w:ilvl w:val="0"/>
          <w:numId w:val="20"/>
        </w:numPr>
        <w:spacing w:after="0" w:line="240" w:lineRule="auto"/>
        <w:contextualSpacing/>
        <w:rPr>
          <w:rFonts w:ascii="Times New Roman" w:hAnsi="Times New Roman"/>
        </w:rPr>
      </w:pPr>
      <w:r w:rsidRPr="004B1722">
        <w:rPr>
          <w:rFonts w:ascii="Times New Roman" w:hAnsi="Times New Roman"/>
        </w:rPr>
        <w:t>Look at dates and amounts deposited (this will show deposit activity and will help make a determination if money is being held and not deposited timely)</w:t>
      </w:r>
      <w:r>
        <w:rPr>
          <w:rFonts w:ascii="Times New Roman" w:hAnsi="Times New Roman"/>
        </w:rPr>
        <w:t>.</w:t>
      </w:r>
    </w:p>
    <w:p w:rsidR="00C32093" w:rsidRPr="004B1722" w:rsidRDefault="00C32093" w:rsidP="00C32093">
      <w:pPr>
        <w:pStyle w:val="ListParagraph"/>
        <w:numPr>
          <w:ilvl w:val="0"/>
          <w:numId w:val="20"/>
        </w:numPr>
        <w:spacing w:after="0" w:line="240" w:lineRule="auto"/>
        <w:contextualSpacing/>
        <w:rPr>
          <w:rFonts w:ascii="Times New Roman" w:hAnsi="Times New Roman"/>
        </w:rPr>
      </w:pPr>
      <w:r w:rsidRPr="004B1722">
        <w:rPr>
          <w:rFonts w:ascii="Times New Roman" w:hAnsi="Times New Roman"/>
        </w:rPr>
        <w:t>Review photo images of deposit slips</w:t>
      </w:r>
      <w:r>
        <w:rPr>
          <w:rFonts w:ascii="Times New Roman" w:hAnsi="Times New Roman"/>
        </w:rPr>
        <w:t>.</w:t>
      </w:r>
    </w:p>
    <w:p w:rsidR="00C32093" w:rsidRPr="004B1722" w:rsidRDefault="00C32093" w:rsidP="00C32093">
      <w:pPr>
        <w:pStyle w:val="ListParagraph"/>
        <w:spacing w:after="0" w:line="240" w:lineRule="auto"/>
        <w:rPr>
          <w:rFonts w:ascii="Times New Roman" w:hAnsi="Times New Roman"/>
        </w:rPr>
      </w:pPr>
    </w:p>
    <w:p w:rsidR="00C32093" w:rsidRPr="004B1722" w:rsidRDefault="00C32093" w:rsidP="008D1723">
      <w:pPr>
        <w:pStyle w:val="ListParagraph"/>
        <w:numPr>
          <w:ilvl w:val="0"/>
          <w:numId w:val="87"/>
        </w:numPr>
        <w:spacing w:after="0" w:line="240" w:lineRule="auto"/>
        <w:contextualSpacing/>
        <w:rPr>
          <w:rFonts w:ascii="Times New Roman" w:hAnsi="Times New Roman"/>
        </w:rPr>
      </w:pPr>
      <w:r w:rsidRPr="004B1722">
        <w:rPr>
          <w:rFonts w:ascii="Times New Roman" w:hAnsi="Times New Roman"/>
        </w:rPr>
        <w:t xml:space="preserve">Look for checks deposited being line listed on deposit slips (each check must be line listed </w:t>
      </w:r>
      <w:r w:rsidRPr="004B1722">
        <w:rPr>
          <w:rFonts w:ascii="Times New Roman" w:hAnsi="Times New Roman"/>
          <w:u w:val="single"/>
        </w:rPr>
        <w:t>or</w:t>
      </w:r>
      <w:r w:rsidRPr="004B1722">
        <w:rPr>
          <w:rFonts w:ascii="Times New Roman" w:hAnsi="Times New Roman"/>
        </w:rPr>
        <w:t xml:space="preserve"> photo copied)</w:t>
      </w:r>
      <w:r>
        <w:rPr>
          <w:rFonts w:ascii="Times New Roman" w:hAnsi="Times New Roman"/>
        </w:rPr>
        <w:t>.</w:t>
      </w:r>
    </w:p>
    <w:p w:rsidR="00C32093" w:rsidRPr="004B1722" w:rsidRDefault="00C32093" w:rsidP="008D1723">
      <w:pPr>
        <w:pStyle w:val="ListParagraph"/>
        <w:numPr>
          <w:ilvl w:val="0"/>
          <w:numId w:val="80"/>
        </w:numPr>
        <w:spacing w:after="0" w:line="240" w:lineRule="auto"/>
        <w:contextualSpacing/>
        <w:rPr>
          <w:rFonts w:ascii="Times New Roman" w:hAnsi="Times New Roman"/>
        </w:rPr>
      </w:pPr>
      <w:r w:rsidRPr="004B1722">
        <w:rPr>
          <w:rFonts w:ascii="Times New Roman" w:hAnsi="Times New Roman"/>
        </w:rPr>
        <w:t>Look to see if cash is being deposited</w:t>
      </w:r>
      <w:r>
        <w:rPr>
          <w:rFonts w:ascii="Times New Roman" w:hAnsi="Times New Roman"/>
        </w:rPr>
        <w:t>.</w:t>
      </w:r>
    </w:p>
    <w:p w:rsidR="00C32093" w:rsidRPr="004B1722" w:rsidRDefault="00C32093" w:rsidP="008D1723">
      <w:pPr>
        <w:pStyle w:val="ListParagraph"/>
        <w:numPr>
          <w:ilvl w:val="0"/>
          <w:numId w:val="80"/>
        </w:numPr>
        <w:spacing w:after="0" w:line="240" w:lineRule="auto"/>
        <w:contextualSpacing/>
        <w:rPr>
          <w:rFonts w:ascii="Times New Roman" w:hAnsi="Times New Roman"/>
        </w:rPr>
      </w:pPr>
      <w:r w:rsidRPr="004B1722">
        <w:rPr>
          <w:rFonts w:ascii="Times New Roman" w:hAnsi="Times New Roman"/>
        </w:rPr>
        <w:t>Look at the date on deposit slips to see if it matches the date deposited</w:t>
      </w:r>
      <w:r>
        <w:rPr>
          <w:rFonts w:ascii="Times New Roman" w:hAnsi="Times New Roman"/>
        </w:rPr>
        <w:t>.</w:t>
      </w:r>
    </w:p>
    <w:p w:rsidR="00C32093" w:rsidRPr="004B1722" w:rsidRDefault="00C32093" w:rsidP="00C32093">
      <w:pPr>
        <w:pStyle w:val="ListParagraph"/>
        <w:spacing w:after="0" w:line="240" w:lineRule="auto"/>
        <w:ind w:left="360"/>
        <w:rPr>
          <w:rFonts w:ascii="Times New Roman" w:hAnsi="Times New Roman"/>
        </w:rPr>
      </w:pPr>
    </w:p>
    <w:p w:rsidR="00C32093" w:rsidRPr="004B1722" w:rsidRDefault="00C32093" w:rsidP="008D1723">
      <w:pPr>
        <w:pStyle w:val="ListParagraph"/>
        <w:numPr>
          <w:ilvl w:val="0"/>
          <w:numId w:val="87"/>
        </w:numPr>
        <w:spacing w:after="0" w:line="240" w:lineRule="auto"/>
        <w:contextualSpacing/>
        <w:rPr>
          <w:rFonts w:ascii="Times New Roman" w:hAnsi="Times New Roman"/>
        </w:rPr>
      </w:pPr>
      <w:r w:rsidRPr="004B1722">
        <w:rPr>
          <w:rFonts w:ascii="Times New Roman" w:hAnsi="Times New Roman"/>
        </w:rPr>
        <w:t>Review photo images of checks</w:t>
      </w:r>
      <w:r w:rsidR="00F61AEF">
        <w:rPr>
          <w:rFonts w:ascii="Times New Roman" w:hAnsi="Times New Roman"/>
        </w:rPr>
        <w:t>.</w:t>
      </w:r>
    </w:p>
    <w:p w:rsidR="00C32093" w:rsidRPr="004B1722" w:rsidRDefault="00C32093" w:rsidP="00C32093">
      <w:pPr>
        <w:pStyle w:val="ListParagraph"/>
        <w:numPr>
          <w:ilvl w:val="1"/>
          <w:numId w:val="21"/>
        </w:numPr>
        <w:spacing w:after="0" w:line="240" w:lineRule="auto"/>
        <w:ind w:left="720"/>
        <w:contextualSpacing/>
        <w:rPr>
          <w:rFonts w:ascii="Times New Roman" w:hAnsi="Times New Roman"/>
        </w:rPr>
      </w:pPr>
      <w:r w:rsidRPr="004B1722">
        <w:rPr>
          <w:rFonts w:ascii="Times New Roman" w:hAnsi="Times New Roman"/>
        </w:rPr>
        <w:t>Verify the “principal signature</w:t>
      </w:r>
      <w:r w:rsidR="00F61AEF">
        <w:rPr>
          <w:rFonts w:ascii="Times New Roman" w:hAnsi="Times New Roman"/>
        </w:rPr>
        <w:t>.</w:t>
      </w:r>
      <w:r w:rsidRPr="004B1722">
        <w:rPr>
          <w:rFonts w:ascii="Times New Roman" w:hAnsi="Times New Roman"/>
        </w:rPr>
        <w:t>”</w:t>
      </w:r>
    </w:p>
    <w:p w:rsidR="00C32093" w:rsidRPr="004B1722" w:rsidRDefault="00F61AEF" w:rsidP="00C32093">
      <w:pPr>
        <w:pStyle w:val="ListParagraph"/>
        <w:numPr>
          <w:ilvl w:val="1"/>
          <w:numId w:val="21"/>
        </w:numPr>
        <w:spacing w:after="0" w:line="240" w:lineRule="auto"/>
        <w:ind w:left="720"/>
        <w:contextualSpacing/>
        <w:rPr>
          <w:rFonts w:ascii="Times New Roman" w:hAnsi="Times New Roman"/>
        </w:rPr>
      </w:pPr>
      <w:r>
        <w:rPr>
          <w:rFonts w:ascii="Times New Roman" w:hAnsi="Times New Roman"/>
        </w:rPr>
        <w:t>Review payee</w:t>
      </w:r>
      <w:r w:rsidR="00C32093" w:rsidRPr="004B1722">
        <w:rPr>
          <w:rFonts w:ascii="Times New Roman" w:hAnsi="Times New Roman"/>
        </w:rPr>
        <w:t xml:space="preserve"> (should not see checks written to vendors you do not recognize)</w:t>
      </w:r>
      <w:r w:rsidR="00C32093">
        <w:rPr>
          <w:rFonts w:ascii="Times New Roman" w:hAnsi="Times New Roman"/>
        </w:rPr>
        <w:t>.</w:t>
      </w:r>
    </w:p>
    <w:p w:rsidR="00C32093" w:rsidRPr="004B1722" w:rsidRDefault="00C32093" w:rsidP="00C32093">
      <w:pPr>
        <w:pStyle w:val="ListParagraph"/>
        <w:numPr>
          <w:ilvl w:val="1"/>
          <w:numId w:val="21"/>
        </w:numPr>
        <w:spacing w:after="0" w:line="240" w:lineRule="auto"/>
        <w:ind w:left="720"/>
        <w:contextualSpacing/>
        <w:rPr>
          <w:rFonts w:ascii="Times New Roman" w:hAnsi="Times New Roman"/>
        </w:rPr>
      </w:pPr>
      <w:r w:rsidRPr="004B1722">
        <w:rPr>
          <w:rFonts w:ascii="Times New Roman" w:hAnsi="Times New Roman"/>
        </w:rPr>
        <w:t>If any checks are questionable, review the supporting documentation for the check</w:t>
      </w:r>
      <w:r>
        <w:rPr>
          <w:rFonts w:ascii="Times New Roman" w:hAnsi="Times New Roman"/>
        </w:rPr>
        <w:t>.</w:t>
      </w:r>
    </w:p>
    <w:p w:rsidR="00C32093" w:rsidRPr="004B1722" w:rsidRDefault="00C32093" w:rsidP="00C32093">
      <w:pPr>
        <w:pStyle w:val="ListParagraph"/>
        <w:spacing w:after="0" w:line="240" w:lineRule="auto"/>
        <w:ind w:left="0"/>
        <w:rPr>
          <w:rFonts w:ascii="Times New Roman" w:hAnsi="Times New Roman"/>
        </w:rPr>
      </w:pPr>
    </w:p>
    <w:p w:rsidR="00C32093" w:rsidRPr="004B1722" w:rsidRDefault="00C32093" w:rsidP="008D1723">
      <w:pPr>
        <w:pStyle w:val="ListParagraph"/>
        <w:numPr>
          <w:ilvl w:val="0"/>
          <w:numId w:val="87"/>
        </w:numPr>
        <w:spacing w:after="0" w:line="240" w:lineRule="auto"/>
        <w:contextualSpacing/>
        <w:rPr>
          <w:rFonts w:ascii="Times New Roman" w:hAnsi="Times New Roman"/>
        </w:rPr>
      </w:pPr>
      <w:r w:rsidRPr="004B1722">
        <w:rPr>
          <w:rFonts w:ascii="Times New Roman" w:hAnsi="Times New Roman"/>
        </w:rPr>
        <w:t>Familiarize yourself with other debits and credits</w:t>
      </w:r>
      <w:r>
        <w:rPr>
          <w:rFonts w:ascii="Times New Roman" w:hAnsi="Times New Roman"/>
        </w:rPr>
        <w:t>.</w:t>
      </w:r>
    </w:p>
    <w:p w:rsidR="00C32093" w:rsidRPr="004B1722" w:rsidRDefault="00C32093" w:rsidP="008D1723">
      <w:pPr>
        <w:pStyle w:val="ListParagraph"/>
        <w:numPr>
          <w:ilvl w:val="0"/>
          <w:numId w:val="79"/>
        </w:numPr>
        <w:spacing w:after="0" w:line="240" w:lineRule="auto"/>
        <w:contextualSpacing/>
        <w:rPr>
          <w:rFonts w:ascii="Times New Roman" w:hAnsi="Times New Roman"/>
        </w:rPr>
      </w:pPr>
      <w:r w:rsidRPr="004B1722">
        <w:rPr>
          <w:rFonts w:ascii="Times New Roman" w:hAnsi="Times New Roman"/>
        </w:rPr>
        <w:t>Bank interest</w:t>
      </w:r>
      <w:r>
        <w:rPr>
          <w:rFonts w:ascii="Times New Roman" w:hAnsi="Times New Roman"/>
        </w:rPr>
        <w:t>.</w:t>
      </w:r>
    </w:p>
    <w:p w:rsidR="00C32093" w:rsidRPr="004B1722" w:rsidRDefault="00C32093" w:rsidP="008D1723">
      <w:pPr>
        <w:pStyle w:val="ListParagraph"/>
        <w:numPr>
          <w:ilvl w:val="0"/>
          <w:numId w:val="79"/>
        </w:numPr>
        <w:spacing w:after="0" w:line="240" w:lineRule="auto"/>
        <w:contextualSpacing/>
        <w:rPr>
          <w:rFonts w:ascii="Times New Roman" w:hAnsi="Times New Roman"/>
        </w:rPr>
      </w:pPr>
      <w:r w:rsidRPr="004B1722">
        <w:rPr>
          <w:rFonts w:ascii="Times New Roman" w:hAnsi="Times New Roman"/>
        </w:rPr>
        <w:t>Return</w:t>
      </w:r>
      <w:r>
        <w:rPr>
          <w:rFonts w:ascii="Times New Roman" w:hAnsi="Times New Roman"/>
        </w:rPr>
        <w:t>ed</w:t>
      </w:r>
      <w:r w:rsidRPr="004B1722">
        <w:rPr>
          <w:rFonts w:ascii="Times New Roman" w:hAnsi="Times New Roman"/>
        </w:rPr>
        <w:t xml:space="preserve"> checks</w:t>
      </w:r>
      <w:r>
        <w:rPr>
          <w:rFonts w:ascii="Times New Roman" w:hAnsi="Times New Roman"/>
        </w:rPr>
        <w:t xml:space="preserve"> – Insufficient Funds (NSF).</w:t>
      </w:r>
    </w:p>
    <w:p w:rsidR="00C32093" w:rsidRPr="004B1722" w:rsidRDefault="00C32093" w:rsidP="008D1723">
      <w:pPr>
        <w:pStyle w:val="ListParagraph"/>
        <w:numPr>
          <w:ilvl w:val="0"/>
          <w:numId w:val="79"/>
        </w:numPr>
        <w:spacing w:after="0" w:line="240" w:lineRule="auto"/>
        <w:contextualSpacing/>
        <w:rPr>
          <w:rFonts w:ascii="Times New Roman" w:hAnsi="Times New Roman"/>
        </w:rPr>
      </w:pPr>
      <w:r w:rsidRPr="004B1722">
        <w:rPr>
          <w:rFonts w:ascii="Times New Roman" w:hAnsi="Times New Roman"/>
        </w:rPr>
        <w:t>Adjustments to deposits</w:t>
      </w:r>
      <w:r>
        <w:rPr>
          <w:rFonts w:ascii="Times New Roman" w:hAnsi="Times New Roman"/>
        </w:rPr>
        <w:t>.</w:t>
      </w:r>
    </w:p>
    <w:p w:rsidR="00C32093" w:rsidRPr="004B1722" w:rsidRDefault="00C32093" w:rsidP="008D1723">
      <w:pPr>
        <w:pStyle w:val="ListParagraph"/>
        <w:numPr>
          <w:ilvl w:val="0"/>
          <w:numId w:val="79"/>
        </w:numPr>
        <w:spacing w:after="0" w:line="240" w:lineRule="auto"/>
        <w:contextualSpacing/>
        <w:rPr>
          <w:rFonts w:ascii="Times New Roman" w:hAnsi="Times New Roman"/>
        </w:rPr>
      </w:pPr>
      <w:r w:rsidRPr="004B1722">
        <w:rPr>
          <w:rFonts w:ascii="Times New Roman" w:hAnsi="Times New Roman"/>
        </w:rPr>
        <w:t>Any fees listed</w:t>
      </w:r>
      <w:r>
        <w:rPr>
          <w:rFonts w:ascii="Times New Roman" w:hAnsi="Times New Roman"/>
        </w:rPr>
        <w:t>.</w:t>
      </w:r>
    </w:p>
    <w:p w:rsidR="00C32093" w:rsidRPr="004B1722" w:rsidRDefault="00C32093" w:rsidP="00C32093">
      <w:pPr>
        <w:pStyle w:val="ListParagraph"/>
        <w:spacing w:after="0" w:line="240" w:lineRule="auto"/>
        <w:rPr>
          <w:rFonts w:ascii="Times New Roman" w:hAnsi="Times New Roman"/>
        </w:rPr>
      </w:pPr>
    </w:p>
    <w:p w:rsidR="00C32093" w:rsidRPr="004B1722" w:rsidRDefault="00C32093" w:rsidP="008D1723">
      <w:pPr>
        <w:pStyle w:val="ListParagraph"/>
        <w:numPr>
          <w:ilvl w:val="0"/>
          <w:numId w:val="87"/>
        </w:numPr>
        <w:spacing w:after="0" w:line="240" w:lineRule="auto"/>
        <w:contextualSpacing/>
        <w:rPr>
          <w:rFonts w:ascii="Times New Roman" w:hAnsi="Times New Roman"/>
        </w:rPr>
      </w:pPr>
      <w:r w:rsidRPr="004B1722">
        <w:rPr>
          <w:rFonts w:ascii="Times New Roman" w:hAnsi="Times New Roman"/>
        </w:rPr>
        <w:t>After review</w:t>
      </w:r>
      <w:r>
        <w:rPr>
          <w:rFonts w:ascii="Times New Roman" w:hAnsi="Times New Roman"/>
        </w:rPr>
        <w:t>ing</w:t>
      </w:r>
      <w:r w:rsidRPr="004B1722">
        <w:rPr>
          <w:rFonts w:ascii="Times New Roman" w:hAnsi="Times New Roman"/>
        </w:rPr>
        <w:t xml:space="preserve">, sign and date the front page of the bank statement as required in </w:t>
      </w:r>
      <w:r>
        <w:rPr>
          <w:rFonts w:ascii="Times New Roman" w:hAnsi="Times New Roman"/>
        </w:rPr>
        <w:t xml:space="preserve">step </w:t>
      </w:r>
      <w:r w:rsidRPr="004B1722">
        <w:rPr>
          <w:rFonts w:ascii="Times New Roman" w:hAnsi="Times New Roman"/>
        </w:rPr>
        <w:t>#2 and give the reviewed bank statement to the school treasurer for account reconciliation and financial report preparation</w:t>
      </w:r>
      <w:r>
        <w:rPr>
          <w:rFonts w:ascii="Times New Roman" w:hAnsi="Times New Roman"/>
        </w:rPr>
        <w:t>.</w:t>
      </w:r>
      <w:r w:rsidRPr="004B1722">
        <w:rPr>
          <w:rFonts w:ascii="Times New Roman" w:hAnsi="Times New Roman"/>
        </w:rPr>
        <w:t xml:space="preserve"> </w:t>
      </w:r>
    </w:p>
    <w:p w:rsidR="00C32093" w:rsidRDefault="00C32093" w:rsidP="00C32093">
      <w:pPr>
        <w:pStyle w:val="NoSpacing"/>
      </w:pPr>
    </w:p>
    <w:p w:rsidR="00C32093" w:rsidRPr="00DB3BA0" w:rsidRDefault="00C32093" w:rsidP="00C32093">
      <w:pPr>
        <w:pStyle w:val="ListParagraph"/>
        <w:ind w:left="0"/>
        <w:rPr>
          <w:rFonts w:ascii="Times New Roman" w:hAnsi="Times New Roman"/>
          <w:u w:val="single"/>
        </w:rPr>
      </w:pPr>
      <w:r w:rsidRPr="00DB3BA0">
        <w:rPr>
          <w:rFonts w:ascii="Times New Roman" w:hAnsi="Times New Roman"/>
          <w:u w:val="single"/>
        </w:rPr>
        <w:t>School Treasurer</w:t>
      </w:r>
    </w:p>
    <w:p w:rsidR="00C32093" w:rsidRPr="00156D5A" w:rsidRDefault="00C32093" w:rsidP="008D1723">
      <w:pPr>
        <w:numPr>
          <w:ilvl w:val="0"/>
          <w:numId w:val="88"/>
        </w:numPr>
        <w:spacing w:after="0" w:line="240" w:lineRule="auto"/>
        <w:rPr>
          <w:rFonts w:ascii="Times New Roman" w:hAnsi="Times New Roman"/>
        </w:rPr>
      </w:pPr>
      <w:r w:rsidRPr="00156D5A">
        <w:rPr>
          <w:rFonts w:ascii="Times New Roman" w:hAnsi="Times New Roman"/>
        </w:rPr>
        <w:t>The school treasurer shall prepare the Monthly/Annual Financial Report (Form F-SA-15A) at the close of each month or as directed by local board policy.</w:t>
      </w:r>
    </w:p>
    <w:p w:rsidR="00C32093" w:rsidRPr="00156D5A" w:rsidRDefault="00C32093" w:rsidP="00C32093">
      <w:pPr>
        <w:spacing w:after="0" w:line="240" w:lineRule="auto"/>
        <w:ind w:left="720"/>
        <w:rPr>
          <w:rFonts w:ascii="Times New Roman" w:hAnsi="Times New Roman"/>
        </w:rPr>
      </w:pPr>
      <w:r w:rsidRPr="00156D5A">
        <w:rPr>
          <w:rFonts w:ascii="Times New Roman" w:hAnsi="Times New Roman"/>
        </w:rPr>
        <w:t xml:space="preserve"> </w:t>
      </w:r>
    </w:p>
    <w:p w:rsidR="00C32093" w:rsidRPr="00156D5A" w:rsidRDefault="00C32093" w:rsidP="008D1723">
      <w:pPr>
        <w:pStyle w:val="ListParagraph"/>
        <w:numPr>
          <w:ilvl w:val="0"/>
          <w:numId w:val="88"/>
        </w:numPr>
        <w:spacing w:after="0" w:line="240" w:lineRule="auto"/>
        <w:contextualSpacing/>
        <w:rPr>
          <w:rFonts w:ascii="Times New Roman" w:hAnsi="Times New Roman"/>
        </w:rPr>
      </w:pPr>
      <w:r w:rsidRPr="00156D5A">
        <w:rPr>
          <w:rFonts w:ascii="Times New Roman" w:hAnsi="Times New Roman"/>
        </w:rPr>
        <w:t>The original shall be signed and reviewed for accuracy and reasonableness by the principal.</w:t>
      </w:r>
    </w:p>
    <w:p w:rsidR="00C32093" w:rsidRPr="00156D5A" w:rsidRDefault="00C32093" w:rsidP="00C32093">
      <w:pPr>
        <w:pStyle w:val="ListParagraph"/>
        <w:spacing w:after="0" w:line="240" w:lineRule="auto"/>
        <w:rPr>
          <w:rFonts w:ascii="Times New Roman" w:hAnsi="Times New Roman"/>
        </w:rPr>
      </w:pPr>
    </w:p>
    <w:p w:rsidR="00C32093" w:rsidRPr="00156D5A" w:rsidRDefault="00C32093" w:rsidP="008D1723">
      <w:pPr>
        <w:pStyle w:val="ListParagraph"/>
        <w:numPr>
          <w:ilvl w:val="0"/>
          <w:numId w:val="88"/>
        </w:numPr>
        <w:spacing w:after="0" w:line="240" w:lineRule="auto"/>
        <w:contextualSpacing/>
        <w:rPr>
          <w:rFonts w:ascii="Times New Roman" w:hAnsi="Times New Roman"/>
        </w:rPr>
      </w:pPr>
      <w:r w:rsidRPr="00156D5A">
        <w:rPr>
          <w:rFonts w:ascii="Times New Roman" w:hAnsi="Times New Roman"/>
        </w:rPr>
        <w:t xml:space="preserve">The Monthly/Annual Financial Report (Form F-SA-15A) shall be submitted to the finance officer and a copy retained in the school files.   </w:t>
      </w:r>
    </w:p>
    <w:p w:rsidR="00C32093" w:rsidRPr="00832DDF" w:rsidRDefault="00C32093" w:rsidP="00C32093">
      <w:pPr>
        <w:pStyle w:val="ListParagraph"/>
        <w:tabs>
          <w:tab w:val="left" w:pos="0"/>
          <w:tab w:val="left" w:pos="360"/>
          <w:tab w:val="left" w:pos="720"/>
          <w:tab w:val="left" w:pos="990"/>
          <w:tab w:val="left" w:pos="1440"/>
        </w:tabs>
        <w:suppressAutoHyphens/>
        <w:overflowPunct w:val="0"/>
        <w:adjustRightInd w:val="0"/>
        <w:spacing w:after="0" w:line="240" w:lineRule="auto"/>
        <w:rPr>
          <w:rFonts w:ascii="Times New Roman" w:hAnsi="Times New Roman"/>
        </w:rPr>
      </w:pPr>
    </w:p>
    <w:p w:rsidR="00C32093" w:rsidRPr="00832DDF" w:rsidRDefault="00C32093" w:rsidP="008D1723">
      <w:pPr>
        <w:pStyle w:val="ListParagraph"/>
        <w:numPr>
          <w:ilvl w:val="0"/>
          <w:numId w:val="88"/>
        </w:numPr>
        <w:tabs>
          <w:tab w:val="left" w:pos="0"/>
          <w:tab w:val="left" w:pos="360"/>
          <w:tab w:val="left" w:pos="720"/>
          <w:tab w:val="left" w:pos="990"/>
          <w:tab w:val="left" w:pos="1440"/>
        </w:tabs>
        <w:suppressAutoHyphens/>
        <w:overflowPunct w:val="0"/>
        <w:adjustRightInd w:val="0"/>
        <w:spacing w:after="0" w:line="240" w:lineRule="auto"/>
        <w:contextualSpacing/>
        <w:rPr>
          <w:rFonts w:ascii="Times New Roman" w:hAnsi="Times New Roman"/>
        </w:rPr>
      </w:pPr>
      <w:r w:rsidRPr="00832DDF">
        <w:rPr>
          <w:rFonts w:ascii="Times New Roman" w:hAnsi="Times New Roman"/>
        </w:rPr>
        <w:t>Upon receipt of the monthly</w:t>
      </w:r>
      <w:r w:rsidR="00F61AEF">
        <w:rPr>
          <w:rFonts w:ascii="Times New Roman" w:hAnsi="Times New Roman"/>
        </w:rPr>
        <w:t xml:space="preserve"> school activity fund</w:t>
      </w:r>
      <w:r w:rsidRPr="00832DDF">
        <w:rPr>
          <w:rFonts w:ascii="Times New Roman" w:hAnsi="Times New Roman"/>
        </w:rPr>
        <w:t xml:space="preserve"> checking account bank statement (after principal review), the statement balance is to be reconciled to the monthly report.  The school treasurer should use the reconciliat</w:t>
      </w:r>
      <w:r w:rsidR="00F61AEF">
        <w:rPr>
          <w:rFonts w:ascii="Times New Roman" w:hAnsi="Times New Roman"/>
        </w:rPr>
        <w:t>ion section on Fo</w:t>
      </w:r>
      <w:r w:rsidRPr="00832DDF">
        <w:rPr>
          <w:rFonts w:ascii="Times New Roman" w:hAnsi="Times New Roman"/>
        </w:rPr>
        <w:t xml:space="preserve">rm </w:t>
      </w:r>
      <w:r w:rsidRPr="00991E2D">
        <w:rPr>
          <w:rFonts w:ascii="Times New Roman" w:hAnsi="Times New Roman"/>
        </w:rPr>
        <w:t>F-SA-15A</w:t>
      </w:r>
      <w:r w:rsidRPr="00832DDF">
        <w:rPr>
          <w:rFonts w:ascii="Times New Roman" w:hAnsi="Times New Roman"/>
        </w:rPr>
        <w:t>.</w:t>
      </w:r>
    </w:p>
    <w:p w:rsidR="00C32093" w:rsidRPr="00832DDF" w:rsidRDefault="00C32093" w:rsidP="008D1723">
      <w:pPr>
        <w:pStyle w:val="ListParagraph"/>
        <w:numPr>
          <w:ilvl w:val="0"/>
          <w:numId w:val="78"/>
        </w:numPr>
        <w:tabs>
          <w:tab w:val="left" w:pos="0"/>
          <w:tab w:val="left" w:pos="360"/>
          <w:tab w:val="left" w:pos="720"/>
          <w:tab w:val="left" w:pos="990"/>
          <w:tab w:val="left" w:pos="1440"/>
        </w:tabs>
        <w:suppressAutoHyphens/>
        <w:overflowPunct w:val="0"/>
        <w:adjustRightInd w:val="0"/>
        <w:spacing w:after="0" w:line="240" w:lineRule="auto"/>
        <w:contextualSpacing/>
        <w:rPr>
          <w:rFonts w:ascii="Times New Roman" w:hAnsi="Times New Roman"/>
        </w:rPr>
      </w:pPr>
      <w:r w:rsidRPr="00832DDF">
        <w:rPr>
          <w:rFonts w:ascii="Times New Roman" w:hAnsi="Times New Roman"/>
        </w:rPr>
        <w:t xml:space="preserve">Arrange the canceled checks in numerical order and determine outstanding checks including outstanding checks from prior months.  </w:t>
      </w:r>
    </w:p>
    <w:p w:rsidR="00C32093" w:rsidRPr="00832DDF" w:rsidRDefault="00C32093" w:rsidP="008D1723">
      <w:pPr>
        <w:pStyle w:val="ListParagraph"/>
        <w:numPr>
          <w:ilvl w:val="0"/>
          <w:numId w:val="78"/>
        </w:numPr>
        <w:tabs>
          <w:tab w:val="left" w:pos="0"/>
          <w:tab w:val="left" w:pos="360"/>
          <w:tab w:val="left" w:pos="720"/>
          <w:tab w:val="left" w:pos="990"/>
          <w:tab w:val="left" w:pos="1440"/>
        </w:tabs>
        <w:suppressAutoHyphens/>
        <w:overflowPunct w:val="0"/>
        <w:adjustRightInd w:val="0"/>
        <w:spacing w:after="0" w:line="240" w:lineRule="auto"/>
        <w:contextualSpacing/>
        <w:rPr>
          <w:rFonts w:ascii="Times New Roman" w:hAnsi="Times New Roman"/>
        </w:rPr>
      </w:pPr>
      <w:r w:rsidRPr="00832DDF">
        <w:rPr>
          <w:rFonts w:ascii="Times New Roman" w:hAnsi="Times New Roman"/>
        </w:rPr>
        <w:t xml:space="preserve">Arrange the deposit slips in chronological order and determine whether all deposits have been recorded accurately on the statement.  </w:t>
      </w:r>
    </w:p>
    <w:p w:rsidR="00C32093" w:rsidRPr="00832DDF" w:rsidRDefault="00C32093" w:rsidP="00C32093">
      <w:pPr>
        <w:pStyle w:val="ListParagraph"/>
        <w:tabs>
          <w:tab w:val="left" w:pos="0"/>
          <w:tab w:val="left" w:pos="360"/>
          <w:tab w:val="left" w:pos="720"/>
          <w:tab w:val="left" w:pos="990"/>
          <w:tab w:val="left" w:pos="1350"/>
          <w:tab w:val="left" w:pos="1440"/>
        </w:tabs>
        <w:suppressAutoHyphens/>
        <w:overflowPunct w:val="0"/>
        <w:adjustRightInd w:val="0"/>
        <w:spacing w:after="0" w:line="240" w:lineRule="auto"/>
        <w:rPr>
          <w:rFonts w:ascii="Times New Roman" w:hAnsi="Times New Roman"/>
        </w:rPr>
      </w:pPr>
    </w:p>
    <w:p w:rsidR="00C32093" w:rsidRPr="00832DDF" w:rsidRDefault="00C32093" w:rsidP="008D1723">
      <w:pPr>
        <w:pStyle w:val="ListParagraph"/>
        <w:numPr>
          <w:ilvl w:val="0"/>
          <w:numId w:val="88"/>
        </w:numPr>
        <w:tabs>
          <w:tab w:val="left" w:pos="0"/>
          <w:tab w:val="left" w:pos="360"/>
          <w:tab w:val="left" w:pos="720"/>
          <w:tab w:val="left" w:pos="990"/>
          <w:tab w:val="left" w:pos="1350"/>
          <w:tab w:val="left" w:pos="1440"/>
        </w:tabs>
        <w:suppressAutoHyphens/>
        <w:overflowPunct w:val="0"/>
        <w:adjustRightInd w:val="0"/>
        <w:spacing w:after="0" w:line="240" w:lineRule="auto"/>
        <w:contextualSpacing/>
        <w:rPr>
          <w:rFonts w:ascii="Times New Roman" w:hAnsi="Times New Roman"/>
        </w:rPr>
      </w:pPr>
      <w:r w:rsidRPr="00832DDF">
        <w:rPr>
          <w:rFonts w:ascii="Times New Roman" w:hAnsi="Times New Roman"/>
        </w:rPr>
        <w:t>In the proper spaces in the reconciliation section, complete the following information:</w:t>
      </w:r>
    </w:p>
    <w:p w:rsidR="00C32093" w:rsidRPr="00832DDF" w:rsidRDefault="00C32093" w:rsidP="008D1723">
      <w:pPr>
        <w:pStyle w:val="ListParagraph"/>
        <w:numPr>
          <w:ilvl w:val="1"/>
          <w:numId w:val="81"/>
        </w:numPr>
        <w:tabs>
          <w:tab w:val="left" w:pos="0"/>
          <w:tab w:val="left" w:pos="360"/>
          <w:tab w:val="left" w:pos="720"/>
          <w:tab w:val="left" w:pos="990"/>
          <w:tab w:val="left" w:pos="1350"/>
          <w:tab w:val="left" w:pos="1440"/>
        </w:tabs>
        <w:suppressAutoHyphens/>
        <w:overflowPunct w:val="0"/>
        <w:adjustRightInd w:val="0"/>
        <w:spacing w:after="0" w:line="240" w:lineRule="auto"/>
        <w:ind w:left="720"/>
        <w:contextualSpacing/>
        <w:rPr>
          <w:rFonts w:ascii="Times New Roman" w:hAnsi="Times New Roman"/>
        </w:rPr>
      </w:pPr>
      <w:r w:rsidRPr="00832DDF">
        <w:rPr>
          <w:rFonts w:ascii="Times New Roman" w:hAnsi="Times New Roman"/>
        </w:rPr>
        <w:t>Beginning ledger balance (ending balance from the prior month's reconciliation).</w:t>
      </w:r>
    </w:p>
    <w:p w:rsidR="00C32093" w:rsidRPr="00832DDF" w:rsidRDefault="00C32093" w:rsidP="008D1723">
      <w:pPr>
        <w:pStyle w:val="ListParagraph"/>
        <w:numPr>
          <w:ilvl w:val="1"/>
          <w:numId w:val="81"/>
        </w:numPr>
        <w:tabs>
          <w:tab w:val="left" w:pos="0"/>
          <w:tab w:val="left" w:pos="360"/>
          <w:tab w:val="left" w:pos="720"/>
          <w:tab w:val="left" w:pos="990"/>
          <w:tab w:val="left" w:pos="1350"/>
          <w:tab w:val="left" w:pos="1440"/>
        </w:tabs>
        <w:suppressAutoHyphens/>
        <w:overflowPunct w:val="0"/>
        <w:adjustRightInd w:val="0"/>
        <w:spacing w:after="0" w:line="240" w:lineRule="auto"/>
        <w:ind w:left="720"/>
        <w:contextualSpacing/>
        <w:rPr>
          <w:rFonts w:ascii="Times New Roman" w:hAnsi="Times New Roman"/>
        </w:rPr>
      </w:pPr>
      <w:r w:rsidRPr="00832DDF">
        <w:rPr>
          <w:rFonts w:ascii="Times New Roman" w:hAnsi="Times New Roman"/>
        </w:rPr>
        <w:t xml:space="preserve">Total monthly deposits (receipts) and disbursements (expenditures) (from the month-to-date columns of the journal or from the computer generated monthly detailed transaction summary).  </w:t>
      </w:r>
    </w:p>
    <w:p w:rsidR="00C32093" w:rsidRPr="00832DDF" w:rsidRDefault="00C32093" w:rsidP="008D1723">
      <w:pPr>
        <w:pStyle w:val="ListParagraph"/>
        <w:numPr>
          <w:ilvl w:val="1"/>
          <w:numId w:val="81"/>
        </w:numPr>
        <w:tabs>
          <w:tab w:val="left" w:pos="0"/>
          <w:tab w:val="left" w:pos="360"/>
          <w:tab w:val="left" w:pos="720"/>
          <w:tab w:val="left" w:pos="990"/>
          <w:tab w:val="left" w:pos="1350"/>
          <w:tab w:val="left" w:pos="1440"/>
        </w:tabs>
        <w:suppressAutoHyphens/>
        <w:overflowPunct w:val="0"/>
        <w:adjustRightInd w:val="0"/>
        <w:spacing w:after="0" w:line="240" w:lineRule="auto"/>
        <w:ind w:left="720"/>
        <w:contextualSpacing/>
        <w:rPr>
          <w:rFonts w:ascii="Times New Roman" w:hAnsi="Times New Roman"/>
        </w:rPr>
      </w:pPr>
      <w:r w:rsidRPr="00832DDF">
        <w:rPr>
          <w:rFonts w:ascii="Times New Roman" w:hAnsi="Times New Roman"/>
        </w:rPr>
        <w:t>Other reconciling items (record any transactions that the bank handled, but were not entered in school books; such as interest, returned checks, re</w:t>
      </w:r>
      <w:r>
        <w:rPr>
          <w:rFonts w:ascii="Times New Roman" w:hAnsi="Times New Roman"/>
        </w:rPr>
        <w:t>-</w:t>
      </w:r>
      <w:r w:rsidRPr="00832DDF">
        <w:rPr>
          <w:rFonts w:ascii="Times New Roman" w:hAnsi="Times New Roman"/>
        </w:rPr>
        <w:t>de</w:t>
      </w:r>
      <w:r w:rsidR="00F61AEF">
        <w:rPr>
          <w:rFonts w:ascii="Times New Roman" w:hAnsi="Times New Roman"/>
        </w:rPr>
        <w:t>posits, service charges, etc.).</w:t>
      </w:r>
    </w:p>
    <w:p w:rsidR="00C32093" w:rsidRPr="00832DDF" w:rsidRDefault="00C32093" w:rsidP="008D1723">
      <w:pPr>
        <w:pStyle w:val="ListParagraph"/>
        <w:numPr>
          <w:ilvl w:val="1"/>
          <w:numId w:val="81"/>
        </w:numPr>
        <w:tabs>
          <w:tab w:val="left" w:pos="0"/>
          <w:tab w:val="left" w:pos="360"/>
          <w:tab w:val="left" w:pos="720"/>
          <w:tab w:val="left" w:pos="990"/>
          <w:tab w:val="left" w:pos="1350"/>
          <w:tab w:val="left" w:pos="1440"/>
        </w:tabs>
        <w:suppressAutoHyphens/>
        <w:overflowPunct w:val="0"/>
        <w:adjustRightInd w:val="0"/>
        <w:spacing w:after="0" w:line="240" w:lineRule="auto"/>
        <w:ind w:left="720"/>
        <w:contextualSpacing/>
        <w:rPr>
          <w:rFonts w:ascii="Times New Roman" w:hAnsi="Times New Roman"/>
        </w:rPr>
      </w:pPr>
      <w:r w:rsidRPr="00832DDF">
        <w:rPr>
          <w:rFonts w:ascii="Times New Roman" w:hAnsi="Times New Roman"/>
        </w:rPr>
        <w:t xml:space="preserve">Outstanding checks and deposits.  </w:t>
      </w:r>
    </w:p>
    <w:p w:rsidR="00C32093" w:rsidRDefault="00C32093" w:rsidP="008D1723">
      <w:pPr>
        <w:pStyle w:val="ListParagraph"/>
        <w:numPr>
          <w:ilvl w:val="1"/>
          <w:numId w:val="81"/>
        </w:numPr>
        <w:tabs>
          <w:tab w:val="left" w:pos="0"/>
          <w:tab w:val="left" w:pos="360"/>
          <w:tab w:val="left" w:pos="720"/>
          <w:tab w:val="left" w:pos="990"/>
          <w:tab w:val="left" w:pos="1350"/>
          <w:tab w:val="left" w:pos="1440"/>
        </w:tabs>
        <w:suppressAutoHyphens/>
        <w:overflowPunct w:val="0"/>
        <w:adjustRightInd w:val="0"/>
        <w:spacing w:after="0" w:line="240" w:lineRule="auto"/>
        <w:ind w:left="720"/>
        <w:contextualSpacing/>
        <w:rPr>
          <w:rFonts w:ascii="Times New Roman" w:hAnsi="Times New Roman"/>
        </w:rPr>
      </w:pPr>
      <w:r w:rsidRPr="00832DDF">
        <w:rPr>
          <w:rFonts w:ascii="Times New Roman" w:hAnsi="Times New Roman"/>
        </w:rPr>
        <w:t>Ending balance (complete steps in reconciliation process)</w:t>
      </w:r>
      <w:r>
        <w:rPr>
          <w:rFonts w:ascii="Times New Roman" w:hAnsi="Times New Roman"/>
        </w:rPr>
        <w:t>.</w:t>
      </w:r>
    </w:p>
    <w:p w:rsidR="00C32093" w:rsidRPr="00832DDF" w:rsidRDefault="00C32093" w:rsidP="00C32093">
      <w:pPr>
        <w:pStyle w:val="ListParagraph"/>
        <w:tabs>
          <w:tab w:val="left" w:pos="0"/>
          <w:tab w:val="left" w:pos="360"/>
          <w:tab w:val="left" w:pos="720"/>
          <w:tab w:val="left" w:pos="990"/>
          <w:tab w:val="left" w:pos="1350"/>
          <w:tab w:val="left" w:pos="1440"/>
        </w:tabs>
        <w:suppressAutoHyphens/>
        <w:overflowPunct w:val="0"/>
        <w:adjustRightInd w:val="0"/>
        <w:spacing w:after="0" w:line="240" w:lineRule="auto"/>
        <w:ind w:left="0"/>
        <w:contextualSpacing/>
        <w:rPr>
          <w:rFonts w:ascii="Times New Roman" w:hAnsi="Times New Roman"/>
        </w:rPr>
      </w:pPr>
    </w:p>
    <w:p w:rsidR="00C32093" w:rsidRPr="00832DDF" w:rsidRDefault="00C32093" w:rsidP="008D1723">
      <w:pPr>
        <w:pStyle w:val="ListParagraph"/>
        <w:numPr>
          <w:ilvl w:val="0"/>
          <w:numId w:val="88"/>
        </w:numPr>
        <w:tabs>
          <w:tab w:val="left" w:pos="0"/>
          <w:tab w:val="left" w:pos="360"/>
          <w:tab w:val="left" w:pos="720"/>
          <w:tab w:val="left" w:pos="990"/>
          <w:tab w:val="left" w:pos="1350"/>
          <w:tab w:val="left" w:pos="1440"/>
        </w:tabs>
        <w:suppressAutoHyphens/>
        <w:overflowPunct w:val="0"/>
        <w:adjustRightInd w:val="0"/>
        <w:spacing w:after="0" w:line="240" w:lineRule="auto"/>
        <w:contextualSpacing/>
        <w:rPr>
          <w:rFonts w:ascii="Times New Roman" w:hAnsi="Times New Roman"/>
        </w:rPr>
      </w:pPr>
      <w:r w:rsidRPr="00832DDF">
        <w:rPr>
          <w:rFonts w:ascii="Times New Roman" w:hAnsi="Times New Roman"/>
        </w:rPr>
        <w:t>Compare and reconcile the ending balance per the reconciliation with the ending balance stated by the bank</w:t>
      </w:r>
      <w:r>
        <w:rPr>
          <w:rFonts w:ascii="Times New Roman" w:hAnsi="Times New Roman"/>
        </w:rPr>
        <w:t>.</w:t>
      </w:r>
    </w:p>
    <w:p w:rsidR="00C32093" w:rsidRPr="00832DDF" w:rsidRDefault="00C32093" w:rsidP="00C32093">
      <w:pPr>
        <w:pStyle w:val="ListParagraph"/>
        <w:tabs>
          <w:tab w:val="left" w:pos="0"/>
          <w:tab w:val="left" w:pos="360"/>
          <w:tab w:val="left" w:pos="720"/>
          <w:tab w:val="left" w:pos="990"/>
          <w:tab w:val="left" w:pos="1440"/>
        </w:tabs>
        <w:suppressAutoHyphens/>
        <w:overflowPunct w:val="0"/>
        <w:adjustRightInd w:val="0"/>
        <w:spacing w:after="0" w:line="240" w:lineRule="auto"/>
        <w:rPr>
          <w:rFonts w:ascii="Times New Roman" w:hAnsi="Times New Roman"/>
        </w:rPr>
      </w:pPr>
    </w:p>
    <w:p w:rsidR="003335C5" w:rsidRDefault="00C32093" w:rsidP="008D1723">
      <w:pPr>
        <w:pStyle w:val="ListParagraph"/>
        <w:numPr>
          <w:ilvl w:val="0"/>
          <w:numId w:val="88"/>
        </w:numPr>
        <w:tabs>
          <w:tab w:val="left" w:pos="0"/>
          <w:tab w:val="left" w:pos="360"/>
          <w:tab w:val="left" w:pos="720"/>
          <w:tab w:val="left" w:pos="990"/>
          <w:tab w:val="left" w:pos="1440"/>
        </w:tabs>
        <w:suppressAutoHyphens/>
        <w:overflowPunct w:val="0"/>
        <w:adjustRightInd w:val="0"/>
        <w:spacing w:after="0" w:line="240" w:lineRule="auto"/>
        <w:contextualSpacing/>
        <w:rPr>
          <w:rFonts w:ascii="Times New Roman" w:hAnsi="Times New Roman"/>
        </w:rPr>
      </w:pPr>
      <w:r w:rsidRPr="00832DDF">
        <w:rPr>
          <w:rFonts w:ascii="Times New Roman" w:hAnsi="Times New Roman"/>
        </w:rPr>
        <w:t xml:space="preserve">All items returned by the bank should be filed with the checking account statement on which they appear. </w:t>
      </w:r>
    </w:p>
    <w:p w:rsidR="00C32093" w:rsidRPr="00832DDF" w:rsidRDefault="00C32093" w:rsidP="003335C5">
      <w:pPr>
        <w:pStyle w:val="ListParagraph"/>
        <w:tabs>
          <w:tab w:val="left" w:pos="0"/>
          <w:tab w:val="left" w:pos="360"/>
          <w:tab w:val="left" w:pos="720"/>
          <w:tab w:val="left" w:pos="990"/>
          <w:tab w:val="left" w:pos="1440"/>
        </w:tabs>
        <w:suppressAutoHyphens/>
        <w:overflowPunct w:val="0"/>
        <w:adjustRightInd w:val="0"/>
        <w:spacing w:after="0" w:line="240" w:lineRule="auto"/>
        <w:ind w:left="0"/>
        <w:contextualSpacing/>
        <w:rPr>
          <w:rFonts w:ascii="Times New Roman" w:hAnsi="Times New Roman"/>
        </w:rPr>
      </w:pPr>
      <w:r w:rsidRPr="00832DDF">
        <w:rPr>
          <w:rFonts w:ascii="Times New Roman" w:hAnsi="Times New Roman"/>
        </w:rPr>
        <w:t xml:space="preserve"> </w:t>
      </w:r>
    </w:p>
    <w:p w:rsidR="00C32093" w:rsidRPr="003335C5" w:rsidRDefault="00C32093" w:rsidP="003335C5">
      <w:pPr>
        <w:rPr>
          <w:rFonts w:ascii="Times New Roman" w:hAnsi="Times New Roman"/>
          <w:b/>
          <w:sz w:val="24"/>
          <w:szCs w:val="24"/>
        </w:rPr>
      </w:pPr>
      <w:r w:rsidRPr="003335C5">
        <w:rPr>
          <w:rFonts w:ascii="Times New Roman" w:hAnsi="Times New Roman"/>
          <w:b/>
          <w:sz w:val="24"/>
          <w:szCs w:val="24"/>
        </w:rPr>
        <w:t xml:space="preserve">Monthly Reports </w:t>
      </w:r>
    </w:p>
    <w:p w:rsidR="00C32093" w:rsidRDefault="00C32093" w:rsidP="00C32093">
      <w:pPr>
        <w:rPr>
          <w:rFonts w:ascii="Times New Roman" w:hAnsi="Times New Roman"/>
        </w:rPr>
      </w:pPr>
      <w:r w:rsidRPr="002F0B5E">
        <w:rPr>
          <w:rFonts w:ascii="Times New Roman" w:hAnsi="Times New Roman"/>
        </w:rPr>
        <w:t xml:space="preserve">Several reports are filled out by the treasurer each month and will be </w:t>
      </w:r>
      <w:r>
        <w:rPr>
          <w:rFonts w:ascii="Times New Roman" w:hAnsi="Times New Roman"/>
        </w:rPr>
        <w:t>submitted</w:t>
      </w:r>
      <w:r w:rsidRPr="002F0B5E">
        <w:rPr>
          <w:rFonts w:ascii="Times New Roman" w:hAnsi="Times New Roman"/>
        </w:rPr>
        <w:t xml:space="preserve"> to the principal and then </w:t>
      </w:r>
      <w:r>
        <w:rPr>
          <w:rFonts w:ascii="Times New Roman" w:hAnsi="Times New Roman"/>
        </w:rPr>
        <w:t xml:space="preserve">forwarded </w:t>
      </w:r>
      <w:r w:rsidRPr="002F0B5E">
        <w:rPr>
          <w:rFonts w:ascii="Times New Roman" w:hAnsi="Times New Roman"/>
        </w:rPr>
        <w:t>to</w:t>
      </w:r>
      <w:r w:rsidR="008D1723">
        <w:rPr>
          <w:rFonts w:ascii="Times New Roman" w:hAnsi="Times New Roman"/>
        </w:rPr>
        <w:t xml:space="preserve"> the</w:t>
      </w:r>
      <w:r w:rsidRPr="002F0B5E">
        <w:rPr>
          <w:rFonts w:ascii="Times New Roman" w:hAnsi="Times New Roman"/>
        </w:rPr>
        <w:t xml:space="preserve"> </w:t>
      </w:r>
      <w:r w:rsidR="00203CD7">
        <w:rPr>
          <w:rFonts w:ascii="Times New Roman" w:hAnsi="Times New Roman"/>
        </w:rPr>
        <w:t>district finance officer</w:t>
      </w:r>
      <w:r>
        <w:rPr>
          <w:rFonts w:ascii="Times New Roman" w:hAnsi="Times New Roman"/>
        </w:rPr>
        <w:t>.</w:t>
      </w:r>
    </w:p>
    <w:p w:rsidR="00C32093" w:rsidRPr="007C2F3A" w:rsidRDefault="00C32093" w:rsidP="00C32093">
      <w:pPr>
        <w:rPr>
          <w:rFonts w:ascii="Times New Roman" w:hAnsi="Times New Roman"/>
          <w:u w:val="single"/>
        </w:rPr>
      </w:pPr>
      <w:r w:rsidRPr="007C2F3A">
        <w:rPr>
          <w:rFonts w:ascii="Times New Roman" w:hAnsi="Times New Roman"/>
          <w:u w:val="single"/>
        </w:rPr>
        <w:t>Re</w:t>
      </w:r>
      <w:r w:rsidR="00156D5A">
        <w:rPr>
          <w:rFonts w:ascii="Times New Roman" w:hAnsi="Times New Roman"/>
          <w:u w:val="single"/>
        </w:rPr>
        <w:t>view</w:t>
      </w:r>
      <w:r w:rsidR="005D3978">
        <w:rPr>
          <w:rFonts w:ascii="Times New Roman" w:hAnsi="Times New Roman"/>
          <w:u w:val="single"/>
        </w:rPr>
        <w:t xml:space="preserve"> Procedures for the R</w:t>
      </w:r>
      <w:r w:rsidR="00156D5A">
        <w:rPr>
          <w:rFonts w:ascii="Times New Roman" w:hAnsi="Times New Roman"/>
          <w:u w:val="single"/>
        </w:rPr>
        <w:t>e</w:t>
      </w:r>
      <w:r w:rsidRPr="007C2F3A">
        <w:rPr>
          <w:rFonts w:ascii="Times New Roman" w:hAnsi="Times New Roman"/>
          <w:u w:val="single"/>
        </w:rPr>
        <w:t>ports</w:t>
      </w:r>
      <w:r w:rsidR="00156D5A">
        <w:rPr>
          <w:rFonts w:ascii="Times New Roman" w:hAnsi="Times New Roman"/>
          <w:u w:val="single"/>
        </w:rPr>
        <w:t xml:space="preserve"> </w:t>
      </w:r>
      <w:r w:rsidRPr="007C2F3A">
        <w:rPr>
          <w:rFonts w:ascii="Times New Roman" w:hAnsi="Times New Roman"/>
          <w:u w:val="single"/>
        </w:rPr>
        <w:t>Submit</w:t>
      </w:r>
      <w:r w:rsidR="00156D5A">
        <w:rPr>
          <w:rFonts w:ascii="Times New Roman" w:hAnsi="Times New Roman"/>
          <w:u w:val="single"/>
        </w:rPr>
        <w:t>ted</w:t>
      </w:r>
      <w:r w:rsidRPr="007C2F3A">
        <w:rPr>
          <w:rFonts w:ascii="Times New Roman" w:hAnsi="Times New Roman"/>
          <w:u w:val="single"/>
        </w:rPr>
        <w:t xml:space="preserve"> to the District </w:t>
      </w:r>
      <w:r w:rsidR="00203CD7">
        <w:rPr>
          <w:rFonts w:ascii="Times New Roman" w:hAnsi="Times New Roman"/>
          <w:u w:val="single"/>
        </w:rPr>
        <w:t xml:space="preserve">Finance </w:t>
      </w:r>
      <w:r w:rsidRPr="007C2F3A">
        <w:rPr>
          <w:rFonts w:ascii="Times New Roman" w:hAnsi="Times New Roman"/>
          <w:u w:val="single"/>
        </w:rPr>
        <w:t>Office</w:t>
      </w:r>
      <w:r w:rsidR="00203CD7">
        <w:rPr>
          <w:rFonts w:ascii="Times New Roman" w:hAnsi="Times New Roman"/>
          <w:u w:val="single"/>
        </w:rPr>
        <w:t>r</w:t>
      </w:r>
      <w:r w:rsidR="005D3978">
        <w:rPr>
          <w:rFonts w:ascii="Times New Roman" w:hAnsi="Times New Roman"/>
          <w:u w:val="single"/>
        </w:rPr>
        <w:t xml:space="preserve"> (steps for reviewing the reports)</w:t>
      </w:r>
    </w:p>
    <w:p w:rsidR="00C32093" w:rsidRPr="001A553E" w:rsidRDefault="00C32093" w:rsidP="008D1723">
      <w:pPr>
        <w:pStyle w:val="ListParagraph"/>
        <w:numPr>
          <w:ilvl w:val="0"/>
          <w:numId w:val="89"/>
        </w:numPr>
        <w:spacing w:after="0" w:line="240" w:lineRule="auto"/>
        <w:contextualSpacing/>
        <w:rPr>
          <w:rFonts w:ascii="Times New Roman" w:hAnsi="Times New Roman"/>
        </w:rPr>
      </w:pPr>
      <w:r w:rsidRPr="001A553E">
        <w:rPr>
          <w:rFonts w:ascii="Times New Roman" w:hAnsi="Times New Roman"/>
        </w:rPr>
        <w:t>Monthly/Annual Fi</w:t>
      </w:r>
      <w:r w:rsidR="00F61AEF">
        <w:rPr>
          <w:rFonts w:ascii="Times New Roman" w:hAnsi="Times New Roman"/>
        </w:rPr>
        <w:t>nancial Report (Form F-SA-15A)</w:t>
      </w:r>
    </w:p>
    <w:p w:rsidR="00C32093" w:rsidRPr="004B1722" w:rsidRDefault="00C32093" w:rsidP="00C32093">
      <w:pPr>
        <w:pStyle w:val="ListParagraph"/>
        <w:numPr>
          <w:ilvl w:val="0"/>
          <w:numId w:val="26"/>
        </w:numPr>
        <w:spacing w:after="0" w:line="240" w:lineRule="auto"/>
        <w:contextualSpacing/>
        <w:rPr>
          <w:rFonts w:ascii="Times New Roman" w:hAnsi="Times New Roman"/>
        </w:rPr>
      </w:pPr>
      <w:r>
        <w:rPr>
          <w:rFonts w:ascii="Times New Roman" w:hAnsi="Times New Roman"/>
        </w:rPr>
        <w:t>M</w:t>
      </w:r>
      <w:r w:rsidRPr="004B1722">
        <w:rPr>
          <w:rFonts w:ascii="Times New Roman" w:hAnsi="Times New Roman"/>
        </w:rPr>
        <w:t>ake sure report shows the bank reconciliation, if using software generated financial reports (original signed copy)</w:t>
      </w:r>
      <w:r>
        <w:rPr>
          <w:rFonts w:ascii="Times New Roman" w:hAnsi="Times New Roman"/>
        </w:rPr>
        <w:t>.</w:t>
      </w:r>
    </w:p>
    <w:p w:rsidR="00C32093" w:rsidRPr="004B1722" w:rsidRDefault="00C32093" w:rsidP="00C32093">
      <w:pPr>
        <w:pStyle w:val="ListParagraph"/>
        <w:numPr>
          <w:ilvl w:val="0"/>
          <w:numId w:val="26"/>
        </w:numPr>
        <w:spacing w:after="0" w:line="240" w:lineRule="auto"/>
        <w:contextualSpacing/>
        <w:rPr>
          <w:rFonts w:ascii="Times New Roman" w:hAnsi="Times New Roman"/>
        </w:rPr>
      </w:pPr>
      <w:r w:rsidRPr="004B1722">
        <w:rPr>
          <w:rFonts w:ascii="Times New Roman" w:hAnsi="Times New Roman"/>
        </w:rPr>
        <w:t>List of outstanding checks</w:t>
      </w:r>
      <w:r>
        <w:rPr>
          <w:rFonts w:ascii="Times New Roman" w:hAnsi="Times New Roman"/>
        </w:rPr>
        <w:t>.</w:t>
      </w:r>
    </w:p>
    <w:p w:rsidR="00C32093" w:rsidRPr="004B1722" w:rsidRDefault="00C32093" w:rsidP="00C32093">
      <w:pPr>
        <w:pStyle w:val="ListParagraph"/>
        <w:numPr>
          <w:ilvl w:val="0"/>
          <w:numId w:val="26"/>
        </w:numPr>
        <w:spacing w:after="0" w:line="240" w:lineRule="auto"/>
        <w:contextualSpacing/>
        <w:rPr>
          <w:rFonts w:ascii="Times New Roman" w:hAnsi="Times New Roman"/>
        </w:rPr>
      </w:pPr>
      <w:r w:rsidRPr="004B1722">
        <w:rPr>
          <w:rFonts w:ascii="Times New Roman" w:hAnsi="Times New Roman"/>
        </w:rPr>
        <w:t>Complete copy of the bank statement (original stays at the school)</w:t>
      </w:r>
      <w:r>
        <w:rPr>
          <w:rFonts w:ascii="Times New Roman" w:hAnsi="Times New Roman"/>
        </w:rPr>
        <w:t>.</w:t>
      </w:r>
    </w:p>
    <w:p w:rsidR="00C32093" w:rsidRPr="004B1722" w:rsidRDefault="00C32093" w:rsidP="00C32093">
      <w:pPr>
        <w:pStyle w:val="ListParagraph"/>
        <w:numPr>
          <w:ilvl w:val="0"/>
          <w:numId w:val="26"/>
        </w:numPr>
        <w:spacing w:after="0" w:line="240" w:lineRule="auto"/>
        <w:contextualSpacing/>
        <w:rPr>
          <w:rFonts w:ascii="Times New Roman" w:hAnsi="Times New Roman"/>
          <w:u w:val="single"/>
        </w:rPr>
      </w:pPr>
      <w:r w:rsidRPr="004B1722">
        <w:rPr>
          <w:rFonts w:ascii="Times New Roman" w:hAnsi="Times New Roman"/>
        </w:rPr>
        <w:t>Verify “Outstanding Checks” entry on the Monthly</w:t>
      </w:r>
      <w:r>
        <w:rPr>
          <w:rFonts w:ascii="Times New Roman" w:hAnsi="Times New Roman"/>
        </w:rPr>
        <w:t>/Annual</w:t>
      </w:r>
      <w:r w:rsidRPr="004B1722">
        <w:rPr>
          <w:rFonts w:ascii="Times New Roman" w:hAnsi="Times New Roman"/>
        </w:rPr>
        <w:t xml:space="preserve"> Financial Report (</w:t>
      </w:r>
      <w:r w:rsidR="00F61AEF">
        <w:rPr>
          <w:rFonts w:ascii="Times New Roman" w:hAnsi="Times New Roman"/>
        </w:rPr>
        <w:t xml:space="preserve">Form </w:t>
      </w:r>
      <w:r w:rsidRPr="00991E2D">
        <w:rPr>
          <w:rFonts w:ascii="Times New Roman" w:hAnsi="Times New Roman"/>
        </w:rPr>
        <w:t>F-SA-15A</w:t>
      </w:r>
      <w:r w:rsidRPr="004B1722">
        <w:rPr>
          <w:rFonts w:ascii="Times New Roman" w:hAnsi="Times New Roman"/>
        </w:rPr>
        <w:t>) to the list of outstanding checks report, the two totals should match.</w:t>
      </w:r>
    </w:p>
    <w:p w:rsidR="00C32093" w:rsidRPr="004B1722" w:rsidRDefault="00C32093" w:rsidP="00C32093">
      <w:pPr>
        <w:pStyle w:val="ListParagraph"/>
        <w:numPr>
          <w:ilvl w:val="0"/>
          <w:numId w:val="26"/>
        </w:numPr>
        <w:spacing w:after="0" w:line="240" w:lineRule="auto"/>
        <w:contextualSpacing/>
        <w:rPr>
          <w:rFonts w:ascii="Times New Roman" w:hAnsi="Times New Roman"/>
        </w:rPr>
      </w:pPr>
      <w:r w:rsidRPr="004B1722">
        <w:rPr>
          <w:rFonts w:ascii="Times New Roman" w:hAnsi="Times New Roman"/>
        </w:rPr>
        <w:t>List of outstanding checks</w:t>
      </w:r>
      <w:r>
        <w:rPr>
          <w:rFonts w:ascii="Times New Roman" w:hAnsi="Times New Roman"/>
        </w:rPr>
        <w:t>.</w:t>
      </w:r>
    </w:p>
    <w:p w:rsidR="00C32093" w:rsidRPr="004B1722" w:rsidRDefault="00C32093" w:rsidP="00C32093">
      <w:pPr>
        <w:pStyle w:val="ListParagraph"/>
        <w:numPr>
          <w:ilvl w:val="0"/>
          <w:numId w:val="23"/>
        </w:numPr>
        <w:spacing w:after="0" w:line="240" w:lineRule="auto"/>
        <w:contextualSpacing/>
        <w:rPr>
          <w:rFonts w:ascii="Times New Roman" w:hAnsi="Times New Roman"/>
        </w:rPr>
      </w:pPr>
      <w:r w:rsidRPr="004B1722">
        <w:rPr>
          <w:rFonts w:ascii="Times New Roman" w:hAnsi="Times New Roman"/>
        </w:rPr>
        <w:t>The total amount of this list of outstanding checks should be reflected on the Monthly</w:t>
      </w:r>
      <w:r>
        <w:rPr>
          <w:rFonts w:ascii="Times New Roman" w:hAnsi="Times New Roman"/>
        </w:rPr>
        <w:t>/Annual</w:t>
      </w:r>
      <w:r w:rsidRPr="004B1722">
        <w:rPr>
          <w:rFonts w:ascii="Times New Roman" w:hAnsi="Times New Roman"/>
        </w:rPr>
        <w:t xml:space="preserve"> Financial Report (</w:t>
      </w:r>
      <w:r w:rsidR="00F61AEF">
        <w:rPr>
          <w:rFonts w:ascii="Times New Roman" w:hAnsi="Times New Roman"/>
        </w:rPr>
        <w:t xml:space="preserve">Form </w:t>
      </w:r>
      <w:r w:rsidRPr="00991E2D">
        <w:rPr>
          <w:rFonts w:ascii="Times New Roman" w:hAnsi="Times New Roman"/>
        </w:rPr>
        <w:t>F-SA-15A</w:t>
      </w:r>
      <w:r w:rsidRPr="004B1722">
        <w:rPr>
          <w:rFonts w:ascii="Times New Roman" w:hAnsi="Times New Roman"/>
        </w:rPr>
        <w:t>).</w:t>
      </w:r>
    </w:p>
    <w:p w:rsidR="00C32093" w:rsidRPr="004B1722" w:rsidRDefault="00C32093" w:rsidP="00C32093">
      <w:pPr>
        <w:pStyle w:val="ListParagraph"/>
        <w:numPr>
          <w:ilvl w:val="0"/>
          <w:numId w:val="23"/>
        </w:numPr>
        <w:spacing w:after="0" w:line="240" w:lineRule="auto"/>
        <w:contextualSpacing/>
        <w:rPr>
          <w:rFonts w:ascii="Times New Roman" w:hAnsi="Times New Roman"/>
        </w:rPr>
      </w:pPr>
      <w:r w:rsidRPr="004B1722">
        <w:rPr>
          <w:rFonts w:ascii="Times New Roman" w:hAnsi="Times New Roman"/>
        </w:rPr>
        <w:t>Write off any outstanding check with an iss</w:t>
      </w:r>
      <w:r>
        <w:rPr>
          <w:rFonts w:ascii="Times New Roman" w:hAnsi="Times New Roman"/>
        </w:rPr>
        <w:t xml:space="preserve">uance date older than one year </w:t>
      </w:r>
      <w:r w:rsidRPr="004B1722">
        <w:rPr>
          <w:rFonts w:ascii="Times New Roman" w:hAnsi="Times New Roman"/>
        </w:rPr>
        <w:t>(refer to district guidance)</w:t>
      </w:r>
      <w:r>
        <w:rPr>
          <w:rFonts w:ascii="Times New Roman" w:hAnsi="Times New Roman"/>
        </w:rPr>
        <w:t>.</w:t>
      </w:r>
    </w:p>
    <w:p w:rsidR="00C32093" w:rsidRPr="004B1722" w:rsidRDefault="00C32093" w:rsidP="00C32093">
      <w:pPr>
        <w:pStyle w:val="ListParagraph"/>
        <w:numPr>
          <w:ilvl w:val="0"/>
          <w:numId w:val="26"/>
        </w:numPr>
        <w:spacing w:after="0" w:line="240" w:lineRule="auto"/>
        <w:contextualSpacing/>
        <w:rPr>
          <w:rFonts w:ascii="Times New Roman" w:hAnsi="Times New Roman"/>
        </w:rPr>
      </w:pPr>
      <w:r w:rsidRPr="004B1722">
        <w:rPr>
          <w:rFonts w:ascii="Times New Roman" w:hAnsi="Times New Roman"/>
        </w:rPr>
        <w:t>This report should show adjustments for</w:t>
      </w:r>
      <w:r>
        <w:rPr>
          <w:rFonts w:ascii="Times New Roman" w:hAnsi="Times New Roman"/>
        </w:rPr>
        <w:t xml:space="preserve"> investments,</w:t>
      </w:r>
      <w:r w:rsidRPr="004B1722">
        <w:rPr>
          <w:rFonts w:ascii="Times New Roman" w:hAnsi="Times New Roman"/>
        </w:rPr>
        <w:t xml:space="preserve"> interest, NSF checks, fees, or any other adjustments.</w:t>
      </w:r>
    </w:p>
    <w:p w:rsidR="00C32093" w:rsidRPr="004B1722" w:rsidRDefault="00C32093" w:rsidP="00C32093">
      <w:pPr>
        <w:pStyle w:val="ListParagraph"/>
        <w:numPr>
          <w:ilvl w:val="0"/>
          <w:numId w:val="26"/>
        </w:numPr>
        <w:spacing w:after="0" w:line="240" w:lineRule="auto"/>
        <w:contextualSpacing/>
        <w:rPr>
          <w:rFonts w:ascii="Times New Roman" w:hAnsi="Times New Roman"/>
        </w:rPr>
      </w:pPr>
      <w:r w:rsidRPr="004B1722">
        <w:rPr>
          <w:rFonts w:ascii="Times New Roman" w:hAnsi="Times New Roman"/>
        </w:rPr>
        <w:t>Verify each a</w:t>
      </w:r>
      <w:r w:rsidR="00F61AEF">
        <w:rPr>
          <w:rFonts w:ascii="Times New Roman" w:hAnsi="Times New Roman"/>
        </w:rPr>
        <w:t xml:space="preserve">djustment to the bank statement. </w:t>
      </w:r>
      <w:r w:rsidRPr="004B1722">
        <w:rPr>
          <w:rFonts w:ascii="Times New Roman" w:hAnsi="Times New Roman"/>
        </w:rPr>
        <w:t xml:space="preserve"> </w:t>
      </w:r>
      <w:r w:rsidR="00F61AEF">
        <w:rPr>
          <w:rFonts w:ascii="Times New Roman" w:hAnsi="Times New Roman"/>
        </w:rPr>
        <w:t>I</w:t>
      </w:r>
      <w:r w:rsidRPr="004B1722">
        <w:rPr>
          <w:rFonts w:ascii="Times New Roman" w:hAnsi="Times New Roman"/>
        </w:rPr>
        <w:t>f the matching entry</w:t>
      </w:r>
      <w:r w:rsidR="00F61AEF">
        <w:rPr>
          <w:rFonts w:ascii="Times New Roman" w:hAnsi="Times New Roman"/>
        </w:rPr>
        <w:t xml:space="preserve"> is not found</w:t>
      </w:r>
      <w:r w:rsidRPr="004B1722">
        <w:rPr>
          <w:rFonts w:ascii="Times New Roman" w:hAnsi="Times New Roman"/>
        </w:rPr>
        <w:t xml:space="preserve"> on the bank statement, then the bookkeeper should annotate on the Monthly</w:t>
      </w:r>
      <w:r>
        <w:rPr>
          <w:rFonts w:ascii="Times New Roman" w:hAnsi="Times New Roman"/>
        </w:rPr>
        <w:t>/Annual</w:t>
      </w:r>
      <w:r w:rsidRPr="004B1722">
        <w:rPr>
          <w:rFonts w:ascii="Times New Roman" w:hAnsi="Times New Roman"/>
        </w:rPr>
        <w:t xml:space="preserve"> Financial Report (</w:t>
      </w:r>
      <w:r w:rsidR="00F61AEF">
        <w:rPr>
          <w:rFonts w:ascii="Times New Roman" w:hAnsi="Times New Roman"/>
        </w:rPr>
        <w:t xml:space="preserve">Form </w:t>
      </w:r>
      <w:r w:rsidRPr="00991E2D">
        <w:rPr>
          <w:rFonts w:ascii="Times New Roman" w:hAnsi="Times New Roman"/>
        </w:rPr>
        <w:t>F-SA-15A</w:t>
      </w:r>
      <w:r w:rsidRPr="004B1722">
        <w:rPr>
          <w:rFonts w:ascii="Times New Roman" w:hAnsi="Times New Roman"/>
        </w:rPr>
        <w:t>) why the adjusting entry was made.</w:t>
      </w:r>
    </w:p>
    <w:p w:rsidR="00C32093" w:rsidRPr="00CC4512" w:rsidRDefault="00C32093" w:rsidP="00C32093">
      <w:pPr>
        <w:pStyle w:val="ListParagraph"/>
        <w:numPr>
          <w:ilvl w:val="0"/>
          <w:numId w:val="26"/>
        </w:numPr>
        <w:spacing w:after="0" w:line="240" w:lineRule="auto"/>
        <w:contextualSpacing/>
        <w:rPr>
          <w:rFonts w:ascii="Times New Roman" w:hAnsi="Times New Roman"/>
          <w:u w:val="single"/>
        </w:rPr>
      </w:pPr>
      <w:r>
        <w:rPr>
          <w:rFonts w:ascii="Times New Roman" w:hAnsi="Times New Roman"/>
        </w:rPr>
        <w:t>Compare “Balance p</w:t>
      </w:r>
      <w:r w:rsidRPr="004B1722">
        <w:rPr>
          <w:rFonts w:ascii="Times New Roman" w:hAnsi="Times New Roman"/>
        </w:rPr>
        <w:t>er Bank Statement” on the report to the month ending balance on the actual bank statement</w:t>
      </w:r>
      <w:r>
        <w:rPr>
          <w:rFonts w:ascii="Times New Roman" w:hAnsi="Times New Roman"/>
        </w:rPr>
        <w:t>.</w:t>
      </w:r>
    </w:p>
    <w:p w:rsidR="00C32093" w:rsidRPr="004B1722" w:rsidRDefault="00C32093" w:rsidP="00C32093">
      <w:pPr>
        <w:pStyle w:val="ListParagraph"/>
        <w:spacing w:after="0" w:line="240" w:lineRule="auto"/>
        <w:contextualSpacing/>
        <w:rPr>
          <w:rFonts w:ascii="Times New Roman" w:hAnsi="Times New Roman"/>
          <w:u w:val="single"/>
        </w:rPr>
      </w:pPr>
    </w:p>
    <w:p w:rsidR="00C32093" w:rsidRPr="001A553E" w:rsidRDefault="008D1723" w:rsidP="008D1723">
      <w:pPr>
        <w:pStyle w:val="ListParagraph"/>
        <w:numPr>
          <w:ilvl w:val="0"/>
          <w:numId w:val="89"/>
        </w:numPr>
        <w:spacing w:after="0" w:line="240" w:lineRule="auto"/>
        <w:contextualSpacing/>
        <w:rPr>
          <w:rFonts w:ascii="Times New Roman" w:hAnsi="Times New Roman"/>
        </w:rPr>
      </w:pPr>
      <w:r>
        <w:rPr>
          <w:rFonts w:ascii="Times New Roman" w:hAnsi="Times New Roman"/>
        </w:rPr>
        <w:t>Accounts</w:t>
      </w:r>
      <w:r w:rsidR="00C32093" w:rsidRPr="001A553E">
        <w:rPr>
          <w:rFonts w:ascii="Times New Roman" w:hAnsi="Times New Roman"/>
        </w:rPr>
        <w:t xml:space="preserve"> Receivable</w:t>
      </w:r>
      <w:r>
        <w:rPr>
          <w:rFonts w:ascii="Times New Roman" w:hAnsi="Times New Roman"/>
        </w:rPr>
        <w:t xml:space="preserve"> and Accounts </w:t>
      </w:r>
      <w:r w:rsidR="00C32093" w:rsidRPr="001A553E">
        <w:rPr>
          <w:rFonts w:ascii="Times New Roman" w:hAnsi="Times New Roman"/>
        </w:rPr>
        <w:t>Payable</w:t>
      </w:r>
      <w:r>
        <w:rPr>
          <w:rFonts w:ascii="Times New Roman" w:hAnsi="Times New Roman"/>
        </w:rPr>
        <w:t xml:space="preserve"> </w:t>
      </w:r>
      <w:r w:rsidR="00F61AEF">
        <w:rPr>
          <w:rFonts w:ascii="Times New Roman" w:hAnsi="Times New Roman"/>
        </w:rPr>
        <w:t xml:space="preserve"> (Form</w:t>
      </w:r>
      <w:r w:rsidR="00C32093" w:rsidRPr="001A553E">
        <w:rPr>
          <w:rFonts w:ascii="Times New Roman" w:hAnsi="Times New Roman"/>
        </w:rPr>
        <w:t xml:space="preserve"> F-SA-15B</w:t>
      </w:r>
      <w:r w:rsidR="00F61AEF">
        <w:rPr>
          <w:rFonts w:ascii="Times New Roman" w:hAnsi="Times New Roman"/>
        </w:rPr>
        <w:t>)</w:t>
      </w:r>
    </w:p>
    <w:p w:rsidR="00C32093" w:rsidRPr="00765AF0" w:rsidRDefault="00C32093" w:rsidP="008D1723">
      <w:pPr>
        <w:pStyle w:val="ListParagraph"/>
        <w:numPr>
          <w:ilvl w:val="1"/>
          <w:numId w:val="82"/>
        </w:numPr>
        <w:spacing w:after="0" w:line="240" w:lineRule="auto"/>
        <w:ind w:hanging="720"/>
        <w:contextualSpacing/>
        <w:rPr>
          <w:rFonts w:ascii="Times New Roman" w:hAnsi="Times New Roman"/>
        </w:rPr>
      </w:pPr>
      <w:r w:rsidRPr="00765AF0">
        <w:rPr>
          <w:rFonts w:ascii="Times New Roman" w:hAnsi="Times New Roman"/>
        </w:rPr>
        <w:t>For payables, this report should only list unpaid invoices dated on or before the end of the month.</w:t>
      </w:r>
    </w:p>
    <w:p w:rsidR="00C32093" w:rsidRPr="00765AF0" w:rsidRDefault="00C32093" w:rsidP="008D1723">
      <w:pPr>
        <w:pStyle w:val="ListParagraph"/>
        <w:numPr>
          <w:ilvl w:val="1"/>
          <w:numId w:val="82"/>
        </w:numPr>
        <w:spacing w:after="0" w:line="240" w:lineRule="auto"/>
        <w:ind w:hanging="720"/>
        <w:contextualSpacing/>
        <w:rPr>
          <w:rFonts w:ascii="Times New Roman" w:hAnsi="Times New Roman"/>
        </w:rPr>
      </w:pPr>
      <w:r w:rsidRPr="00765AF0">
        <w:rPr>
          <w:rFonts w:ascii="Times New Roman" w:hAnsi="Times New Roman"/>
        </w:rPr>
        <w:t xml:space="preserve">For receivables, any reimbursements submitted to the district office not reimbursed, or </w:t>
      </w:r>
      <w:r>
        <w:rPr>
          <w:rFonts w:ascii="Times New Roman" w:hAnsi="Times New Roman"/>
        </w:rPr>
        <w:t>c</w:t>
      </w:r>
      <w:r w:rsidRPr="00765AF0">
        <w:rPr>
          <w:rFonts w:ascii="Times New Roman" w:hAnsi="Times New Roman"/>
        </w:rPr>
        <w:t>ommissions/credits from vendors earned but not r</w:t>
      </w:r>
      <w:r>
        <w:rPr>
          <w:rFonts w:ascii="Times New Roman" w:hAnsi="Times New Roman"/>
        </w:rPr>
        <w:t>eceived by the end of the month.</w:t>
      </w:r>
    </w:p>
    <w:p w:rsidR="00C32093" w:rsidRPr="00765AF0" w:rsidRDefault="00C32093" w:rsidP="008D1723">
      <w:pPr>
        <w:pStyle w:val="ListParagraph"/>
        <w:numPr>
          <w:ilvl w:val="1"/>
          <w:numId w:val="82"/>
        </w:numPr>
        <w:spacing w:after="0" w:line="240" w:lineRule="auto"/>
        <w:ind w:hanging="720"/>
        <w:contextualSpacing/>
        <w:rPr>
          <w:rFonts w:ascii="Times New Roman" w:hAnsi="Times New Roman"/>
        </w:rPr>
      </w:pPr>
      <w:r w:rsidRPr="00765AF0">
        <w:rPr>
          <w:rFonts w:ascii="Times New Roman" w:hAnsi="Times New Roman"/>
        </w:rPr>
        <w:t>Open purchase orders where the product/service has not been provided/received are “not” account payables.</w:t>
      </w:r>
    </w:p>
    <w:p w:rsidR="00C32093" w:rsidRPr="00BE1CB8" w:rsidRDefault="00C32093" w:rsidP="00C32093">
      <w:pPr>
        <w:pStyle w:val="ListParagraph"/>
        <w:spacing w:after="0" w:line="240" w:lineRule="auto"/>
        <w:ind w:left="1440"/>
        <w:contextualSpacing/>
        <w:rPr>
          <w:rFonts w:ascii="Times New Roman" w:hAnsi="Times New Roman"/>
        </w:rPr>
      </w:pPr>
    </w:p>
    <w:p w:rsidR="001A553E" w:rsidRPr="001A553E" w:rsidRDefault="001A553E" w:rsidP="008D1723">
      <w:pPr>
        <w:pStyle w:val="ListParagraph"/>
        <w:numPr>
          <w:ilvl w:val="0"/>
          <w:numId w:val="89"/>
        </w:numPr>
        <w:spacing w:after="0" w:line="240" w:lineRule="auto"/>
        <w:contextualSpacing/>
        <w:rPr>
          <w:rFonts w:ascii="Times New Roman" w:hAnsi="Times New Roman"/>
        </w:rPr>
      </w:pPr>
      <w:r w:rsidRPr="001A553E">
        <w:rPr>
          <w:rFonts w:ascii="Times New Roman" w:hAnsi="Times New Roman"/>
        </w:rPr>
        <w:t>List of expenditures</w:t>
      </w:r>
    </w:p>
    <w:p w:rsidR="001A553E" w:rsidRPr="004B1722" w:rsidRDefault="001A553E" w:rsidP="001A553E">
      <w:pPr>
        <w:pStyle w:val="ListParagraph"/>
        <w:numPr>
          <w:ilvl w:val="0"/>
          <w:numId w:val="24"/>
        </w:numPr>
        <w:spacing w:after="0" w:line="240" w:lineRule="auto"/>
        <w:contextualSpacing/>
        <w:rPr>
          <w:rFonts w:ascii="Times New Roman" w:hAnsi="Times New Roman"/>
        </w:rPr>
      </w:pPr>
      <w:r w:rsidRPr="004B1722">
        <w:rPr>
          <w:rFonts w:ascii="Times New Roman" w:hAnsi="Times New Roman"/>
        </w:rPr>
        <w:t>Review to see if the school is purchasing from the appropriate vendors (refer to board policy)</w:t>
      </w:r>
      <w:r>
        <w:rPr>
          <w:rFonts w:ascii="Times New Roman" w:hAnsi="Times New Roman"/>
        </w:rPr>
        <w:t>.</w:t>
      </w:r>
    </w:p>
    <w:p w:rsidR="001A553E" w:rsidRPr="004B1722" w:rsidRDefault="001A553E" w:rsidP="001A553E">
      <w:pPr>
        <w:pStyle w:val="ListParagraph"/>
        <w:numPr>
          <w:ilvl w:val="0"/>
          <w:numId w:val="24"/>
        </w:numPr>
        <w:spacing w:after="0" w:line="240" w:lineRule="auto"/>
        <w:contextualSpacing/>
        <w:rPr>
          <w:rFonts w:ascii="Times New Roman" w:hAnsi="Times New Roman"/>
        </w:rPr>
      </w:pPr>
      <w:r w:rsidRPr="004B1722">
        <w:rPr>
          <w:rFonts w:ascii="Times New Roman" w:hAnsi="Times New Roman"/>
        </w:rPr>
        <w:t>Review to see if there are technology</w:t>
      </w:r>
      <w:r>
        <w:rPr>
          <w:rFonts w:ascii="Times New Roman" w:hAnsi="Times New Roman"/>
        </w:rPr>
        <w:t xml:space="preserve"> or fixed asset</w:t>
      </w:r>
      <w:r w:rsidRPr="004B1722">
        <w:rPr>
          <w:rFonts w:ascii="Times New Roman" w:hAnsi="Times New Roman"/>
        </w:rPr>
        <w:t xml:space="preserve"> purchases that should have been purchased through the district </w:t>
      </w:r>
      <w:r>
        <w:rPr>
          <w:rFonts w:ascii="Times New Roman" w:hAnsi="Times New Roman"/>
        </w:rPr>
        <w:t>central office.</w:t>
      </w:r>
    </w:p>
    <w:p w:rsidR="001A553E" w:rsidRPr="004B1722" w:rsidRDefault="001A553E" w:rsidP="001A553E">
      <w:pPr>
        <w:pStyle w:val="ListParagraph"/>
        <w:numPr>
          <w:ilvl w:val="0"/>
          <w:numId w:val="24"/>
        </w:numPr>
        <w:spacing w:after="0" w:line="240" w:lineRule="auto"/>
        <w:contextualSpacing/>
        <w:rPr>
          <w:rFonts w:ascii="Times New Roman" w:hAnsi="Times New Roman"/>
        </w:rPr>
      </w:pPr>
      <w:r w:rsidRPr="004B1722">
        <w:rPr>
          <w:rFonts w:ascii="Times New Roman" w:hAnsi="Times New Roman"/>
        </w:rPr>
        <w:t>Review to see if expenditures are being paid out of the appropriate activity account</w:t>
      </w:r>
      <w:r>
        <w:rPr>
          <w:rFonts w:ascii="Times New Roman" w:hAnsi="Times New Roman"/>
        </w:rPr>
        <w:t>.</w:t>
      </w:r>
    </w:p>
    <w:p w:rsidR="001A553E" w:rsidRPr="004B1722" w:rsidRDefault="001A553E" w:rsidP="001A553E">
      <w:pPr>
        <w:pStyle w:val="ListParagraph"/>
        <w:spacing w:after="0" w:line="240" w:lineRule="auto"/>
        <w:ind w:left="1440"/>
        <w:rPr>
          <w:rFonts w:ascii="Times New Roman" w:hAnsi="Times New Roman"/>
        </w:rPr>
      </w:pPr>
    </w:p>
    <w:p w:rsidR="001A553E" w:rsidRPr="001A553E" w:rsidRDefault="001A553E" w:rsidP="008D1723">
      <w:pPr>
        <w:pStyle w:val="ListParagraph"/>
        <w:numPr>
          <w:ilvl w:val="0"/>
          <w:numId w:val="89"/>
        </w:numPr>
        <w:spacing w:after="0" w:line="240" w:lineRule="auto"/>
        <w:contextualSpacing/>
        <w:rPr>
          <w:rFonts w:ascii="Times New Roman" w:hAnsi="Times New Roman"/>
        </w:rPr>
      </w:pPr>
      <w:r w:rsidRPr="001A553E">
        <w:rPr>
          <w:rFonts w:ascii="Times New Roman" w:hAnsi="Times New Roman"/>
        </w:rPr>
        <w:t xml:space="preserve">List of Receipts </w:t>
      </w:r>
    </w:p>
    <w:p w:rsidR="001A553E" w:rsidRPr="004B1722" w:rsidRDefault="001A553E" w:rsidP="00F61AEF">
      <w:pPr>
        <w:pStyle w:val="ListParagraph"/>
        <w:numPr>
          <w:ilvl w:val="0"/>
          <w:numId w:val="25"/>
        </w:numPr>
        <w:spacing w:after="0" w:line="240" w:lineRule="auto"/>
        <w:ind w:left="720"/>
        <w:contextualSpacing/>
        <w:rPr>
          <w:rFonts w:ascii="Times New Roman" w:hAnsi="Times New Roman"/>
        </w:rPr>
      </w:pPr>
      <w:r w:rsidRPr="004B1722">
        <w:rPr>
          <w:rFonts w:ascii="Times New Roman" w:hAnsi="Times New Roman"/>
        </w:rPr>
        <w:t xml:space="preserve">Review concession, pencil machine, store/bookstore sales, etc.  </w:t>
      </w:r>
    </w:p>
    <w:p w:rsidR="001A553E" w:rsidRPr="004B1722" w:rsidRDefault="001A553E" w:rsidP="00F61AEF">
      <w:pPr>
        <w:pStyle w:val="ListParagraph"/>
        <w:numPr>
          <w:ilvl w:val="1"/>
          <w:numId w:val="27"/>
        </w:numPr>
        <w:spacing w:after="0" w:line="240" w:lineRule="auto"/>
        <w:ind w:left="1440"/>
        <w:contextualSpacing/>
        <w:rPr>
          <w:rFonts w:ascii="Times New Roman" w:hAnsi="Times New Roman"/>
        </w:rPr>
      </w:pPr>
      <w:r w:rsidRPr="004B1722">
        <w:rPr>
          <w:rFonts w:ascii="Times New Roman" w:hAnsi="Times New Roman"/>
        </w:rPr>
        <w:t>Look at the amount of the receipt to see if there are patterns or consi</w:t>
      </w:r>
      <w:r>
        <w:rPr>
          <w:rFonts w:ascii="Times New Roman" w:hAnsi="Times New Roman"/>
        </w:rPr>
        <w:t xml:space="preserve">stent amounts receipted. </w:t>
      </w:r>
      <w:r w:rsidRPr="004B1722">
        <w:rPr>
          <w:rFonts w:ascii="Times New Roman" w:hAnsi="Times New Roman"/>
        </w:rPr>
        <w:t xml:space="preserve"> </w:t>
      </w:r>
    </w:p>
    <w:p w:rsidR="001A553E" w:rsidRPr="004B1722" w:rsidRDefault="001A553E" w:rsidP="00F61AEF">
      <w:pPr>
        <w:pStyle w:val="ListParagraph"/>
        <w:numPr>
          <w:ilvl w:val="1"/>
          <w:numId w:val="27"/>
        </w:numPr>
        <w:spacing w:after="0" w:line="240" w:lineRule="auto"/>
        <w:ind w:left="1440"/>
        <w:contextualSpacing/>
        <w:rPr>
          <w:rFonts w:ascii="Times New Roman" w:hAnsi="Times New Roman"/>
        </w:rPr>
      </w:pPr>
      <w:r>
        <w:rPr>
          <w:rFonts w:ascii="Times New Roman" w:hAnsi="Times New Roman"/>
        </w:rPr>
        <w:t>C</w:t>
      </w:r>
      <w:r w:rsidRPr="004B1722">
        <w:rPr>
          <w:rFonts w:ascii="Times New Roman" w:hAnsi="Times New Roman"/>
        </w:rPr>
        <w:t>heck the frequency of the receipts being written to see if money is being held and receipted in on a certain day or at the end of the week.</w:t>
      </w:r>
    </w:p>
    <w:p w:rsidR="001A553E" w:rsidRPr="002B7FE4" w:rsidRDefault="001A553E" w:rsidP="00F61AEF">
      <w:pPr>
        <w:pStyle w:val="ListParagraph"/>
        <w:numPr>
          <w:ilvl w:val="0"/>
          <w:numId w:val="25"/>
        </w:numPr>
        <w:spacing w:after="0" w:line="240" w:lineRule="auto"/>
        <w:ind w:left="720"/>
        <w:contextualSpacing/>
        <w:rPr>
          <w:rFonts w:ascii="Times New Roman" w:hAnsi="Times New Roman"/>
          <w:sz w:val="20"/>
          <w:szCs w:val="20"/>
        </w:rPr>
      </w:pPr>
      <w:r w:rsidRPr="004B1722">
        <w:rPr>
          <w:rFonts w:ascii="Times New Roman" w:hAnsi="Times New Roman"/>
        </w:rPr>
        <w:t>Randomly check receipt dates to deposit dates on the bank statement. This will also identify funds being held and not deposited timely.</w:t>
      </w:r>
    </w:p>
    <w:p w:rsidR="001A553E" w:rsidRDefault="001A553E" w:rsidP="001A553E">
      <w:pPr>
        <w:pStyle w:val="ListParagraph"/>
        <w:spacing w:after="0" w:line="240" w:lineRule="auto"/>
        <w:ind w:left="360"/>
        <w:contextualSpacing/>
        <w:rPr>
          <w:rFonts w:ascii="Times New Roman" w:hAnsi="Times New Roman"/>
        </w:rPr>
      </w:pPr>
    </w:p>
    <w:p w:rsidR="00C32093" w:rsidRPr="001A553E" w:rsidRDefault="00C32093" w:rsidP="008D1723">
      <w:pPr>
        <w:pStyle w:val="ListParagraph"/>
        <w:numPr>
          <w:ilvl w:val="0"/>
          <w:numId w:val="89"/>
        </w:numPr>
        <w:spacing w:after="0" w:line="240" w:lineRule="auto"/>
        <w:contextualSpacing/>
        <w:rPr>
          <w:rFonts w:ascii="Times New Roman" w:hAnsi="Times New Roman"/>
        </w:rPr>
      </w:pPr>
      <w:r w:rsidRPr="001A553E">
        <w:rPr>
          <w:rFonts w:ascii="Times New Roman" w:hAnsi="Times New Roman"/>
        </w:rPr>
        <w:t>List of journal adjustments.</w:t>
      </w:r>
    </w:p>
    <w:p w:rsidR="00C32093" w:rsidRPr="004B1722" w:rsidRDefault="00C32093" w:rsidP="00C32093">
      <w:pPr>
        <w:pStyle w:val="ListParagraph"/>
        <w:spacing w:after="0" w:line="240" w:lineRule="auto"/>
        <w:rPr>
          <w:rFonts w:ascii="Times New Roman" w:hAnsi="Times New Roman"/>
        </w:rPr>
      </w:pPr>
    </w:p>
    <w:p w:rsidR="00C32093" w:rsidRPr="00CC4512" w:rsidRDefault="00C32093" w:rsidP="008D1723">
      <w:pPr>
        <w:pStyle w:val="ListParagraph"/>
        <w:numPr>
          <w:ilvl w:val="0"/>
          <w:numId w:val="89"/>
        </w:numPr>
        <w:spacing w:after="0" w:line="240" w:lineRule="auto"/>
        <w:contextualSpacing/>
        <w:rPr>
          <w:rFonts w:ascii="Times New Roman" w:hAnsi="Times New Roman"/>
        </w:rPr>
      </w:pPr>
      <w:r w:rsidRPr="001A553E">
        <w:rPr>
          <w:rFonts w:ascii="Times New Roman" w:hAnsi="Times New Roman"/>
        </w:rPr>
        <w:t>List of activity account transfers. Make sure no student generated funds are being transferred</w:t>
      </w:r>
      <w:r w:rsidRPr="00CC4512">
        <w:rPr>
          <w:rFonts w:ascii="Times New Roman" w:hAnsi="Times New Roman"/>
        </w:rPr>
        <w:t xml:space="preserve"> into staff/faculty accounts.</w:t>
      </w:r>
    </w:p>
    <w:p w:rsidR="00C32093" w:rsidRPr="004B1722" w:rsidRDefault="00C32093" w:rsidP="00C32093">
      <w:pPr>
        <w:pStyle w:val="ListParagraph"/>
        <w:spacing w:after="0" w:line="240" w:lineRule="auto"/>
        <w:rPr>
          <w:rFonts w:ascii="Times New Roman" w:hAnsi="Times New Roman"/>
        </w:rPr>
      </w:pPr>
    </w:p>
    <w:p w:rsidR="00C32093" w:rsidRPr="001A553E" w:rsidRDefault="00F61AEF" w:rsidP="008D1723">
      <w:pPr>
        <w:pStyle w:val="ListParagraph"/>
        <w:numPr>
          <w:ilvl w:val="0"/>
          <w:numId w:val="89"/>
        </w:numPr>
        <w:spacing w:after="0" w:line="240" w:lineRule="auto"/>
        <w:contextualSpacing/>
        <w:rPr>
          <w:rFonts w:ascii="Times New Roman" w:hAnsi="Times New Roman"/>
        </w:rPr>
      </w:pPr>
      <w:r>
        <w:rPr>
          <w:rFonts w:ascii="Times New Roman" w:hAnsi="Times New Roman"/>
        </w:rPr>
        <w:t>List of 1099 payments (a</w:t>
      </w:r>
      <w:r w:rsidR="00C32093" w:rsidRPr="001A553E">
        <w:rPr>
          <w:rFonts w:ascii="Times New Roman" w:hAnsi="Times New Roman"/>
        </w:rPr>
        <w:t xml:space="preserve">t the end of each </w:t>
      </w:r>
      <w:r>
        <w:rPr>
          <w:rFonts w:ascii="Times New Roman" w:hAnsi="Times New Roman"/>
        </w:rPr>
        <w:t>c</w:t>
      </w:r>
      <w:r w:rsidR="00C32093" w:rsidRPr="001A553E">
        <w:rPr>
          <w:rFonts w:ascii="Times New Roman" w:hAnsi="Times New Roman"/>
        </w:rPr>
        <w:t xml:space="preserve">alendar </w:t>
      </w:r>
      <w:r>
        <w:rPr>
          <w:rFonts w:ascii="Times New Roman" w:hAnsi="Times New Roman"/>
        </w:rPr>
        <w:t>y</w:t>
      </w:r>
      <w:r w:rsidR="00C32093" w:rsidRPr="001A553E">
        <w:rPr>
          <w:rFonts w:ascii="Times New Roman" w:hAnsi="Times New Roman"/>
        </w:rPr>
        <w:t>ear) (</w:t>
      </w:r>
      <w:r>
        <w:rPr>
          <w:rFonts w:ascii="Times New Roman" w:hAnsi="Times New Roman"/>
        </w:rPr>
        <w:t>a</w:t>
      </w:r>
      <w:r w:rsidR="00C32093" w:rsidRPr="001A553E">
        <w:rPr>
          <w:rFonts w:ascii="Times New Roman" w:hAnsi="Times New Roman"/>
        </w:rPr>
        <w:t xml:space="preserve">nnual </w:t>
      </w:r>
      <w:r>
        <w:rPr>
          <w:rFonts w:ascii="Times New Roman" w:hAnsi="Times New Roman"/>
        </w:rPr>
        <w:t>o</w:t>
      </w:r>
      <w:r w:rsidR="00C32093" w:rsidRPr="001A553E">
        <w:rPr>
          <w:rFonts w:ascii="Times New Roman" w:hAnsi="Times New Roman"/>
        </w:rPr>
        <w:t>nly).</w:t>
      </w:r>
    </w:p>
    <w:p w:rsidR="00C32093" w:rsidRPr="001A553E" w:rsidRDefault="00C32093" w:rsidP="00C32093">
      <w:pPr>
        <w:pStyle w:val="ListParagraph"/>
        <w:spacing w:after="0" w:line="240" w:lineRule="auto"/>
        <w:rPr>
          <w:rFonts w:ascii="Times New Roman" w:hAnsi="Times New Roman"/>
        </w:rPr>
      </w:pPr>
    </w:p>
    <w:p w:rsidR="00C32093" w:rsidRPr="001A553E" w:rsidRDefault="00F61AEF" w:rsidP="008D1723">
      <w:pPr>
        <w:pStyle w:val="ListParagraph"/>
        <w:numPr>
          <w:ilvl w:val="0"/>
          <w:numId w:val="89"/>
        </w:numPr>
        <w:spacing w:after="0" w:line="240" w:lineRule="auto"/>
        <w:contextualSpacing/>
        <w:rPr>
          <w:rFonts w:ascii="Times New Roman" w:hAnsi="Times New Roman"/>
        </w:rPr>
      </w:pPr>
      <w:r>
        <w:rPr>
          <w:rFonts w:ascii="Times New Roman" w:hAnsi="Times New Roman"/>
        </w:rPr>
        <w:t>List of donations (a</w:t>
      </w:r>
      <w:r w:rsidR="00C32093" w:rsidRPr="001A553E">
        <w:rPr>
          <w:rFonts w:ascii="Times New Roman" w:hAnsi="Times New Roman"/>
        </w:rPr>
        <w:t>t the en</w:t>
      </w:r>
      <w:r>
        <w:rPr>
          <w:rFonts w:ascii="Times New Roman" w:hAnsi="Times New Roman"/>
        </w:rPr>
        <w:t>d of each fiscal year) (annual o</w:t>
      </w:r>
      <w:r w:rsidR="00C32093" w:rsidRPr="001A553E">
        <w:rPr>
          <w:rFonts w:ascii="Times New Roman" w:hAnsi="Times New Roman"/>
        </w:rPr>
        <w:t>nly).</w:t>
      </w:r>
    </w:p>
    <w:p w:rsidR="005D3978" w:rsidRPr="005D3978" w:rsidRDefault="005D3978" w:rsidP="005D3978">
      <w:pPr>
        <w:pStyle w:val="ListParagraph"/>
        <w:spacing w:after="0" w:line="240" w:lineRule="auto"/>
        <w:ind w:left="360"/>
        <w:contextualSpacing/>
        <w:rPr>
          <w:rFonts w:ascii="Times New Roman" w:hAnsi="Times New Roman"/>
          <w:u w:val="single"/>
        </w:rPr>
      </w:pPr>
    </w:p>
    <w:p w:rsidR="00C32093" w:rsidRPr="00BF12F5" w:rsidRDefault="005D3978" w:rsidP="008D1723">
      <w:pPr>
        <w:pStyle w:val="ListParagraph"/>
        <w:numPr>
          <w:ilvl w:val="0"/>
          <w:numId w:val="89"/>
        </w:numPr>
        <w:spacing w:after="0" w:line="240" w:lineRule="auto"/>
        <w:contextualSpacing/>
        <w:rPr>
          <w:rFonts w:ascii="Times New Roman" w:hAnsi="Times New Roman"/>
          <w:u w:val="single"/>
        </w:rPr>
      </w:pPr>
      <w:r>
        <w:rPr>
          <w:rFonts w:ascii="Times New Roman" w:hAnsi="Times New Roman"/>
        </w:rPr>
        <w:t>Look</w:t>
      </w:r>
      <w:r w:rsidR="00C32093" w:rsidRPr="00765AF0">
        <w:rPr>
          <w:rFonts w:ascii="Times New Roman" w:hAnsi="Times New Roman"/>
        </w:rPr>
        <w:t xml:space="preserve"> for deficit balances</w:t>
      </w:r>
      <w:r w:rsidR="00C32093">
        <w:rPr>
          <w:rFonts w:ascii="Times New Roman" w:hAnsi="Times New Roman"/>
        </w:rPr>
        <w:t xml:space="preserve"> and resolve these before the end of the fiscal year.</w:t>
      </w:r>
      <w:r w:rsidR="00C32093" w:rsidRPr="00765AF0">
        <w:rPr>
          <w:rFonts w:ascii="Times New Roman" w:hAnsi="Times New Roman"/>
        </w:rPr>
        <w:t xml:space="preserve"> </w:t>
      </w:r>
    </w:p>
    <w:p w:rsidR="00C32093" w:rsidRPr="00765AF0" w:rsidRDefault="00C32093" w:rsidP="00C32093">
      <w:pPr>
        <w:pStyle w:val="ListParagraph"/>
        <w:spacing w:after="0" w:line="240" w:lineRule="auto"/>
        <w:contextualSpacing/>
        <w:rPr>
          <w:rFonts w:ascii="Times New Roman" w:hAnsi="Times New Roman"/>
          <w:u w:val="single"/>
        </w:rPr>
      </w:pPr>
    </w:p>
    <w:p w:rsidR="00C32093" w:rsidRPr="00765AF0" w:rsidRDefault="005D3978" w:rsidP="008D1723">
      <w:pPr>
        <w:pStyle w:val="ListParagraph"/>
        <w:numPr>
          <w:ilvl w:val="0"/>
          <w:numId w:val="89"/>
        </w:numPr>
        <w:spacing w:after="0" w:line="240" w:lineRule="auto"/>
        <w:contextualSpacing/>
        <w:rPr>
          <w:rFonts w:ascii="Times New Roman" w:hAnsi="Times New Roman"/>
          <w:u w:val="single"/>
        </w:rPr>
      </w:pPr>
      <w:r>
        <w:rPr>
          <w:rFonts w:ascii="Times New Roman" w:hAnsi="Times New Roman"/>
        </w:rPr>
        <w:t>Look</w:t>
      </w:r>
      <w:r w:rsidR="00C32093" w:rsidRPr="00765AF0">
        <w:rPr>
          <w:rFonts w:ascii="Times New Roman" w:hAnsi="Times New Roman"/>
        </w:rPr>
        <w:t xml:space="preserve"> for activity (receipts/expenses) in accounts that are a</w:t>
      </w:r>
      <w:r w:rsidR="00F61AEF">
        <w:rPr>
          <w:rFonts w:ascii="Times New Roman" w:hAnsi="Times New Roman"/>
        </w:rPr>
        <w:t>ctive during the current month (</w:t>
      </w:r>
      <w:r w:rsidR="00C32093" w:rsidRPr="00765AF0">
        <w:rPr>
          <w:rFonts w:ascii="Times New Roman" w:hAnsi="Times New Roman"/>
        </w:rPr>
        <w:t>i.e.</w:t>
      </w:r>
      <w:r w:rsidR="00F61AEF">
        <w:rPr>
          <w:rFonts w:ascii="Times New Roman" w:hAnsi="Times New Roman"/>
        </w:rPr>
        <w:t>,</w:t>
      </w:r>
      <w:r w:rsidR="00C32093" w:rsidRPr="00765AF0">
        <w:rPr>
          <w:rFonts w:ascii="Times New Roman" w:hAnsi="Times New Roman"/>
        </w:rPr>
        <w:t xml:space="preserve"> sports accounts during the season, clubs currently conducting fundraisers</w:t>
      </w:r>
      <w:r w:rsidR="00F61AEF">
        <w:rPr>
          <w:rFonts w:ascii="Times New Roman" w:hAnsi="Times New Roman"/>
        </w:rPr>
        <w:t>)</w:t>
      </w:r>
      <w:r w:rsidR="00C32093" w:rsidRPr="00765AF0">
        <w:rPr>
          <w:rFonts w:ascii="Times New Roman" w:hAnsi="Times New Roman"/>
        </w:rPr>
        <w:t>. If there is no activity, then where is the money going?</w:t>
      </w:r>
    </w:p>
    <w:p w:rsidR="00C32093" w:rsidRPr="00765AF0" w:rsidRDefault="00C32093" w:rsidP="00C32093">
      <w:pPr>
        <w:pStyle w:val="ListParagraph"/>
        <w:spacing w:after="0" w:line="240" w:lineRule="auto"/>
        <w:rPr>
          <w:rFonts w:ascii="Times New Roman" w:hAnsi="Times New Roman"/>
          <w:u w:val="single"/>
        </w:rPr>
      </w:pPr>
    </w:p>
    <w:p w:rsidR="00C32093" w:rsidRPr="00765AF0" w:rsidRDefault="00C32093" w:rsidP="008D1723">
      <w:pPr>
        <w:pStyle w:val="ListParagraph"/>
        <w:numPr>
          <w:ilvl w:val="0"/>
          <w:numId w:val="89"/>
        </w:numPr>
        <w:spacing w:after="0" w:line="240" w:lineRule="auto"/>
        <w:contextualSpacing/>
        <w:rPr>
          <w:rFonts w:ascii="Times New Roman" w:hAnsi="Times New Roman"/>
          <w:u w:val="single"/>
        </w:rPr>
      </w:pPr>
      <w:r w:rsidRPr="00765AF0">
        <w:rPr>
          <w:rFonts w:ascii="Times New Roman" w:hAnsi="Times New Roman"/>
        </w:rPr>
        <w:t>Research any “Deposits in Tran</w:t>
      </w:r>
      <w:r w:rsidRPr="00BD21B8">
        <w:rPr>
          <w:rFonts w:ascii="Times New Roman" w:hAnsi="Times New Roman"/>
        </w:rPr>
        <w:t>si</w:t>
      </w:r>
      <w:r w:rsidR="00F61AEF">
        <w:rPr>
          <w:rFonts w:ascii="Times New Roman" w:hAnsi="Times New Roman"/>
        </w:rPr>
        <w:t xml:space="preserve">t” or “Other Adjustments”. </w:t>
      </w:r>
      <w:r w:rsidRPr="00765AF0">
        <w:rPr>
          <w:rFonts w:ascii="Times New Roman" w:hAnsi="Times New Roman"/>
        </w:rPr>
        <w:t xml:space="preserve"> </w:t>
      </w:r>
      <w:r w:rsidR="00F61AEF">
        <w:rPr>
          <w:rFonts w:ascii="Times New Roman" w:hAnsi="Times New Roman"/>
        </w:rPr>
        <w:t>T</w:t>
      </w:r>
      <w:r w:rsidRPr="00765AF0">
        <w:rPr>
          <w:rFonts w:ascii="Times New Roman" w:hAnsi="Times New Roman"/>
        </w:rPr>
        <w:t>hese entries need to be verified.  This is one area that entr</w:t>
      </w:r>
      <w:r w:rsidR="00F61AEF">
        <w:rPr>
          <w:rFonts w:ascii="Times New Roman" w:hAnsi="Times New Roman"/>
        </w:rPr>
        <w:t>ies are made to “force balance.”</w:t>
      </w:r>
    </w:p>
    <w:p w:rsidR="00C32093" w:rsidRPr="00765AF0" w:rsidRDefault="00C32093" w:rsidP="00C32093">
      <w:pPr>
        <w:pStyle w:val="ListParagraph"/>
        <w:spacing w:after="0" w:line="240" w:lineRule="auto"/>
        <w:rPr>
          <w:rFonts w:ascii="Times New Roman" w:hAnsi="Times New Roman"/>
          <w:u w:val="single"/>
        </w:rPr>
      </w:pPr>
    </w:p>
    <w:p w:rsidR="00C32093" w:rsidRPr="004B1722" w:rsidRDefault="00C32093" w:rsidP="008D1723">
      <w:pPr>
        <w:pStyle w:val="ListParagraph"/>
        <w:numPr>
          <w:ilvl w:val="0"/>
          <w:numId w:val="89"/>
        </w:numPr>
        <w:spacing w:after="0" w:line="240" w:lineRule="auto"/>
        <w:contextualSpacing/>
        <w:rPr>
          <w:rFonts w:ascii="Times New Roman" w:hAnsi="Times New Roman"/>
          <w:u w:val="single"/>
        </w:rPr>
      </w:pPr>
      <w:r w:rsidRPr="00765AF0">
        <w:rPr>
          <w:rFonts w:ascii="Times New Roman" w:hAnsi="Times New Roman"/>
        </w:rPr>
        <w:t xml:space="preserve">Make sure if the school has any investment money (CD’s) that they are accounted for on the </w:t>
      </w:r>
      <w:r w:rsidRPr="004B1722">
        <w:rPr>
          <w:rFonts w:ascii="Times New Roman" w:hAnsi="Times New Roman"/>
        </w:rPr>
        <w:t>Monthly/Annual Financial Report.</w:t>
      </w:r>
    </w:p>
    <w:p w:rsidR="00C32093" w:rsidRPr="00765AF0" w:rsidRDefault="00C32093" w:rsidP="00C32093">
      <w:pPr>
        <w:spacing w:after="0" w:line="240" w:lineRule="auto"/>
        <w:rPr>
          <w:rFonts w:ascii="Times New Roman" w:hAnsi="Times New Roman"/>
        </w:rPr>
      </w:pPr>
      <w:r w:rsidRPr="007C2F3A">
        <w:rPr>
          <w:rFonts w:ascii="Times New Roman" w:hAnsi="Times New Roman"/>
        </w:rPr>
        <w:t xml:space="preserve">        </w:t>
      </w:r>
    </w:p>
    <w:p w:rsidR="006F3436" w:rsidRDefault="006F3436" w:rsidP="00CC4512"/>
    <w:p w:rsidR="006F3436" w:rsidRDefault="006F3436" w:rsidP="00CC4512"/>
    <w:p w:rsidR="006F3436" w:rsidRDefault="006F3436" w:rsidP="00CC4512"/>
    <w:p w:rsidR="007606AC" w:rsidRDefault="007606AC" w:rsidP="00CC4512"/>
    <w:p w:rsidR="006F3436" w:rsidRDefault="006F3436" w:rsidP="00CC4512"/>
    <w:p w:rsidR="006F3436" w:rsidRDefault="006F3436" w:rsidP="00CC4512"/>
    <w:sectPr w:rsidR="006F3436" w:rsidSect="00952092">
      <w:headerReference w:type="even" r:id="rId46"/>
      <w:headerReference w:type="default" r:id="rId47"/>
      <w:footerReference w:type="default" r:id="rId48"/>
      <w:headerReference w:type="first" r:id="rId49"/>
      <w:type w:val="nextColumn"/>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F90" w:rsidRDefault="00FE7F90" w:rsidP="00124DE8">
      <w:pPr>
        <w:spacing w:after="0" w:line="240" w:lineRule="auto"/>
      </w:pPr>
      <w:r>
        <w:separator/>
      </w:r>
    </w:p>
  </w:endnote>
  <w:endnote w:type="continuationSeparator" w:id="0">
    <w:p w:rsidR="00FE7F90" w:rsidRDefault="00FE7F90" w:rsidP="00124DE8">
      <w:pPr>
        <w:spacing w:after="0" w:line="240" w:lineRule="auto"/>
      </w:pPr>
      <w:r>
        <w:continuationSeparator/>
      </w:r>
    </w:p>
  </w:endnote>
  <w:endnote w:type="continuationNotice" w:id="1">
    <w:p w:rsidR="00FE7F90" w:rsidRDefault="00FE7F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A8" w:rsidRDefault="006404A8">
    <w:pPr>
      <w:pStyle w:val="Footer"/>
      <w:jc w:val="center"/>
    </w:pPr>
    <w:r>
      <w:fldChar w:fldCharType="begin"/>
    </w:r>
    <w:r>
      <w:instrText xml:space="preserve"> PAGE   \* MERGEFORMAT </w:instrText>
    </w:r>
    <w:r>
      <w:fldChar w:fldCharType="separate"/>
    </w:r>
    <w:r w:rsidR="00071752">
      <w:rPr>
        <w:noProof/>
      </w:rPr>
      <w:t>3</w:t>
    </w:r>
    <w:r>
      <w:rPr>
        <w:noProof/>
      </w:rPr>
      <w:fldChar w:fldCharType="end"/>
    </w:r>
  </w:p>
  <w:p w:rsidR="006404A8" w:rsidRPr="004210B8" w:rsidRDefault="006404A8">
    <w:pPr>
      <w:pStyle w:val="Footer"/>
    </w:pPr>
    <w:r>
      <w:tab/>
    </w:r>
    <w:r>
      <w:tab/>
      <w:t>March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A8" w:rsidRDefault="006404A8" w:rsidP="00CC79EE">
    <w:pPr>
      <w:pStyle w:val="Footer"/>
      <w:jc w:val="center"/>
    </w:pPr>
    <w:r>
      <w:ptab w:relativeTo="margin" w:alignment="center" w:leader="none"/>
    </w:r>
    <w:r>
      <w:ptab w:relativeTo="margin" w:alignment="right" w:leader="none"/>
    </w:r>
    <w:r>
      <w:t>March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A8" w:rsidRDefault="006404A8">
    <w:pPr>
      <w:pStyle w:val="Footer"/>
      <w:jc w:val="center"/>
    </w:pPr>
    <w:r>
      <w:fldChar w:fldCharType="begin"/>
    </w:r>
    <w:r>
      <w:instrText xml:space="preserve"> PAGE   \* MERGEFORMAT </w:instrText>
    </w:r>
    <w:r>
      <w:fldChar w:fldCharType="separate"/>
    </w:r>
    <w:r w:rsidR="00071752">
      <w:rPr>
        <w:noProof/>
      </w:rPr>
      <w:t>49</w:t>
    </w:r>
    <w:r>
      <w:rPr>
        <w:noProof/>
      </w:rPr>
      <w:fldChar w:fldCharType="end"/>
    </w:r>
  </w:p>
  <w:p w:rsidR="006404A8" w:rsidRPr="004210B8" w:rsidRDefault="006404A8">
    <w:pPr>
      <w:pStyle w:val="Footer"/>
    </w:pPr>
    <w:r>
      <w:tab/>
    </w:r>
    <w:r>
      <w:tab/>
      <w:t>March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F90" w:rsidRDefault="00FE7F90" w:rsidP="00124DE8">
      <w:pPr>
        <w:spacing w:after="0" w:line="240" w:lineRule="auto"/>
      </w:pPr>
      <w:r>
        <w:separator/>
      </w:r>
    </w:p>
  </w:footnote>
  <w:footnote w:type="continuationSeparator" w:id="0">
    <w:p w:rsidR="00FE7F90" w:rsidRDefault="00FE7F90" w:rsidP="00124DE8">
      <w:pPr>
        <w:spacing w:after="0" w:line="240" w:lineRule="auto"/>
      </w:pPr>
      <w:r>
        <w:continuationSeparator/>
      </w:r>
    </w:p>
  </w:footnote>
  <w:footnote w:type="continuationNotice" w:id="1">
    <w:p w:rsidR="00FE7F90" w:rsidRDefault="00FE7F9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82" w:rsidRDefault="006C08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A8" w:rsidRPr="00EE3FAB" w:rsidRDefault="006404A8" w:rsidP="00124DE8">
    <w:pPr>
      <w:pStyle w:val="Header"/>
      <w:jc w:val="center"/>
      <w:rPr>
        <w:rFonts w:ascii="Times New Roman" w:hAnsi="Times New Roman"/>
        <w:sz w:val="32"/>
        <w:szCs w:val="28"/>
      </w:rPr>
    </w:pPr>
    <w:r>
      <w:rPr>
        <w:rFonts w:ascii="Times New Roman" w:hAnsi="Times New Roman"/>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82" w:rsidRDefault="006C0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E88"/>
    <w:multiLevelType w:val="hybridMultilevel"/>
    <w:tmpl w:val="2DE28D96"/>
    <w:lvl w:ilvl="0" w:tplc="42CA8EF0">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B56E1"/>
    <w:multiLevelType w:val="hybridMultilevel"/>
    <w:tmpl w:val="9EA6C8A0"/>
    <w:lvl w:ilvl="0" w:tplc="596E4BCC">
      <w:start w:val="1"/>
      <w:numFmt w:val="decimal"/>
      <w:lvlText w:val="%1)"/>
      <w:lvlJc w:val="left"/>
      <w:pPr>
        <w:ind w:left="720" w:hanging="360"/>
      </w:pPr>
      <w:rPr>
        <w:rFonts w:ascii="Times New Roman" w:hAnsi="Times New Roman" w:cs="Times New Roman"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72906"/>
    <w:multiLevelType w:val="hybridMultilevel"/>
    <w:tmpl w:val="F49CC6A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326E9D"/>
    <w:multiLevelType w:val="hybridMultilevel"/>
    <w:tmpl w:val="8950329C"/>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B352A4"/>
    <w:multiLevelType w:val="hybridMultilevel"/>
    <w:tmpl w:val="716A773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E13B8E"/>
    <w:multiLevelType w:val="hybridMultilevel"/>
    <w:tmpl w:val="7E145E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31CC4"/>
    <w:multiLevelType w:val="hybridMultilevel"/>
    <w:tmpl w:val="710EB84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FF6C0F"/>
    <w:multiLevelType w:val="hybridMultilevel"/>
    <w:tmpl w:val="58CE38A4"/>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D6FE7E1E">
      <w:start w:val="1"/>
      <w:numFmt w:val="decimal"/>
      <w:lvlText w:val="%4)"/>
      <w:lvlJc w:val="left"/>
      <w:pPr>
        <w:ind w:left="3240" w:hanging="360"/>
      </w:pPr>
      <w:rPr>
        <w:rFonts w:hint="default"/>
      </w:rPr>
    </w:lvl>
    <w:lvl w:ilvl="4" w:tplc="76866146">
      <w:start w:val="1"/>
      <w:numFmt w:val="upperRoman"/>
      <w:lvlText w:val="%5."/>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934515"/>
    <w:multiLevelType w:val="hybridMultilevel"/>
    <w:tmpl w:val="E758D00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F9581D"/>
    <w:multiLevelType w:val="multilevel"/>
    <w:tmpl w:val="1E12053C"/>
    <w:lvl w:ilvl="0">
      <w:start w:val="1"/>
      <w:numFmt w:val="decimal"/>
      <w:lvlText w:val="%1)"/>
      <w:lvlJc w:val="left"/>
      <w:pPr>
        <w:ind w:left="360" w:hanging="360"/>
      </w:pPr>
      <w:rPr>
        <w:rFonts w:ascii="Times New Roman" w:hAnsi="Times New Roman" w:cs="Times New Roman" w:hint="default"/>
        <w:i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DD13248"/>
    <w:multiLevelType w:val="hybridMultilevel"/>
    <w:tmpl w:val="830CF69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E40BED"/>
    <w:multiLevelType w:val="hybridMultilevel"/>
    <w:tmpl w:val="5D1C8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8D5A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BB68F5"/>
    <w:multiLevelType w:val="hybridMultilevel"/>
    <w:tmpl w:val="AFB07C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BB38D2"/>
    <w:multiLevelType w:val="hybridMultilevel"/>
    <w:tmpl w:val="18608D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17202E"/>
    <w:multiLevelType w:val="hybridMultilevel"/>
    <w:tmpl w:val="72465E2C"/>
    <w:lvl w:ilvl="0" w:tplc="8E7EEC0A">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A77CE"/>
    <w:multiLevelType w:val="multilevel"/>
    <w:tmpl w:val="D1542746"/>
    <w:lvl w:ilvl="0">
      <w:start w:val="1"/>
      <w:numFmt w:val="decimal"/>
      <w:lvlText w:val="%1)"/>
      <w:lvlJc w:val="left"/>
      <w:pPr>
        <w:ind w:left="360" w:hanging="360"/>
      </w:pPr>
      <w:rPr>
        <w:rFonts w:ascii="Times New Roman" w:hAnsi="Times New Roman" w:cs="Times New Roman" w:hint="default"/>
        <w:i w:val="0"/>
        <w:sz w:val="22"/>
        <w:szCs w:val="22"/>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DC4DC9"/>
    <w:multiLevelType w:val="hybridMultilevel"/>
    <w:tmpl w:val="DEF047C4"/>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9022448"/>
    <w:multiLevelType w:val="hybridMultilevel"/>
    <w:tmpl w:val="56988AD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98B17DD"/>
    <w:multiLevelType w:val="hybridMultilevel"/>
    <w:tmpl w:val="3AAC67A8"/>
    <w:lvl w:ilvl="0" w:tplc="04090011">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1A6D7B93"/>
    <w:multiLevelType w:val="hybridMultilevel"/>
    <w:tmpl w:val="F49CC6A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F3B4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F745B53"/>
    <w:multiLevelType w:val="hybridMultilevel"/>
    <w:tmpl w:val="00BA3480"/>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FCD3849"/>
    <w:multiLevelType w:val="hybridMultilevel"/>
    <w:tmpl w:val="7BB651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7C6AA1"/>
    <w:multiLevelType w:val="hybridMultilevel"/>
    <w:tmpl w:val="C248DE0C"/>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5A2B83"/>
    <w:multiLevelType w:val="hybridMultilevel"/>
    <w:tmpl w:val="C1D83110"/>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9D38E0"/>
    <w:multiLevelType w:val="hybridMultilevel"/>
    <w:tmpl w:val="54EAE84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E760F6"/>
    <w:multiLevelType w:val="hybridMultilevel"/>
    <w:tmpl w:val="0EB697B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9D4A99"/>
    <w:multiLevelType w:val="hybridMultilevel"/>
    <w:tmpl w:val="B5A4C87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29B12807"/>
    <w:multiLevelType w:val="hybridMultilevel"/>
    <w:tmpl w:val="7A0A5A72"/>
    <w:lvl w:ilvl="0" w:tplc="DADCA34E">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C200BF"/>
    <w:multiLevelType w:val="hybridMultilevel"/>
    <w:tmpl w:val="F9CEF9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AD088128">
      <w:start w:val="2"/>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0B76FD"/>
    <w:multiLevelType w:val="hybridMultilevel"/>
    <w:tmpl w:val="45C2A3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C7C5F63"/>
    <w:multiLevelType w:val="hybridMultilevel"/>
    <w:tmpl w:val="09961660"/>
    <w:lvl w:ilvl="0" w:tplc="8E7EEC0A">
      <w:start w:val="1"/>
      <w:numFmt w:val="decimal"/>
      <w:lvlText w:val="%1)"/>
      <w:lvlJc w:val="left"/>
      <w:pPr>
        <w:ind w:left="720" w:hanging="360"/>
      </w:pPr>
    </w:lvl>
    <w:lvl w:ilvl="1" w:tplc="BDAC160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8112EB"/>
    <w:multiLevelType w:val="hybridMultilevel"/>
    <w:tmpl w:val="5FC6C704"/>
    <w:lvl w:ilvl="0" w:tplc="04090011">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2CA16A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CB67FE9"/>
    <w:multiLevelType w:val="hybridMultilevel"/>
    <w:tmpl w:val="C6A8A554"/>
    <w:lvl w:ilvl="0" w:tplc="04090017">
      <w:start w:val="1"/>
      <w:numFmt w:val="lowerLetter"/>
      <w:lvlText w:val="%1)"/>
      <w:lvlJc w:val="left"/>
      <w:pPr>
        <w:tabs>
          <w:tab w:val="num" w:pos="2160"/>
        </w:tabs>
        <w:ind w:left="2160" w:hanging="360"/>
      </w:pPr>
      <w:rPr>
        <w:rFonts w:hint="default"/>
        <w:color w:val="auto"/>
      </w:rPr>
    </w:lvl>
    <w:lvl w:ilvl="1" w:tplc="04090017">
      <w:start w:val="1"/>
      <w:numFmt w:val="lowerLetter"/>
      <w:lvlText w:val="%2)"/>
      <w:lvlJc w:val="left"/>
      <w:pPr>
        <w:tabs>
          <w:tab w:val="num" w:pos="2880"/>
        </w:tabs>
        <w:ind w:left="2880" w:hanging="360"/>
      </w:pPr>
      <w:rPr>
        <w:rFonts w:hint="default"/>
        <w:b w:val="0"/>
        <w:i w:val="0"/>
        <w:sz w:val="2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2D5837D3"/>
    <w:multiLevelType w:val="hybridMultilevel"/>
    <w:tmpl w:val="DCBA73BC"/>
    <w:lvl w:ilvl="0" w:tplc="4B600C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A018DD"/>
    <w:multiLevelType w:val="hybridMultilevel"/>
    <w:tmpl w:val="17D6D992"/>
    <w:lvl w:ilvl="0" w:tplc="2EDE817E">
      <w:start w:val="2"/>
      <w:numFmt w:val="decimal"/>
      <w:lvlText w:val="%1)"/>
      <w:lvlJc w:val="left"/>
      <w:pPr>
        <w:ind w:left="36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AA21CA"/>
    <w:multiLevelType w:val="hybridMultilevel"/>
    <w:tmpl w:val="2EE2FDAC"/>
    <w:lvl w:ilvl="0" w:tplc="04090011">
      <w:start w:val="1"/>
      <w:numFmt w:val="decimal"/>
      <w:lvlText w:val="%1)"/>
      <w:lvlJc w:val="left"/>
      <w:pPr>
        <w:ind w:left="720" w:hanging="360"/>
      </w:pPr>
    </w:lvl>
    <w:lvl w:ilvl="1" w:tplc="3DC892F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283E90"/>
    <w:multiLevelType w:val="hybridMultilevel"/>
    <w:tmpl w:val="E1E4836A"/>
    <w:lvl w:ilvl="0" w:tplc="E01C21B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44272D9"/>
    <w:multiLevelType w:val="multilevel"/>
    <w:tmpl w:val="E5BCE3AE"/>
    <w:lvl w:ilvl="0">
      <w:start w:val="1"/>
      <w:numFmt w:val="decimal"/>
      <w:lvlText w:val="%1)"/>
      <w:lvlJc w:val="left"/>
      <w:pPr>
        <w:ind w:left="360" w:hanging="360"/>
      </w:pPr>
      <w:rPr>
        <w:rFonts w:ascii="Times New Roman" w:hAnsi="Times New Roman" w:cs="Times New Roman"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5820033"/>
    <w:multiLevelType w:val="hybridMultilevel"/>
    <w:tmpl w:val="9940CBB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C03509"/>
    <w:multiLevelType w:val="hybridMultilevel"/>
    <w:tmpl w:val="3048ABF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3A045ED2"/>
    <w:multiLevelType w:val="hybridMultilevel"/>
    <w:tmpl w:val="E33C152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C11401"/>
    <w:multiLevelType w:val="hybridMultilevel"/>
    <w:tmpl w:val="50D680DE"/>
    <w:lvl w:ilvl="0" w:tplc="8886037E">
      <w:start w:val="1"/>
      <w:numFmt w:val="decimal"/>
      <w:lvlText w:val="%1)"/>
      <w:lvlJc w:val="left"/>
      <w:pPr>
        <w:ind w:left="720" w:hanging="360"/>
      </w:pPr>
      <w:rPr>
        <w:rFonts w:ascii="Arial" w:hAnsi="Arial" w:cs="Aria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6D61F0"/>
    <w:multiLevelType w:val="hybridMultilevel"/>
    <w:tmpl w:val="C7407E7A"/>
    <w:lvl w:ilvl="0" w:tplc="04090017">
      <w:start w:val="1"/>
      <w:numFmt w:val="lowerLetter"/>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3DD66E5F"/>
    <w:multiLevelType w:val="hybridMultilevel"/>
    <w:tmpl w:val="A2425250"/>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1109B1"/>
    <w:multiLevelType w:val="hybridMultilevel"/>
    <w:tmpl w:val="D3CE3852"/>
    <w:lvl w:ilvl="0" w:tplc="04090017">
      <w:start w:val="1"/>
      <w:numFmt w:val="lowerLetter"/>
      <w:lvlText w:val="%1)"/>
      <w:lvlJc w:val="left"/>
      <w:pPr>
        <w:tabs>
          <w:tab w:val="num" w:pos="2160"/>
        </w:tabs>
        <w:ind w:left="2160" w:hanging="360"/>
      </w:pPr>
      <w:rPr>
        <w:rFonts w:hint="default"/>
        <w:color w:val="auto"/>
      </w:rPr>
    </w:lvl>
    <w:lvl w:ilvl="1" w:tplc="04090017">
      <w:start w:val="1"/>
      <w:numFmt w:val="lowerLetter"/>
      <w:lvlText w:val="%2)"/>
      <w:lvlJc w:val="left"/>
      <w:pPr>
        <w:tabs>
          <w:tab w:val="num" w:pos="2880"/>
        </w:tabs>
        <w:ind w:left="2880" w:hanging="360"/>
      </w:pPr>
      <w:rPr>
        <w:rFonts w:hint="default"/>
        <w:b w:val="0"/>
        <w:i w:val="0"/>
        <w:sz w:val="2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41477C85"/>
    <w:multiLevelType w:val="hybridMultilevel"/>
    <w:tmpl w:val="77242176"/>
    <w:lvl w:ilvl="0" w:tplc="38822D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F44E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3CD5919"/>
    <w:multiLevelType w:val="hybridMultilevel"/>
    <w:tmpl w:val="FE18998A"/>
    <w:lvl w:ilvl="0" w:tplc="0409001B">
      <w:start w:val="1"/>
      <w:numFmt w:val="lowerRoman"/>
      <w:lvlText w:val="%1."/>
      <w:lvlJc w:val="right"/>
      <w:pPr>
        <w:ind w:left="1800" w:hanging="360"/>
      </w:pPr>
    </w:lvl>
    <w:lvl w:ilvl="1" w:tplc="04090017">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461F48DD"/>
    <w:multiLevelType w:val="hybridMultilevel"/>
    <w:tmpl w:val="FB14B1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815C5A"/>
    <w:multiLevelType w:val="hybridMultilevel"/>
    <w:tmpl w:val="9EE071C2"/>
    <w:lvl w:ilvl="0" w:tplc="04090011">
      <w:start w:val="1"/>
      <w:numFmt w:val="decimal"/>
      <w:lvlText w:val="%1)"/>
      <w:lvlJc w:val="left"/>
      <w:pPr>
        <w:ind w:left="360" w:hanging="360"/>
      </w:pPr>
      <w:rPr>
        <w:color w:val="auto"/>
      </w:rPr>
    </w:lvl>
    <w:lvl w:ilvl="1" w:tplc="072A352E">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A9E46F0"/>
    <w:multiLevelType w:val="hybridMultilevel"/>
    <w:tmpl w:val="9FFAD5A0"/>
    <w:lvl w:ilvl="0" w:tplc="23000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C650D25"/>
    <w:multiLevelType w:val="hybridMultilevel"/>
    <w:tmpl w:val="08F8756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4CE94E6C"/>
    <w:multiLevelType w:val="hybridMultilevel"/>
    <w:tmpl w:val="9E8A9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5A2A44"/>
    <w:multiLevelType w:val="hybridMultilevel"/>
    <w:tmpl w:val="7724060E"/>
    <w:lvl w:ilvl="0" w:tplc="596E4BCC">
      <w:start w:val="1"/>
      <w:numFmt w:val="decimal"/>
      <w:lvlText w:val="%1)"/>
      <w:lvlJc w:val="left"/>
      <w:pPr>
        <w:ind w:left="45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F72787"/>
    <w:multiLevelType w:val="hybridMultilevel"/>
    <w:tmpl w:val="B57E279C"/>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9713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513521AB"/>
    <w:multiLevelType w:val="hybridMultilevel"/>
    <w:tmpl w:val="DCECCD1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2D90E44"/>
    <w:multiLevelType w:val="hybridMultilevel"/>
    <w:tmpl w:val="E5302064"/>
    <w:lvl w:ilvl="0" w:tplc="8E7EEC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E44EF6"/>
    <w:multiLevelType w:val="hybridMultilevel"/>
    <w:tmpl w:val="F5685E68"/>
    <w:lvl w:ilvl="0" w:tplc="04090017">
      <w:start w:val="1"/>
      <w:numFmt w:val="lowerLetter"/>
      <w:lvlText w:val="%1)"/>
      <w:lvlJc w:val="left"/>
      <w:pPr>
        <w:tabs>
          <w:tab w:val="num" w:pos="2160"/>
        </w:tabs>
        <w:ind w:left="2160" w:hanging="360"/>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4BD26B3"/>
    <w:multiLevelType w:val="hybridMultilevel"/>
    <w:tmpl w:val="C5BC5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334921"/>
    <w:multiLevelType w:val="hybridMultilevel"/>
    <w:tmpl w:val="7EC4C9D6"/>
    <w:lvl w:ilvl="0" w:tplc="CC6A76B0">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6E12EFC"/>
    <w:multiLevelType w:val="hybridMultilevel"/>
    <w:tmpl w:val="5404AEE0"/>
    <w:lvl w:ilvl="0" w:tplc="04090011">
      <w:start w:val="1"/>
      <w:numFmt w:val="decimal"/>
      <w:lvlText w:val="%1)"/>
      <w:lvlJc w:val="left"/>
      <w:pPr>
        <w:ind w:left="720" w:hanging="360"/>
      </w:pPr>
    </w:lvl>
    <w:lvl w:ilvl="1" w:tplc="6B2E1F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E55154"/>
    <w:multiLevelType w:val="hybridMultilevel"/>
    <w:tmpl w:val="99B42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57BE5575"/>
    <w:multiLevelType w:val="hybridMultilevel"/>
    <w:tmpl w:val="876A7198"/>
    <w:lvl w:ilvl="0" w:tplc="78107C0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7C0280C"/>
    <w:multiLevelType w:val="hybridMultilevel"/>
    <w:tmpl w:val="92A09F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A90B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524B39"/>
    <w:multiLevelType w:val="hybridMultilevel"/>
    <w:tmpl w:val="5D4247E6"/>
    <w:lvl w:ilvl="0" w:tplc="9F52AE2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826A83"/>
    <w:multiLevelType w:val="hybridMultilevel"/>
    <w:tmpl w:val="0C384476"/>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ACE49D5"/>
    <w:multiLevelType w:val="hybridMultilevel"/>
    <w:tmpl w:val="7354BD2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AD67EAB"/>
    <w:multiLevelType w:val="hybridMultilevel"/>
    <w:tmpl w:val="5064A132"/>
    <w:lvl w:ilvl="0" w:tplc="04090017">
      <w:start w:val="1"/>
      <w:numFmt w:val="lowerLetter"/>
      <w:lvlText w:val="%1)"/>
      <w:lvlJc w:val="left"/>
      <w:pPr>
        <w:tabs>
          <w:tab w:val="num" w:pos="2160"/>
        </w:tabs>
        <w:ind w:left="2160" w:hanging="360"/>
      </w:pPr>
      <w:rPr>
        <w:rFonts w:hint="default"/>
        <w:color w:val="auto"/>
      </w:rPr>
    </w:lvl>
    <w:lvl w:ilvl="1" w:tplc="B694C68E">
      <w:start w:val="1"/>
      <w:numFmt w:val="bullet"/>
      <w:lvlText w:val=""/>
      <w:lvlJc w:val="left"/>
      <w:pPr>
        <w:tabs>
          <w:tab w:val="num" w:pos="2880"/>
        </w:tabs>
        <w:ind w:left="2880" w:hanging="360"/>
      </w:pPr>
      <w:rPr>
        <w:rFonts w:ascii="Symbol" w:hAnsi="Symbol" w:hint="default"/>
        <w:b w:val="0"/>
        <w:i w:val="0"/>
        <w:sz w:val="2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2" w15:restartNumberingAfterBreak="0">
    <w:nsid w:val="5C9458AE"/>
    <w:multiLevelType w:val="hybridMultilevel"/>
    <w:tmpl w:val="6D4469F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A21295"/>
    <w:multiLevelType w:val="hybridMultilevel"/>
    <w:tmpl w:val="3052074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31B56AB"/>
    <w:multiLevelType w:val="hybridMultilevel"/>
    <w:tmpl w:val="FE86E4CE"/>
    <w:lvl w:ilvl="0" w:tplc="8886037E">
      <w:start w:val="1"/>
      <w:numFmt w:val="decimal"/>
      <w:lvlText w:val="%1)"/>
      <w:lvlJc w:val="left"/>
      <w:pPr>
        <w:ind w:left="720" w:hanging="360"/>
      </w:pPr>
      <w:rPr>
        <w:rFonts w:ascii="Arial" w:hAnsi="Arial" w:cs="Arial" w:hint="default"/>
      </w:rPr>
    </w:lvl>
    <w:lvl w:ilvl="1" w:tplc="79EA642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42F1F64"/>
    <w:multiLevelType w:val="hybridMultilevel"/>
    <w:tmpl w:val="716A773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5CA3F39"/>
    <w:multiLevelType w:val="hybridMultilevel"/>
    <w:tmpl w:val="9138B0A6"/>
    <w:lvl w:ilvl="0" w:tplc="4B600C6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E25289"/>
    <w:multiLevelType w:val="multilevel"/>
    <w:tmpl w:val="51E64F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6162667"/>
    <w:multiLevelType w:val="hybridMultilevel"/>
    <w:tmpl w:val="3B70AB02"/>
    <w:lvl w:ilvl="0" w:tplc="8886037E">
      <w:start w:val="1"/>
      <w:numFmt w:val="decimal"/>
      <w:lvlText w:val="%1)"/>
      <w:lvlJc w:val="left"/>
      <w:pPr>
        <w:ind w:left="720" w:hanging="360"/>
      </w:pPr>
      <w:rPr>
        <w:rFonts w:ascii="Arial" w:hAnsi="Arial" w:cs="Arial" w:hint="default"/>
      </w:rPr>
    </w:lvl>
    <w:lvl w:ilvl="1" w:tplc="04090017">
      <w:start w:val="1"/>
      <w:numFmt w:val="lowerLetter"/>
      <w:lvlText w:val="%2)"/>
      <w:lvlJc w:val="left"/>
      <w:pPr>
        <w:ind w:left="1440" w:hanging="360"/>
      </w:pPr>
    </w:lvl>
    <w:lvl w:ilvl="2" w:tplc="D96EE418">
      <w:start w:val="1"/>
      <w:numFmt w:val="lowerLetter"/>
      <w:lvlText w:val="%3)"/>
      <w:lvlJc w:val="lef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2C7AD9"/>
    <w:multiLevelType w:val="hybridMultilevel"/>
    <w:tmpl w:val="736A2398"/>
    <w:lvl w:ilvl="0" w:tplc="04090011">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AB75FF"/>
    <w:multiLevelType w:val="hybridMultilevel"/>
    <w:tmpl w:val="29D43036"/>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8A13B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ADE1C15"/>
    <w:multiLevelType w:val="hybridMultilevel"/>
    <w:tmpl w:val="7354BD2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B101D72"/>
    <w:multiLevelType w:val="hybridMultilevel"/>
    <w:tmpl w:val="8B84D2DC"/>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683B15"/>
    <w:multiLevelType w:val="hybridMultilevel"/>
    <w:tmpl w:val="7A64DCFE"/>
    <w:lvl w:ilvl="0" w:tplc="04090011">
      <w:start w:val="1"/>
      <w:numFmt w:val="decimal"/>
      <w:lvlText w:val="%1)"/>
      <w:lvlJc w:val="left"/>
      <w:pPr>
        <w:ind w:left="720" w:hanging="360"/>
      </w:pPr>
    </w:lvl>
    <w:lvl w:ilvl="1" w:tplc="84F2B0F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B766A42"/>
    <w:multiLevelType w:val="hybridMultilevel"/>
    <w:tmpl w:val="9098B6B6"/>
    <w:lvl w:ilvl="0" w:tplc="4B600C6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CF82564"/>
    <w:multiLevelType w:val="hybridMultilevel"/>
    <w:tmpl w:val="472A996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7202D5"/>
    <w:multiLevelType w:val="multilevel"/>
    <w:tmpl w:val="C8365518"/>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E9E715B"/>
    <w:multiLevelType w:val="hybridMultilevel"/>
    <w:tmpl w:val="23780692"/>
    <w:lvl w:ilvl="0" w:tplc="04090017">
      <w:start w:val="1"/>
      <w:numFmt w:val="lowerLetter"/>
      <w:lvlText w:val="%1)"/>
      <w:lvlJc w:val="left"/>
      <w:pPr>
        <w:tabs>
          <w:tab w:val="num" w:pos="2160"/>
        </w:tabs>
        <w:ind w:left="2160" w:hanging="360"/>
      </w:pPr>
      <w:rPr>
        <w:rFonts w:hint="default"/>
        <w:color w:val="auto"/>
      </w:rPr>
    </w:lvl>
    <w:lvl w:ilvl="1" w:tplc="B694C68E">
      <w:start w:val="1"/>
      <w:numFmt w:val="bullet"/>
      <w:lvlText w:val=""/>
      <w:lvlJc w:val="left"/>
      <w:pPr>
        <w:tabs>
          <w:tab w:val="num" w:pos="2880"/>
        </w:tabs>
        <w:ind w:left="2880" w:hanging="360"/>
      </w:pPr>
      <w:rPr>
        <w:rFonts w:ascii="Symbol" w:hAnsi="Symbol" w:hint="default"/>
        <w:b w:val="0"/>
        <w:i w:val="0"/>
        <w:sz w:val="2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9" w15:restartNumberingAfterBreak="0">
    <w:nsid w:val="70D60D82"/>
    <w:multiLevelType w:val="hybridMultilevel"/>
    <w:tmpl w:val="9E268FBA"/>
    <w:lvl w:ilvl="0" w:tplc="D4648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0EF4964"/>
    <w:multiLevelType w:val="hybridMultilevel"/>
    <w:tmpl w:val="10DADDBC"/>
    <w:lvl w:ilvl="0" w:tplc="04090011">
      <w:start w:val="1"/>
      <w:numFmt w:val="decimal"/>
      <w:lvlText w:val="%1)"/>
      <w:lvlJc w:val="left"/>
      <w:pPr>
        <w:ind w:left="360" w:hanging="360"/>
      </w:pPr>
    </w:lvl>
    <w:lvl w:ilvl="1" w:tplc="BCC67450">
      <w:start w:val="1"/>
      <w:numFmt w:val="lowerLetter"/>
      <w:lvlText w:val="%2)"/>
      <w:lvlJc w:val="left"/>
      <w:pPr>
        <w:ind w:left="1080" w:hanging="360"/>
      </w:pPr>
    </w:lvl>
    <w:lvl w:ilvl="2" w:tplc="34784144">
      <w:start w:val="10"/>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1052F1C"/>
    <w:multiLevelType w:val="hybridMultilevel"/>
    <w:tmpl w:val="413C14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2615170"/>
    <w:multiLevelType w:val="hybridMultilevel"/>
    <w:tmpl w:val="9FFAD5A0"/>
    <w:lvl w:ilvl="0" w:tplc="23000F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64867ED"/>
    <w:multiLevelType w:val="hybridMultilevel"/>
    <w:tmpl w:val="B9DCB9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586544"/>
    <w:multiLevelType w:val="hybridMultilevel"/>
    <w:tmpl w:val="7BD4DF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7A184897"/>
    <w:multiLevelType w:val="hybridMultilevel"/>
    <w:tmpl w:val="1CDEC7C6"/>
    <w:lvl w:ilvl="0" w:tplc="8B0CF1E4">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7C4D611A"/>
    <w:multiLevelType w:val="hybridMultilevel"/>
    <w:tmpl w:val="E366534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8F52F2"/>
    <w:multiLevelType w:val="hybridMultilevel"/>
    <w:tmpl w:val="BED2FCDA"/>
    <w:lvl w:ilvl="0" w:tplc="04090017">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1"/>
  </w:num>
  <w:num w:numId="2">
    <w:abstractNumId w:val="21"/>
  </w:num>
  <w:num w:numId="3">
    <w:abstractNumId w:val="87"/>
  </w:num>
  <w:num w:numId="4">
    <w:abstractNumId w:val="9"/>
  </w:num>
  <w:num w:numId="5">
    <w:abstractNumId w:val="40"/>
  </w:num>
  <w:num w:numId="6">
    <w:abstractNumId w:val="58"/>
  </w:num>
  <w:num w:numId="7">
    <w:abstractNumId w:val="14"/>
  </w:num>
  <w:num w:numId="8">
    <w:abstractNumId w:val="46"/>
  </w:num>
  <w:num w:numId="9">
    <w:abstractNumId w:val="45"/>
  </w:num>
  <w:num w:numId="10">
    <w:abstractNumId w:val="54"/>
  </w:num>
  <w:num w:numId="11">
    <w:abstractNumId w:val="42"/>
  </w:num>
  <w:num w:numId="12">
    <w:abstractNumId w:val="33"/>
  </w:num>
  <w:num w:numId="13">
    <w:abstractNumId w:val="18"/>
  </w:num>
  <w:num w:numId="14">
    <w:abstractNumId w:val="28"/>
  </w:num>
  <w:num w:numId="15">
    <w:abstractNumId w:val="1"/>
  </w:num>
  <w:num w:numId="16">
    <w:abstractNumId w:val="23"/>
  </w:num>
  <w:num w:numId="17">
    <w:abstractNumId w:val="68"/>
  </w:num>
  <w:num w:numId="18">
    <w:abstractNumId w:val="56"/>
  </w:num>
  <w:num w:numId="19">
    <w:abstractNumId w:val="82"/>
  </w:num>
  <w:num w:numId="20">
    <w:abstractNumId w:val="93"/>
  </w:num>
  <w:num w:numId="21">
    <w:abstractNumId w:val="83"/>
  </w:num>
  <w:num w:numId="22">
    <w:abstractNumId w:val="4"/>
  </w:num>
  <w:num w:numId="23">
    <w:abstractNumId w:val="50"/>
  </w:num>
  <w:num w:numId="24">
    <w:abstractNumId w:val="27"/>
  </w:num>
  <w:num w:numId="25">
    <w:abstractNumId w:val="3"/>
  </w:num>
  <w:num w:numId="26">
    <w:abstractNumId w:val="30"/>
  </w:num>
  <w:num w:numId="27">
    <w:abstractNumId w:val="7"/>
  </w:num>
  <w:num w:numId="28">
    <w:abstractNumId w:val="19"/>
  </w:num>
  <w:num w:numId="29">
    <w:abstractNumId w:val="79"/>
  </w:num>
  <w:num w:numId="30">
    <w:abstractNumId w:val="63"/>
  </w:num>
  <w:num w:numId="31">
    <w:abstractNumId w:val="39"/>
  </w:num>
  <w:num w:numId="32">
    <w:abstractNumId w:val="20"/>
  </w:num>
  <w:num w:numId="33">
    <w:abstractNumId w:val="24"/>
  </w:num>
  <w:num w:numId="34">
    <w:abstractNumId w:val="22"/>
  </w:num>
  <w:num w:numId="35">
    <w:abstractNumId w:val="80"/>
  </w:num>
  <w:num w:numId="36">
    <w:abstractNumId w:val="25"/>
  </w:num>
  <w:num w:numId="37">
    <w:abstractNumId w:val="55"/>
  </w:num>
  <w:num w:numId="38">
    <w:abstractNumId w:val="36"/>
  </w:num>
  <w:num w:numId="39">
    <w:abstractNumId w:val="89"/>
  </w:num>
  <w:num w:numId="40">
    <w:abstractNumId w:val="88"/>
  </w:num>
  <w:num w:numId="41">
    <w:abstractNumId w:val="71"/>
  </w:num>
  <w:num w:numId="42">
    <w:abstractNumId w:val="94"/>
  </w:num>
  <w:num w:numId="43">
    <w:abstractNumId w:val="53"/>
  </w:num>
  <w:num w:numId="44">
    <w:abstractNumId w:val="47"/>
  </w:num>
  <w:num w:numId="45">
    <w:abstractNumId w:val="35"/>
  </w:num>
  <w:num w:numId="46">
    <w:abstractNumId w:val="92"/>
  </w:num>
  <w:num w:numId="47">
    <w:abstractNumId w:val="97"/>
  </w:num>
  <w:num w:numId="48">
    <w:abstractNumId w:val="61"/>
  </w:num>
  <w:num w:numId="49">
    <w:abstractNumId w:val="62"/>
  </w:num>
  <w:num w:numId="50">
    <w:abstractNumId w:val="60"/>
  </w:num>
  <w:num w:numId="51">
    <w:abstractNumId w:val="84"/>
  </w:num>
  <w:num w:numId="52">
    <w:abstractNumId w:val="59"/>
  </w:num>
  <w:num w:numId="53">
    <w:abstractNumId w:val="38"/>
  </w:num>
  <w:num w:numId="54">
    <w:abstractNumId w:val="74"/>
  </w:num>
  <w:num w:numId="55">
    <w:abstractNumId w:val="78"/>
  </w:num>
  <w:num w:numId="56">
    <w:abstractNumId w:val="57"/>
  </w:num>
  <w:num w:numId="57">
    <w:abstractNumId w:val="90"/>
  </w:num>
  <w:num w:numId="58">
    <w:abstractNumId w:val="96"/>
  </w:num>
  <w:num w:numId="59">
    <w:abstractNumId w:val="43"/>
  </w:num>
  <w:num w:numId="60">
    <w:abstractNumId w:val="10"/>
  </w:num>
  <w:num w:numId="61">
    <w:abstractNumId w:val="15"/>
  </w:num>
  <w:num w:numId="62">
    <w:abstractNumId w:val="32"/>
  </w:num>
  <w:num w:numId="63">
    <w:abstractNumId w:val="67"/>
  </w:num>
  <w:num w:numId="64">
    <w:abstractNumId w:val="95"/>
  </w:num>
  <w:num w:numId="65">
    <w:abstractNumId w:val="76"/>
  </w:num>
  <w:num w:numId="66">
    <w:abstractNumId w:val="13"/>
  </w:num>
  <w:num w:numId="67">
    <w:abstractNumId w:val="44"/>
  </w:num>
  <w:num w:numId="68">
    <w:abstractNumId w:val="48"/>
  </w:num>
  <w:num w:numId="69">
    <w:abstractNumId w:val="85"/>
  </w:num>
  <w:num w:numId="70">
    <w:abstractNumId w:val="91"/>
  </w:num>
  <w:num w:numId="71">
    <w:abstractNumId w:val="31"/>
  </w:num>
  <w:num w:numId="72">
    <w:abstractNumId w:val="73"/>
  </w:num>
  <w:num w:numId="73">
    <w:abstractNumId w:val="16"/>
  </w:num>
  <w:num w:numId="74">
    <w:abstractNumId w:val="64"/>
  </w:num>
  <w:num w:numId="75">
    <w:abstractNumId w:val="41"/>
  </w:num>
  <w:num w:numId="76">
    <w:abstractNumId w:val="66"/>
  </w:num>
  <w:num w:numId="77">
    <w:abstractNumId w:val="37"/>
  </w:num>
  <w:num w:numId="78">
    <w:abstractNumId w:val="0"/>
  </w:num>
  <w:num w:numId="79">
    <w:abstractNumId w:val="26"/>
  </w:num>
  <w:num w:numId="80">
    <w:abstractNumId w:val="86"/>
  </w:num>
  <w:num w:numId="81">
    <w:abstractNumId w:val="72"/>
  </w:num>
  <w:num w:numId="82">
    <w:abstractNumId w:val="17"/>
  </w:num>
  <w:num w:numId="83">
    <w:abstractNumId w:val="52"/>
  </w:num>
  <w:num w:numId="84">
    <w:abstractNumId w:val="69"/>
  </w:num>
  <w:num w:numId="85">
    <w:abstractNumId w:val="12"/>
  </w:num>
  <w:num w:numId="86">
    <w:abstractNumId w:val="51"/>
  </w:num>
  <w:num w:numId="87">
    <w:abstractNumId w:val="70"/>
  </w:num>
  <w:num w:numId="88">
    <w:abstractNumId w:val="2"/>
  </w:num>
  <w:num w:numId="89">
    <w:abstractNumId w:val="75"/>
  </w:num>
  <w:num w:numId="90">
    <w:abstractNumId w:val="5"/>
  </w:num>
  <w:num w:numId="91">
    <w:abstractNumId w:val="6"/>
  </w:num>
  <w:num w:numId="92">
    <w:abstractNumId w:val="65"/>
  </w:num>
  <w:num w:numId="93">
    <w:abstractNumId w:val="11"/>
  </w:num>
  <w:num w:numId="94">
    <w:abstractNumId w:val="29"/>
  </w:num>
  <w:num w:numId="95">
    <w:abstractNumId w:val="8"/>
  </w:num>
  <w:num w:numId="96">
    <w:abstractNumId w:val="49"/>
  </w:num>
  <w:num w:numId="97">
    <w:abstractNumId w:val="34"/>
  </w:num>
  <w:num w:numId="98">
    <w:abstractNumId w:val="7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5E"/>
    <w:rsid w:val="000002F2"/>
    <w:rsid w:val="0000480F"/>
    <w:rsid w:val="00006205"/>
    <w:rsid w:val="00014614"/>
    <w:rsid w:val="00016062"/>
    <w:rsid w:val="00021135"/>
    <w:rsid w:val="00024442"/>
    <w:rsid w:val="000252C8"/>
    <w:rsid w:val="0002549E"/>
    <w:rsid w:val="00031991"/>
    <w:rsid w:val="00032BCC"/>
    <w:rsid w:val="00033F38"/>
    <w:rsid w:val="00034BDB"/>
    <w:rsid w:val="00044E5A"/>
    <w:rsid w:val="00046B28"/>
    <w:rsid w:val="0004749C"/>
    <w:rsid w:val="00056E4F"/>
    <w:rsid w:val="000634C1"/>
    <w:rsid w:val="0006552D"/>
    <w:rsid w:val="00065B25"/>
    <w:rsid w:val="00067374"/>
    <w:rsid w:val="00071429"/>
    <w:rsid w:val="00071752"/>
    <w:rsid w:val="0007621B"/>
    <w:rsid w:val="00076C03"/>
    <w:rsid w:val="0007751F"/>
    <w:rsid w:val="00083130"/>
    <w:rsid w:val="00083C8E"/>
    <w:rsid w:val="00087EA8"/>
    <w:rsid w:val="000916EA"/>
    <w:rsid w:val="00096823"/>
    <w:rsid w:val="000968D7"/>
    <w:rsid w:val="000A5E66"/>
    <w:rsid w:val="000A630D"/>
    <w:rsid w:val="000A741B"/>
    <w:rsid w:val="000B0285"/>
    <w:rsid w:val="000B06C0"/>
    <w:rsid w:val="000B0F9C"/>
    <w:rsid w:val="000B2E50"/>
    <w:rsid w:val="000B436E"/>
    <w:rsid w:val="000C26FA"/>
    <w:rsid w:val="000D32FA"/>
    <w:rsid w:val="000D6945"/>
    <w:rsid w:val="000D7B9B"/>
    <w:rsid w:val="000E1126"/>
    <w:rsid w:val="000E4F87"/>
    <w:rsid w:val="000F4DA4"/>
    <w:rsid w:val="000F5792"/>
    <w:rsid w:val="000F6151"/>
    <w:rsid w:val="00103437"/>
    <w:rsid w:val="001043B3"/>
    <w:rsid w:val="00112466"/>
    <w:rsid w:val="00113612"/>
    <w:rsid w:val="00115D0D"/>
    <w:rsid w:val="00117F8C"/>
    <w:rsid w:val="00120DB3"/>
    <w:rsid w:val="001224A9"/>
    <w:rsid w:val="00123233"/>
    <w:rsid w:val="00124DE8"/>
    <w:rsid w:val="00133F54"/>
    <w:rsid w:val="00134787"/>
    <w:rsid w:val="00137FD6"/>
    <w:rsid w:val="001412B2"/>
    <w:rsid w:val="001471B1"/>
    <w:rsid w:val="00150AFF"/>
    <w:rsid w:val="00150BDA"/>
    <w:rsid w:val="0015118D"/>
    <w:rsid w:val="001511FA"/>
    <w:rsid w:val="0015173A"/>
    <w:rsid w:val="001530F1"/>
    <w:rsid w:val="001539CA"/>
    <w:rsid w:val="0015420F"/>
    <w:rsid w:val="00156D5A"/>
    <w:rsid w:val="00161491"/>
    <w:rsid w:val="00162656"/>
    <w:rsid w:val="0016292A"/>
    <w:rsid w:val="0016546B"/>
    <w:rsid w:val="001664EF"/>
    <w:rsid w:val="0016685A"/>
    <w:rsid w:val="00166BFA"/>
    <w:rsid w:val="0017085F"/>
    <w:rsid w:val="00182284"/>
    <w:rsid w:val="001823BF"/>
    <w:rsid w:val="0018522E"/>
    <w:rsid w:val="001857FF"/>
    <w:rsid w:val="00197E03"/>
    <w:rsid w:val="001A1C95"/>
    <w:rsid w:val="001A4614"/>
    <w:rsid w:val="001A553E"/>
    <w:rsid w:val="001B2243"/>
    <w:rsid w:val="001B3271"/>
    <w:rsid w:val="001B3D02"/>
    <w:rsid w:val="001C0AD2"/>
    <w:rsid w:val="001C7CBD"/>
    <w:rsid w:val="001D17F3"/>
    <w:rsid w:val="001D31BA"/>
    <w:rsid w:val="001D5EBD"/>
    <w:rsid w:val="001E75BA"/>
    <w:rsid w:val="001F12EF"/>
    <w:rsid w:val="001F16E4"/>
    <w:rsid w:val="001F5391"/>
    <w:rsid w:val="001F5494"/>
    <w:rsid w:val="001F6C0C"/>
    <w:rsid w:val="00203C22"/>
    <w:rsid w:val="00203CD7"/>
    <w:rsid w:val="00205C93"/>
    <w:rsid w:val="00206331"/>
    <w:rsid w:val="00213558"/>
    <w:rsid w:val="00214A0E"/>
    <w:rsid w:val="00221AEB"/>
    <w:rsid w:val="00222D8D"/>
    <w:rsid w:val="00227308"/>
    <w:rsid w:val="002304EB"/>
    <w:rsid w:val="00230F22"/>
    <w:rsid w:val="002343EA"/>
    <w:rsid w:val="002437A2"/>
    <w:rsid w:val="00243D23"/>
    <w:rsid w:val="00245F14"/>
    <w:rsid w:val="002509BD"/>
    <w:rsid w:val="00251055"/>
    <w:rsid w:val="00252A72"/>
    <w:rsid w:val="00253891"/>
    <w:rsid w:val="00253E66"/>
    <w:rsid w:val="00253E96"/>
    <w:rsid w:val="0025482D"/>
    <w:rsid w:val="00256C63"/>
    <w:rsid w:val="00261605"/>
    <w:rsid w:val="002620DE"/>
    <w:rsid w:val="00266CBD"/>
    <w:rsid w:val="00271CD5"/>
    <w:rsid w:val="002805B1"/>
    <w:rsid w:val="0028355D"/>
    <w:rsid w:val="002845FD"/>
    <w:rsid w:val="00286196"/>
    <w:rsid w:val="00287004"/>
    <w:rsid w:val="00287B7E"/>
    <w:rsid w:val="00290432"/>
    <w:rsid w:val="00292A70"/>
    <w:rsid w:val="0029391B"/>
    <w:rsid w:val="00294F27"/>
    <w:rsid w:val="002967A2"/>
    <w:rsid w:val="002971AD"/>
    <w:rsid w:val="002A25F4"/>
    <w:rsid w:val="002A37CB"/>
    <w:rsid w:val="002A5AD6"/>
    <w:rsid w:val="002B20C4"/>
    <w:rsid w:val="002B2514"/>
    <w:rsid w:val="002B2FB6"/>
    <w:rsid w:val="002B7FE4"/>
    <w:rsid w:val="002C397A"/>
    <w:rsid w:val="002C4388"/>
    <w:rsid w:val="002C4D87"/>
    <w:rsid w:val="002C6062"/>
    <w:rsid w:val="002C60EA"/>
    <w:rsid w:val="002C65FA"/>
    <w:rsid w:val="002C66DF"/>
    <w:rsid w:val="002C74E1"/>
    <w:rsid w:val="002D06EA"/>
    <w:rsid w:val="002D17FA"/>
    <w:rsid w:val="002D6189"/>
    <w:rsid w:val="002E141E"/>
    <w:rsid w:val="002E2ACD"/>
    <w:rsid w:val="002E7572"/>
    <w:rsid w:val="002F0B5E"/>
    <w:rsid w:val="002F3262"/>
    <w:rsid w:val="0030452D"/>
    <w:rsid w:val="00305207"/>
    <w:rsid w:val="003079DC"/>
    <w:rsid w:val="00310BE7"/>
    <w:rsid w:val="003117FC"/>
    <w:rsid w:val="00312B10"/>
    <w:rsid w:val="00314916"/>
    <w:rsid w:val="00316D19"/>
    <w:rsid w:val="003177E4"/>
    <w:rsid w:val="00322FD0"/>
    <w:rsid w:val="0032374C"/>
    <w:rsid w:val="003237A6"/>
    <w:rsid w:val="003303D3"/>
    <w:rsid w:val="00330B46"/>
    <w:rsid w:val="00331D4A"/>
    <w:rsid w:val="00332485"/>
    <w:rsid w:val="003335C5"/>
    <w:rsid w:val="00334655"/>
    <w:rsid w:val="00341364"/>
    <w:rsid w:val="00350601"/>
    <w:rsid w:val="00352365"/>
    <w:rsid w:val="00354962"/>
    <w:rsid w:val="00355B93"/>
    <w:rsid w:val="00356D6F"/>
    <w:rsid w:val="00360D62"/>
    <w:rsid w:val="00362867"/>
    <w:rsid w:val="00362E80"/>
    <w:rsid w:val="00363B76"/>
    <w:rsid w:val="00366070"/>
    <w:rsid w:val="00366D26"/>
    <w:rsid w:val="003708F9"/>
    <w:rsid w:val="00385717"/>
    <w:rsid w:val="00390A0A"/>
    <w:rsid w:val="00391BAA"/>
    <w:rsid w:val="00393DFB"/>
    <w:rsid w:val="00394D83"/>
    <w:rsid w:val="003A171B"/>
    <w:rsid w:val="003A3B0E"/>
    <w:rsid w:val="003A3E9B"/>
    <w:rsid w:val="003A4305"/>
    <w:rsid w:val="003B2696"/>
    <w:rsid w:val="003B2D41"/>
    <w:rsid w:val="003B3124"/>
    <w:rsid w:val="003B61A7"/>
    <w:rsid w:val="003B7FFC"/>
    <w:rsid w:val="003C249F"/>
    <w:rsid w:val="003C59C2"/>
    <w:rsid w:val="003C75FB"/>
    <w:rsid w:val="003D669F"/>
    <w:rsid w:val="003E0ACE"/>
    <w:rsid w:val="003E5331"/>
    <w:rsid w:val="003F37F5"/>
    <w:rsid w:val="003F7FF9"/>
    <w:rsid w:val="00402551"/>
    <w:rsid w:val="004042EB"/>
    <w:rsid w:val="00405364"/>
    <w:rsid w:val="00411BC5"/>
    <w:rsid w:val="00415278"/>
    <w:rsid w:val="0041603F"/>
    <w:rsid w:val="00420B4E"/>
    <w:rsid w:val="004210B8"/>
    <w:rsid w:val="00422BB1"/>
    <w:rsid w:val="004328A6"/>
    <w:rsid w:val="0043379B"/>
    <w:rsid w:val="00437C30"/>
    <w:rsid w:val="00440B64"/>
    <w:rsid w:val="0044349D"/>
    <w:rsid w:val="0044651C"/>
    <w:rsid w:val="004476F3"/>
    <w:rsid w:val="00447B2A"/>
    <w:rsid w:val="004501D6"/>
    <w:rsid w:val="004552EC"/>
    <w:rsid w:val="00460AF0"/>
    <w:rsid w:val="0046103E"/>
    <w:rsid w:val="00461734"/>
    <w:rsid w:val="004637DB"/>
    <w:rsid w:val="00464A03"/>
    <w:rsid w:val="00467BC1"/>
    <w:rsid w:val="00472AF6"/>
    <w:rsid w:val="00475DE8"/>
    <w:rsid w:val="00483486"/>
    <w:rsid w:val="00484666"/>
    <w:rsid w:val="00490EE9"/>
    <w:rsid w:val="00492BBF"/>
    <w:rsid w:val="00492DFF"/>
    <w:rsid w:val="0049303B"/>
    <w:rsid w:val="004A25AC"/>
    <w:rsid w:val="004A2681"/>
    <w:rsid w:val="004A2A7D"/>
    <w:rsid w:val="004B25A4"/>
    <w:rsid w:val="004B45CA"/>
    <w:rsid w:val="004B6BCD"/>
    <w:rsid w:val="004C5B2B"/>
    <w:rsid w:val="004D0DAC"/>
    <w:rsid w:val="004D34E9"/>
    <w:rsid w:val="004D3ABE"/>
    <w:rsid w:val="004D4A80"/>
    <w:rsid w:val="004E01D8"/>
    <w:rsid w:val="004E0433"/>
    <w:rsid w:val="004E090D"/>
    <w:rsid w:val="004E3811"/>
    <w:rsid w:val="004E3F63"/>
    <w:rsid w:val="004E7377"/>
    <w:rsid w:val="004F63A0"/>
    <w:rsid w:val="00500F31"/>
    <w:rsid w:val="0050447E"/>
    <w:rsid w:val="00510DC1"/>
    <w:rsid w:val="00512E63"/>
    <w:rsid w:val="0051650A"/>
    <w:rsid w:val="005237AD"/>
    <w:rsid w:val="00530039"/>
    <w:rsid w:val="00531E60"/>
    <w:rsid w:val="00532942"/>
    <w:rsid w:val="00535128"/>
    <w:rsid w:val="00536172"/>
    <w:rsid w:val="005465A5"/>
    <w:rsid w:val="00551459"/>
    <w:rsid w:val="00553C24"/>
    <w:rsid w:val="0055502C"/>
    <w:rsid w:val="005625EC"/>
    <w:rsid w:val="005638A6"/>
    <w:rsid w:val="00565665"/>
    <w:rsid w:val="00565F21"/>
    <w:rsid w:val="00571BAF"/>
    <w:rsid w:val="005727E2"/>
    <w:rsid w:val="00576952"/>
    <w:rsid w:val="00577FD7"/>
    <w:rsid w:val="00583150"/>
    <w:rsid w:val="00583DDE"/>
    <w:rsid w:val="005874B7"/>
    <w:rsid w:val="005911F9"/>
    <w:rsid w:val="005916AF"/>
    <w:rsid w:val="005922E5"/>
    <w:rsid w:val="00595BFD"/>
    <w:rsid w:val="00596052"/>
    <w:rsid w:val="005A0AFB"/>
    <w:rsid w:val="005A4A57"/>
    <w:rsid w:val="005B0531"/>
    <w:rsid w:val="005B3DCF"/>
    <w:rsid w:val="005B4536"/>
    <w:rsid w:val="005B5AA8"/>
    <w:rsid w:val="005B7940"/>
    <w:rsid w:val="005C18E6"/>
    <w:rsid w:val="005C45A9"/>
    <w:rsid w:val="005D3978"/>
    <w:rsid w:val="005D486B"/>
    <w:rsid w:val="005D52E8"/>
    <w:rsid w:val="005D555D"/>
    <w:rsid w:val="005E07B6"/>
    <w:rsid w:val="005E2149"/>
    <w:rsid w:val="005E65F4"/>
    <w:rsid w:val="005F14BD"/>
    <w:rsid w:val="005F5FDC"/>
    <w:rsid w:val="006003B9"/>
    <w:rsid w:val="00600FF4"/>
    <w:rsid w:val="00601806"/>
    <w:rsid w:val="00601EC1"/>
    <w:rsid w:val="00604A6C"/>
    <w:rsid w:val="0060579B"/>
    <w:rsid w:val="00606B12"/>
    <w:rsid w:val="0060733E"/>
    <w:rsid w:val="00607DEC"/>
    <w:rsid w:val="006120D3"/>
    <w:rsid w:val="00613DC5"/>
    <w:rsid w:val="00615EC0"/>
    <w:rsid w:val="00616819"/>
    <w:rsid w:val="0062436A"/>
    <w:rsid w:val="006264E7"/>
    <w:rsid w:val="00631145"/>
    <w:rsid w:val="00634362"/>
    <w:rsid w:val="006354B6"/>
    <w:rsid w:val="006404A8"/>
    <w:rsid w:val="006433BB"/>
    <w:rsid w:val="00654DB2"/>
    <w:rsid w:val="00660399"/>
    <w:rsid w:val="00661246"/>
    <w:rsid w:val="00662671"/>
    <w:rsid w:val="0066325C"/>
    <w:rsid w:val="00665AA5"/>
    <w:rsid w:val="00666116"/>
    <w:rsid w:val="006712DC"/>
    <w:rsid w:val="00687B8F"/>
    <w:rsid w:val="0069051F"/>
    <w:rsid w:val="006912D4"/>
    <w:rsid w:val="00697273"/>
    <w:rsid w:val="006A3EE5"/>
    <w:rsid w:val="006A5537"/>
    <w:rsid w:val="006A5650"/>
    <w:rsid w:val="006A5E3F"/>
    <w:rsid w:val="006A6EB0"/>
    <w:rsid w:val="006B3667"/>
    <w:rsid w:val="006C0882"/>
    <w:rsid w:val="006C46EE"/>
    <w:rsid w:val="006C4D0B"/>
    <w:rsid w:val="006C5AC7"/>
    <w:rsid w:val="006D1002"/>
    <w:rsid w:val="006D149C"/>
    <w:rsid w:val="006D3D77"/>
    <w:rsid w:val="006E2C6B"/>
    <w:rsid w:val="006E5189"/>
    <w:rsid w:val="006E7DCC"/>
    <w:rsid w:val="006F09ED"/>
    <w:rsid w:val="006F3436"/>
    <w:rsid w:val="006F36BD"/>
    <w:rsid w:val="006F49B1"/>
    <w:rsid w:val="006F673B"/>
    <w:rsid w:val="007028B7"/>
    <w:rsid w:val="0070514A"/>
    <w:rsid w:val="00714970"/>
    <w:rsid w:val="007155B6"/>
    <w:rsid w:val="007168FB"/>
    <w:rsid w:val="00720533"/>
    <w:rsid w:val="0072352F"/>
    <w:rsid w:val="0072376C"/>
    <w:rsid w:val="00726046"/>
    <w:rsid w:val="00727876"/>
    <w:rsid w:val="00727BB7"/>
    <w:rsid w:val="00745CCF"/>
    <w:rsid w:val="00746EAB"/>
    <w:rsid w:val="00747BDA"/>
    <w:rsid w:val="007544E4"/>
    <w:rsid w:val="00755189"/>
    <w:rsid w:val="0075621F"/>
    <w:rsid w:val="007606AC"/>
    <w:rsid w:val="007756DE"/>
    <w:rsid w:val="00775CE8"/>
    <w:rsid w:val="00777AEE"/>
    <w:rsid w:val="007803A3"/>
    <w:rsid w:val="00780536"/>
    <w:rsid w:val="007819A2"/>
    <w:rsid w:val="00781A3B"/>
    <w:rsid w:val="00790DA9"/>
    <w:rsid w:val="00793253"/>
    <w:rsid w:val="00793EF9"/>
    <w:rsid w:val="00797FB9"/>
    <w:rsid w:val="007A017D"/>
    <w:rsid w:val="007A5BF7"/>
    <w:rsid w:val="007B1017"/>
    <w:rsid w:val="007B34CE"/>
    <w:rsid w:val="007B45A5"/>
    <w:rsid w:val="007B67A5"/>
    <w:rsid w:val="007C1EB7"/>
    <w:rsid w:val="007C29F1"/>
    <w:rsid w:val="007C2F3A"/>
    <w:rsid w:val="007C48AC"/>
    <w:rsid w:val="007C53E8"/>
    <w:rsid w:val="007C5435"/>
    <w:rsid w:val="007C66AF"/>
    <w:rsid w:val="007D038B"/>
    <w:rsid w:val="007D2180"/>
    <w:rsid w:val="007D4C52"/>
    <w:rsid w:val="007D4D7B"/>
    <w:rsid w:val="007D5173"/>
    <w:rsid w:val="007D5424"/>
    <w:rsid w:val="007D6419"/>
    <w:rsid w:val="007E0DFE"/>
    <w:rsid w:val="007E2F67"/>
    <w:rsid w:val="007F2BA3"/>
    <w:rsid w:val="007F6236"/>
    <w:rsid w:val="00801431"/>
    <w:rsid w:val="00801DA0"/>
    <w:rsid w:val="00803042"/>
    <w:rsid w:val="008047FD"/>
    <w:rsid w:val="00806FFB"/>
    <w:rsid w:val="008100A8"/>
    <w:rsid w:val="00820A29"/>
    <w:rsid w:val="00821BDB"/>
    <w:rsid w:val="00822273"/>
    <w:rsid w:val="00822F21"/>
    <w:rsid w:val="00826CFA"/>
    <w:rsid w:val="00827F9D"/>
    <w:rsid w:val="00832DDF"/>
    <w:rsid w:val="0083668B"/>
    <w:rsid w:val="00841EE0"/>
    <w:rsid w:val="00842957"/>
    <w:rsid w:val="008450B7"/>
    <w:rsid w:val="008467DA"/>
    <w:rsid w:val="00850504"/>
    <w:rsid w:val="00853A61"/>
    <w:rsid w:val="00855625"/>
    <w:rsid w:val="008656E3"/>
    <w:rsid w:val="00873F9C"/>
    <w:rsid w:val="00874C07"/>
    <w:rsid w:val="00875391"/>
    <w:rsid w:val="0087600E"/>
    <w:rsid w:val="008765CC"/>
    <w:rsid w:val="008803A1"/>
    <w:rsid w:val="00882D7C"/>
    <w:rsid w:val="0088760F"/>
    <w:rsid w:val="00890649"/>
    <w:rsid w:val="00890ECD"/>
    <w:rsid w:val="00894655"/>
    <w:rsid w:val="0089615D"/>
    <w:rsid w:val="008A6B50"/>
    <w:rsid w:val="008A6D01"/>
    <w:rsid w:val="008A6DA0"/>
    <w:rsid w:val="008A7BE4"/>
    <w:rsid w:val="008B0564"/>
    <w:rsid w:val="008B14BD"/>
    <w:rsid w:val="008B1C59"/>
    <w:rsid w:val="008B35AD"/>
    <w:rsid w:val="008B3DD9"/>
    <w:rsid w:val="008B4339"/>
    <w:rsid w:val="008B55E6"/>
    <w:rsid w:val="008B57D3"/>
    <w:rsid w:val="008C1D65"/>
    <w:rsid w:val="008C2C35"/>
    <w:rsid w:val="008C55A2"/>
    <w:rsid w:val="008C6B22"/>
    <w:rsid w:val="008C78CE"/>
    <w:rsid w:val="008D1064"/>
    <w:rsid w:val="008D1723"/>
    <w:rsid w:val="008D4F5D"/>
    <w:rsid w:val="008D5AD2"/>
    <w:rsid w:val="008D5FC5"/>
    <w:rsid w:val="008E1629"/>
    <w:rsid w:val="008E735D"/>
    <w:rsid w:val="008E7D23"/>
    <w:rsid w:val="008F0F06"/>
    <w:rsid w:val="008F1268"/>
    <w:rsid w:val="008F2E30"/>
    <w:rsid w:val="008F3B98"/>
    <w:rsid w:val="008F4E38"/>
    <w:rsid w:val="008F53F8"/>
    <w:rsid w:val="00901696"/>
    <w:rsid w:val="0090200D"/>
    <w:rsid w:val="00902EE0"/>
    <w:rsid w:val="009035E5"/>
    <w:rsid w:val="00907E95"/>
    <w:rsid w:val="00910390"/>
    <w:rsid w:val="00921DFB"/>
    <w:rsid w:val="009322FD"/>
    <w:rsid w:val="00932E99"/>
    <w:rsid w:val="009429EA"/>
    <w:rsid w:val="00951E70"/>
    <w:rsid w:val="00952092"/>
    <w:rsid w:val="0095477D"/>
    <w:rsid w:val="00957FEF"/>
    <w:rsid w:val="00965DCC"/>
    <w:rsid w:val="009672BB"/>
    <w:rsid w:val="00972E5F"/>
    <w:rsid w:val="00973B00"/>
    <w:rsid w:val="00982DA6"/>
    <w:rsid w:val="00984184"/>
    <w:rsid w:val="00987BA6"/>
    <w:rsid w:val="009911E2"/>
    <w:rsid w:val="00991E2D"/>
    <w:rsid w:val="00994ADF"/>
    <w:rsid w:val="00994F83"/>
    <w:rsid w:val="00996DF8"/>
    <w:rsid w:val="00997752"/>
    <w:rsid w:val="009A0E47"/>
    <w:rsid w:val="009A224B"/>
    <w:rsid w:val="009A5053"/>
    <w:rsid w:val="009A6898"/>
    <w:rsid w:val="009A6C6F"/>
    <w:rsid w:val="009B0986"/>
    <w:rsid w:val="009B1579"/>
    <w:rsid w:val="009B3E45"/>
    <w:rsid w:val="009B72D5"/>
    <w:rsid w:val="009C1CEB"/>
    <w:rsid w:val="009C2CFF"/>
    <w:rsid w:val="009C41BE"/>
    <w:rsid w:val="009D109A"/>
    <w:rsid w:val="009D27EA"/>
    <w:rsid w:val="009D4BBF"/>
    <w:rsid w:val="009D6F3A"/>
    <w:rsid w:val="009F0B5F"/>
    <w:rsid w:val="009F19F8"/>
    <w:rsid w:val="009F2B92"/>
    <w:rsid w:val="009F5EEA"/>
    <w:rsid w:val="009F6B74"/>
    <w:rsid w:val="00A063A7"/>
    <w:rsid w:val="00A06F11"/>
    <w:rsid w:val="00A0774B"/>
    <w:rsid w:val="00A1011E"/>
    <w:rsid w:val="00A10966"/>
    <w:rsid w:val="00A25CF2"/>
    <w:rsid w:val="00A26594"/>
    <w:rsid w:val="00A317C7"/>
    <w:rsid w:val="00A32DDB"/>
    <w:rsid w:val="00A339B7"/>
    <w:rsid w:val="00A410E6"/>
    <w:rsid w:val="00A459C4"/>
    <w:rsid w:val="00A52120"/>
    <w:rsid w:val="00A523C1"/>
    <w:rsid w:val="00A55B86"/>
    <w:rsid w:val="00A60495"/>
    <w:rsid w:val="00A62FD6"/>
    <w:rsid w:val="00A7017F"/>
    <w:rsid w:val="00A70F26"/>
    <w:rsid w:val="00A7395C"/>
    <w:rsid w:val="00A746C3"/>
    <w:rsid w:val="00A82DEA"/>
    <w:rsid w:val="00A8424F"/>
    <w:rsid w:val="00A84822"/>
    <w:rsid w:val="00A930F4"/>
    <w:rsid w:val="00A949B9"/>
    <w:rsid w:val="00A958CE"/>
    <w:rsid w:val="00AA3EEF"/>
    <w:rsid w:val="00AB1C29"/>
    <w:rsid w:val="00AB1D6D"/>
    <w:rsid w:val="00AB29A4"/>
    <w:rsid w:val="00AB48C3"/>
    <w:rsid w:val="00AB5AD4"/>
    <w:rsid w:val="00AB6A06"/>
    <w:rsid w:val="00AB76F0"/>
    <w:rsid w:val="00AC00EA"/>
    <w:rsid w:val="00AC04A1"/>
    <w:rsid w:val="00AC2EF7"/>
    <w:rsid w:val="00AC6923"/>
    <w:rsid w:val="00AD24CC"/>
    <w:rsid w:val="00AE0F38"/>
    <w:rsid w:val="00AE4111"/>
    <w:rsid w:val="00AE508C"/>
    <w:rsid w:val="00AE6782"/>
    <w:rsid w:val="00AF0619"/>
    <w:rsid w:val="00AF0BD0"/>
    <w:rsid w:val="00AF7356"/>
    <w:rsid w:val="00AF7548"/>
    <w:rsid w:val="00B00A13"/>
    <w:rsid w:val="00B016FD"/>
    <w:rsid w:val="00B02470"/>
    <w:rsid w:val="00B02BBB"/>
    <w:rsid w:val="00B051F1"/>
    <w:rsid w:val="00B155F0"/>
    <w:rsid w:val="00B16480"/>
    <w:rsid w:val="00B209E4"/>
    <w:rsid w:val="00B22788"/>
    <w:rsid w:val="00B2593E"/>
    <w:rsid w:val="00B2696A"/>
    <w:rsid w:val="00B3028A"/>
    <w:rsid w:val="00B30B7C"/>
    <w:rsid w:val="00B316D2"/>
    <w:rsid w:val="00B31D5A"/>
    <w:rsid w:val="00B31F06"/>
    <w:rsid w:val="00B35FF1"/>
    <w:rsid w:val="00B37E0D"/>
    <w:rsid w:val="00B40770"/>
    <w:rsid w:val="00B408C7"/>
    <w:rsid w:val="00B43907"/>
    <w:rsid w:val="00B44C21"/>
    <w:rsid w:val="00B47C47"/>
    <w:rsid w:val="00B55D44"/>
    <w:rsid w:val="00B57022"/>
    <w:rsid w:val="00B66B19"/>
    <w:rsid w:val="00B703FA"/>
    <w:rsid w:val="00B76836"/>
    <w:rsid w:val="00B806C8"/>
    <w:rsid w:val="00B82454"/>
    <w:rsid w:val="00B82B9A"/>
    <w:rsid w:val="00B84748"/>
    <w:rsid w:val="00B867F4"/>
    <w:rsid w:val="00B87170"/>
    <w:rsid w:val="00B928E6"/>
    <w:rsid w:val="00B92A93"/>
    <w:rsid w:val="00B93794"/>
    <w:rsid w:val="00B940DD"/>
    <w:rsid w:val="00B95BFB"/>
    <w:rsid w:val="00B96125"/>
    <w:rsid w:val="00BA1613"/>
    <w:rsid w:val="00BA3B0C"/>
    <w:rsid w:val="00BB6978"/>
    <w:rsid w:val="00BC00F9"/>
    <w:rsid w:val="00BC0253"/>
    <w:rsid w:val="00BC0B24"/>
    <w:rsid w:val="00BD09F6"/>
    <w:rsid w:val="00BD21B8"/>
    <w:rsid w:val="00BD2278"/>
    <w:rsid w:val="00BD455B"/>
    <w:rsid w:val="00BD5276"/>
    <w:rsid w:val="00BE1064"/>
    <w:rsid w:val="00BE1CB8"/>
    <w:rsid w:val="00BE357E"/>
    <w:rsid w:val="00BE5C3F"/>
    <w:rsid w:val="00BE616C"/>
    <w:rsid w:val="00BF12F5"/>
    <w:rsid w:val="00BF27BB"/>
    <w:rsid w:val="00BF3A4F"/>
    <w:rsid w:val="00C02C59"/>
    <w:rsid w:val="00C02DCC"/>
    <w:rsid w:val="00C0460E"/>
    <w:rsid w:val="00C061C9"/>
    <w:rsid w:val="00C066D7"/>
    <w:rsid w:val="00C12C4B"/>
    <w:rsid w:val="00C17380"/>
    <w:rsid w:val="00C203E6"/>
    <w:rsid w:val="00C21AA1"/>
    <w:rsid w:val="00C25E57"/>
    <w:rsid w:val="00C27256"/>
    <w:rsid w:val="00C3018D"/>
    <w:rsid w:val="00C31759"/>
    <w:rsid w:val="00C32093"/>
    <w:rsid w:val="00C379ED"/>
    <w:rsid w:val="00C37D38"/>
    <w:rsid w:val="00C42F08"/>
    <w:rsid w:val="00C44EE3"/>
    <w:rsid w:val="00C46387"/>
    <w:rsid w:val="00C469F9"/>
    <w:rsid w:val="00C5069B"/>
    <w:rsid w:val="00C516FA"/>
    <w:rsid w:val="00C519D9"/>
    <w:rsid w:val="00C53A7E"/>
    <w:rsid w:val="00C5641B"/>
    <w:rsid w:val="00C60374"/>
    <w:rsid w:val="00C609BC"/>
    <w:rsid w:val="00C61255"/>
    <w:rsid w:val="00C629C2"/>
    <w:rsid w:val="00C641A3"/>
    <w:rsid w:val="00C66E45"/>
    <w:rsid w:val="00C73A50"/>
    <w:rsid w:val="00C750A5"/>
    <w:rsid w:val="00C82B95"/>
    <w:rsid w:val="00C849BA"/>
    <w:rsid w:val="00C86331"/>
    <w:rsid w:val="00C87158"/>
    <w:rsid w:val="00C97C7E"/>
    <w:rsid w:val="00CA11B7"/>
    <w:rsid w:val="00CA2835"/>
    <w:rsid w:val="00CA3FE1"/>
    <w:rsid w:val="00CA575A"/>
    <w:rsid w:val="00CA576D"/>
    <w:rsid w:val="00CA5F6A"/>
    <w:rsid w:val="00CA73DB"/>
    <w:rsid w:val="00CB1F11"/>
    <w:rsid w:val="00CB2AAA"/>
    <w:rsid w:val="00CB3EF6"/>
    <w:rsid w:val="00CB4452"/>
    <w:rsid w:val="00CB6EDE"/>
    <w:rsid w:val="00CC0B7B"/>
    <w:rsid w:val="00CC30BF"/>
    <w:rsid w:val="00CC44BF"/>
    <w:rsid w:val="00CC4512"/>
    <w:rsid w:val="00CC56EE"/>
    <w:rsid w:val="00CC735A"/>
    <w:rsid w:val="00CC79EE"/>
    <w:rsid w:val="00CD29D1"/>
    <w:rsid w:val="00CD32D7"/>
    <w:rsid w:val="00CD48FA"/>
    <w:rsid w:val="00CE2E5B"/>
    <w:rsid w:val="00CE443A"/>
    <w:rsid w:val="00CE516D"/>
    <w:rsid w:val="00CE64A1"/>
    <w:rsid w:val="00D00297"/>
    <w:rsid w:val="00D01AAE"/>
    <w:rsid w:val="00D03E3B"/>
    <w:rsid w:val="00D05619"/>
    <w:rsid w:val="00D12BFE"/>
    <w:rsid w:val="00D13202"/>
    <w:rsid w:val="00D14E54"/>
    <w:rsid w:val="00D213DE"/>
    <w:rsid w:val="00D22BA0"/>
    <w:rsid w:val="00D24CCA"/>
    <w:rsid w:val="00D262BE"/>
    <w:rsid w:val="00D308AE"/>
    <w:rsid w:val="00D365CB"/>
    <w:rsid w:val="00D41C1E"/>
    <w:rsid w:val="00D4228C"/>
    <w:rsid w:val="00D4506F"/>
    <w:rsid w:val="00D4575F"/>
    <w:rsid w:val="00D50E73"/>
    <w:rsid w:val="00D50F43"/>
    <w:rsid w:val="00D55C88"/>
    <w:rsid w:val="00D63C4B"/>
    <w:rsid w:val="00D71304"/>
    <w:rsid w:val="00D775C1"/>
    <w:rsid w:val="00D812F9"/>
    <w:rsid w:val="00D8386B"/>
    <w:rsid w:val="00D859DC"/>
    <w:rsid w:val="00D86771"/>
    <w:rsid w:val="00D87967"/>
    <w:rsid w:val="00D91672"/>
    <w:rsid w:val="00D94759"/>
    <w:rsid w:val="00D94CD4"/>
    <w:rsid w:val="00D9769E"/>
    <w:rsid w:val="00DA23FE"/>
    <w:rsid w:val="00DA3686"/>
    <w:rsid w:val="00DA381E"/>
    <w:rsid w:val="00DA3B23"/>
    <w:rsid w:val="00DA7FFB"/>
    <w:rsid w:val="00DB069D"/>
    <w:rsid w:val="00DB0AC5"/>
    <w:rsid w:val="00DB19FC"/>
    <w:rsid w:val="00DB3BA0"/>
    <w:rsid w:val="00DB4FC1"/>
    <w:rsid w:val="00DB6F43"/>
    <w:rsid w:val="00DB7260"/>
    <w:rsid w:val="00DC3189"/>
    <w:rsid w:val="00DC52C6"/>
    <w:rsid w:val="00DD0A13"/>
    <w:rsid w:val="00DD2601"/>
    <w:rsid w:val="00DE06C0"/>
    <w:rsid w:val="00DE2DED"/>
    <w:rsid w:val="00DE352B"/>
    <w:rsid w:val="00DE65A7"/>
    <w:rsid w:val="00DE71B3"/>
    <w:rsid w:val="00DE7B3D"/>
    <w:rsid w:val="00DF2FA0"/>
    <w:rsid w:val="00DF312D"/>
    <w:rsid w:val="00DF72E3"/>
    <w:rsid w:val="00DF7627"/>
    <w:rsid w:val="00E0612A"/>
    <w:rsid w:val="00E07796"/>
    <w:rsid w:val="00E17732"/>
    <w:rsid w:val="00E21783"/>
    <w:rsid w:val="00E22334"/>
    <w:rsid w:val="00E2293C"/>
    <w:rsid w:val="00E252E0"/>
    <w:rsid w:val="00E26E9A"/>
    <w:rsid w:val="00E33561"/>
    <w:rsid w:val="00E339C9"/>
    <w:rsid w:val="00E40677"/>
    <w:rsid w:val="00E41650"/>
    <w:rsid w:val="00E43B6A"/>
    <w:rsid w:val="00E45DF4"/>
    <w:rsid w:val="00E4636D"/>
    <w:rsid w:val="00E50EF0"/>
    <w:rsid w:val="00E550C9"/>
    <w:rsid w:val="00E61C9D"/>
    <w:rsid w:val="00E6265D"/>
    <w:rsid w:val="00E700E5"/>
    <w:rsid w:val="00E72E74"/>
    <w:rsid w:val="00E77172"/>
    <w:rsid w:val="00E80C0A"/>
    <w:rsid w:val="00E81EE9"/>
    <w:rsid w:val="00E82F7E"/>
    <w:rsid w:val="00E878D8"/>
    <w:rsid w:val="00E91F8E"/>
    <w:rsid w:val="00E94B54"/>
    <w:rsid w:val="00E94DF7"/>
    <w:rsid w:val="00E972FA"/>
    <w:rsid w:val="00EA1E4D"/>
    <w:rsid w:val="00EA36D9"/>
    <w:rsid w:val="00EA45DD"/>
    <w:rsid w:val="00EA505E"/>
    <w:rsid w:val="00EB00B2"/>
    <w:rsid w:val="00EB4C1E"/>
    <w:rsid w:val="00EB7D18"/>
    <w:rsid w:val="00EC0EE3"/>
    <w:rsid w:val="00EC3A39"/>
    <w:rsid w:val="00EC3C74"/>
    <w:rsid w:val="00EC4EF2"/>
    <w:rsid w:val="00ED13BD"/>
    <w:rsid w:val="00ED1E1C"/>
    <w:rsid w:val="00ED6045"/>
    <w:rsid w:val="00EE3FAB"/>
    <w:rsid w:val="00EE6DD7"/>
    <w:rsid w:val="00EF50BB"/>
    <w:rsid w:val="00F0086C"/>
    <w:rsid w:val="00F069B2"/>
    <w:rsid w:val="00F10498"/>
    <w:rsid w:val="00F13E38"/>
    <w:rsid w:val="00F148F0"/>
    <w:rsid w:val="00F1721C"/>
    <w:rsid w:val="00F2105F"/>
    <w:rsid w:val="00F23434"/>
    <w:rsid w:val="00F27319"/>
    <w:rsid w:val="00F27B1D"/>
    <w:rsid w:val="00F30DE3"/>
    <w:rsid w:val="00F37D29"/>
    <w:rsid w:val="00F431AE"/>
    <w:rsid w:val="00F4536B"/>
    <w:rsid w:val="00F46C07"/>
    <w:rsid w:val="00F508DF"/>
    <w:rsid w:val="00F55AB6"/>
    <w:rsid w:val="00F57387"/>
    <w:rsid w:val="00F574F4"/>
    <w:rsid w:val="00F61AEF"/>
    <w:rsid w:val="00F7176B"/>
    <w:rsid w:val="00F75B67"/>
    <w:rsid w:val="00F863F5"/>
    <w:rsid w:val="00F92844"/>
    <w:rsid w:val="00F94675"/>
    <w:rsid w:val="00F94926"/>
    <w:rsid w:val="00F96B22"/>
    <w:rsid w:val="00FA6B16"/>
    <w:rsid w:val="00FC0B04"/>
    <w:rsid w:val="00FC39D6"/>
    <w:rsid w:val="00FD0AA9"/>
    <w:rsid w:val="00FD0C03"/>
    <w:rsid w:val="00FD22D1"/>
    <w:rsid w:val="00FD5AFE"/>
    <w:rsid w:val="00FE1D6F"/>
    <w:rsid w:val="00FE293C"/>
    <w:rsid w:val="00FE2E81"/>
    <w:rsid w:val="00FE3B8A"/>
    <w:rsid w:val="00FE429B"/>
    <w:rsid w:val="00FE55BC"/>
    <w:rsid w:val="00FE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E1A069-97C6-4832-BF14-7665C58A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5502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0247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2233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C21AA1"/>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9C41BE"/>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DA381E"/>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5502C"/>
    <w:rPr>
      <w:rFonts w:ascii="Cambria" w:eastAsia="Times New Roman" w:hAnsi="Cambria" w:cs="Times New Roman"/>
      <w:b/>
      <w:bCs/>
      <w:color w:val="365F91"/>
      <w:sz w:val="28"/>
      <w:szCs w:val="28"/>
    </w:rPr>
  </w:style>
  <w:style w:type="paragraph" w:styleId="BodyText">
    <w:name w:val="Body Text"/>
    <w:basedOn w:val="Normal"/>
    <w:link w:val="BodyTextChar"/>
    <w:rsid w:val="00B02470"/>
    <w:pPr>
      <w:tabs>
        <w:tab w:val="left" w:pos="-720"/>
      </w:tabs>
      <w:suppressAutoHyphens/>
      <w:spacing w:after="0" w:line="240" w:lineRule="auto"/>
      <w:jc w:val="both"/>
    </w:pPr>
    <w:rPr>
      <w:rFonts w:ascii="Arial" w:eastAsia="Times New Roman" w:hAnsi="Arial"/>
      <w:spacing w:val="-2"/>
      <w:szCs w:val="20"/>
    </w:rPr>
  </w:style>
  <w:style w:type="character" w:customStyle="1" w:styleId="BodyTextChar">
    <w:name w:val="Body Text Char"/>
    <w:link w:val="BodyText"/>
    <w:rsid w:val="00B02470"/>
    <w:rPr>
      <w:rFonts w:ascii="Arial" w:eastAsia="Times New Roman" w:hAnsi="Arial"/>
      <w:spacing w:val="-2"/>
      <w:sz w:val="22"/>
    </w:rPr>
  </w:style>
  <w:style w:type="character" w:customStyle="1" w:styleId="Heading2Char">
    <w:name w:val="Heading 2 Char"/>
    <w:link w:val="Heading2"/>
    <w:uiPriority w:val="9"/>
    <w:rsid w:val="00B02470"/>
    <w:rPr>
      <w:rFonts w:ascii="Cambria" w:eastAsia="Times New Roman" w:hAnsi="Cambria"/>
      <w:b/>
      <w:bCs/>
      <w:i/>
      <w:iCs/>
      <w:sz w:val="28"/>
      <w:szCs w:val="28"/>
    </w:rPr>
  </w:style>
  <w:style w:type="paragraph" w:styleId="ListParagraph">
    <w:name w:val="List Paragraph"/>
    <w:basedOn w:val="Normal"/>
    <w:uiPriority w:val="34"/>
    <w:qFormat/>
    <w:rsid w:val="00B02470"/>
    <w:pPr>
      <w:ind w:left="720"/>
    </w:pPr>
  </w:style>
  <w:style w:type="character" w:styleId="Hyperlink">
    <w:name w:val="Hyperlink"/>
    <w:uiPriority w:val="99"/>
    <w:unhideWhenUsed/>
    <w:rsid w:val="00B02470"/>
    <w:rPr>
      <w:color w:val="0000FF"/>
      <w:u w:val="single"/>
    </w:rPr>
  </w:style>
  <w:style w:type="paragraph" w:styleId="NoSpacing">
    <w:name w:val="No Spacing"/>
    <w:link w:val="NoSpacingChar"/>
    <w:uiPriority w:val="1"/>
    <w:qFormat/>
    <w:rsid w:val="009C41BE"/>
    <w:rPr>
      <w:rFonts w:ascii="Times New Roman" w:eastAsia="Times New Roman" w:hAnsi="Times New Roman"/>
    </w:rPr>
  </w:style>
  <w:style w:type="paragraph" w:customStyle="1" w:styleId="Default">
    <w:name w:val="Default"/>
    <w:rsid w:val="009C41BE"/>
    <w:pPr>
      <w:autoSpaceDE w:val="0"/>
      <w:autoSpaceDN w:val="0"/>
      <w:adjustRightInd w:val="0"/>
    </w:pPr>
    <w:rPr>
      <w:rFonts w:ascii="Times New Roman" w:hAnsi="Times New Roman"/>
      <w:color w:val="000000"/>
      <w:sz w:val="24"/>
      <w:szCs w:val="24"/>
    </w:rPr>
  </w:style>
  <w:style w:type="character" w:customStyle="1" w:styleId="Heading5Char">
    <w:name w:val="Heading 5 Char"/>
    <w:link w:val="Heading5"/>
    <w:rsid w:val="009C41BE"/>
    <w:rPr>
      <w:rFonts w:ascii="Calibri" w:eastAsia="Times New Roman" w:hAnsi="Calibri" w:cs="Times New Roman"/>
      <w:b/>
      <w:bCs/>
      <w:i/>
      <w:iCs/>
      <w:sz w:val="26"/>
      <w:szCs w:val="26"/>
    </w:rPr>
  </w:style>
  <w:style w:type="paragraph" w:styleId="Footer">
    <w:name w:val="footer"/>
    <w:basedOn w:val="Normal"/>
    <w:link w:val="FooterChar"/>
    <w:uiPriority w:val="99"/>
    <w:rsid w:val="009C41BE"/>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9C41BE"/>
    <w:rPr>
      <w:rFonts w:ascii="Times New Roman" w:eastAsia="Times New Roman" w:hAnsi="Times New Roman"/>
    </w:rPr>
  </w:style>
  <w:style w:type="character" w:customStyle="1" w:styleId="Heading4Char">
    <w:name w:val="Heading 4 Char"/>
    <w:link w:val="Heading4"/>
    <w:uiPriority w:val="9"/>
    <w:rsid w:val="00C21AA1"/>
    <w:rPr>
      <w:rFonts w:ascii="Calibri" w:eastAsia="Times New Roman" w:hAnsi="Calibri" w:cs="Times New Roman"/>
      <w:b/>
      <w:bCs/>
      <w:sz w:val="28"/>
      <w:szCs w:val="28"/>
    </w:rPr>
  </w:style>
  <w:style w:type="paragraph" w:styleId="NormalWeb">
    <w:name w:val="Normal (Web)"/>
    <w:basedOn w:val="Normal"/>
    <w:uiPriority w:val="99"/>
    <w:unhideWhenUsed/>
    <w:rsid w:val="00C21AA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D6945"/>
    <w:rPr>
      <w:i/>
      <w:iCs/>
    </w:rPr>
  </w:style>
  <w:style w:type="character" w:styleId="Strong">
    <w:name w:val="Strong"/>
    <w:uiPriority w:val="22"/>
    <w:qFormat/>
    <w:rsid w:val="000D6945"/>
    <w:rPr>
      <w:b/>
      <w:bCs/>
    </w:rPr>
  </w:style>
  <w:style w:type="paragraph" w:styleId="BalloonText">
    <w:name w:val="Balloon Text"/>
    <w:basedOn w:val="Normal"/>
    <w:link w:val="BalloonTextChar"/>
    <w:uiPriority w:val="99"/>
    <w:semiHidden/>
    <w:unhideWhenUsed/>
    <w:rsid w:val="000D69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6945"/>
    <w:rPr>
      <w:rFonts w:ascii="Tahoma" w:hAnsi="Tahoma" w:cs="Tahoma"/>
      <w:sz w:val="16"/>
      <w:szCs w:val="16"/>
    </w:rPr>
  </w:style>
  <w:style w:type="paragraph" w:styleId="BodyText3">
    <w:name w:val="Body Text 3"/>
    <w:basedOn w:val="Normal"/>
    <w:link w:val="BodyText3Char"/>
    <w:uiPriority w:val="99"/>
    <w:semiHidden/>
    <w:unhideWhenUsed/>
    <w:rsid w:val="00A8424F"/>
    <w:pPr>
      <w:spacing w:after="120"/>
    </w:pPr>
    <w:rPr>
      <w:sz w:val="16"/>
      <w:szCs w:val="16"/>
    </w:rPr>
  </w:style>
  <w:style w:type="character" w:customStyle="1" w:styleId="BodyText3Char">
    <w:name w:val="Body Text 3 Char"/>
    <w:link w:val="BodyText3"/>
    <w:uiPriority w:val="99"/>
    <w:semiHidden/>
    <w:rsid w:val="00A8424F"/>
    <w:rPr>
      <w:sz w:val="16"/>
      <w:szCs w:val="16"/>
    </w:rPr>
  </w:style>
  <w:style w:type="character" w:customStyle="1" w:styleId="NoSpacingChar">
    <w:name w:val="No Spacing Char"/>
    <w:link w:val="NoSpacing"/>
    <w:uiPriority w:val="1"/>
    <w:rsid w:val="007C29F1"/>
    <w:rPr>
      <w:rFonts w:ascii="Times New Roman" w:eastAsia="Times New Roman" w:hAnsi="Times New Roman"/>
    </w:rPr>
  </w:style>
  <w:style w:type="paragraph" w:styleId="TOCHeading">
    <w:name w:val="TOC Heading"/>
    <w:basedOn w:val="Heading1"/>
    <w:next w:val="Normal"/>
    <w:uiPriority w:val="39"/>
    <w:semiHidden/>
    <w:unhideWhenUsed/>
    <w:qFormat/>
    <w:rsid w:val="007C29F1"/>
    <w:pPr>
      <w:outlineLvl w:val="9"/>
    </w:pPr>
    <w:rPr>
      <w:rFonts w:eastAsia="MS Gothic"/>
      <w:lang w:eastAsia="ja-JP"/>
    </w:rPr>
  </w:style>
  <w:style w:type="paragraph" w:styleId="TOC1">
    <w:name w:val="toc 1"/>
    <w:basedOn w:val="Normal"/>
    <w:next w:val="Normal"/>
    <w:autoRedefine/>
    <w:uiPriority w:val="39"/>
    <w:unhideWhenUsed/>
    <w:qFormat/>
    <w:rsid w:val="007C29F1"/>
  </w:style>
  <w:style w:type="paragraph" w:styleId="TOC2">
    <w:name w:val="toc 2"/>
    <w:basedOn w:val="Normal"/>
    <w:next w:val="Normal"/>
    <w:autoRedefine/>
    <w:uiPriority w:val="39"/>
    <w:unhideWhenUsed/>
    <w:qFormat/>
    <w:rsid w:val="007C29F1"/>
    <w:pPr>
      <w:ind w:left="220"/>
    </w:pPr>
  </w:style>
  <w:style w:type="paragraph" w:styleId="Header">
    <w:name w:val="header"/>
    <w:basedOn w:val="Normal"/>
    <w:link w:val="HeaderChar"/>
    <w:uiPriority w:val="99"/>
    <w:unhideWhenUsed/>
    <w:rsid w:val="00124DE8"/>
    <w:pPr>
      <w:tabs>
        <w:tab w:val="center" w:pos="4680"/>
        <w:tab w:val="right" w:pos="9360"/>
      </w:tabs>
    </w:pPr>
  </w:style>
  <w:style w:type="character" w:customStyle="1" w:styleId="HeaderChar">
    <w:name w:val="Header Char"/>
    <w:link w:val="Header"/>
    <w:uiPriority w:val="99"/>
    <w:rsid w:val="00124DE8"/>
    <w:rPr>
      <w:sz w:val="22"/>
      <w:szCs w:val="22"/>
    </w:rPr>
  </w:style>
  <w:style w:type="character" w:styleId="FollowedHyperlink">
    <w:name w:val="FollowedHyperlink"/>
    <w:uiPriority w:val="99"/>
    <w:semiHidden/>
    <w:unhideWhenUsed/>
    <w:rsid w:val="00A410E6"/>
    <w:rPr>
      <w:color w:val="800080"/>
      <w:u w:val="single"/>
    </w:rPr>
  </w:style>
  <w:style w:type="character" w:customStyle="1" w:styleId="Heading3Char">
    <w:name w:val="Heading 3 Char"/>
    <w:link w:val="Heading3"/>
    <w:uiPriority w:val="9"/>
    <w:rsid w:val="00E22334"/>
    <w:rPr>
      <w:rFonts w:ascii="Cambria" w:eastAsia="Times New Roman" w:hAnsi="Cambria" w:cs="Times New Roman"/>
      <w:b/>
      <w:bCs/>
      <w:sz w:val="26"/>
      <w:szCs w:val="26"/>
    </w:rPr>
  </w:style>
  <w:style w:type="paragraph" w:styleId="TOC3">
    <w:name w:val="toc 3"/>
    <w:basedOn w:val="Normal"/>
    <w:next w:val="Normal"/>
    <w:autoRedefine/>
    <w:uiPriority w:val="39"/>
    <w:unhideWhenUsed/>
    <w:qFormat/>
    <w:rsid w:val="00E22334"/>
    <w:pPr>
      <w:ind w:left="440"/>
    </w:pPr>
  </w:style>
  <w:style w:type="character" w:customStyle="1" w:styleId="Heading6Char">
    <w:name w:val="Heading 6 Char"/>
    <w:link w:val="Heading6"/>
    <w:uiPriority w:val="9"/>
    <w:rsid w:val="00DA381E"/>
    <w:rPr>
      <w:rFonts w:ascii="Calibri" w:eastAsia="Times New Roman" w:hAnsi="Calibri" w:cs="Times New Roman"/>
      <w:b/>
      <w:bCs/>
      <w:sz w:val="22"/>
      <w:szCs w:val="22"/>
    </w:rPr>
  </w:style>
  <w:style w:type="table" w:styleId="LightList-Accent3">
    <w:name w:val="Light List Accent 3"/>
    <w:basedOn w:val="TableNormal"/>
    <w:uiPriority w:val="61"/>
    <w:rsid w:val="00A25CF2"/>
    <w:rPr>
      <w:rFonts w:eastAsia="MS Mincho"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5625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unhideWhenUsed/>
    <w:rsid w:val="006F3436"/>
    <w:pPr>
      <w:ind w:left="220" w:hanging="220"/>
    </w:pPr>
  </w:style>
  <w:style w:type="character" w:styleId="LineNumber">
    <w:name w:val="line number"/>
    <w:uiPriority w:val="99"/>
    <w:semiHidden/>
    <w:unhideWhenUsed/>
    <w:rsid w:val="00C97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52174">
      <w:bodyDiv w:val="1"/>
      <w:marLeft w:val="0"/>
      <w:marRight w:val="0"/>
      <w:marTop w:val="0"/>
      <w:marBottom w:val="0"/>
      <w:divBdr>
        <w:top w:val="none" w:sz="0" w:space="0" w:color="auto"/>
        <w:left w:val="none" w:sz="0" w:space="0" w:color="auto"/>
        <w:bottom w:val="none" w:sz="0" w:space="0" w:color="auto"/>
        <w:right w:val="none" w:sz="0" w:space="0" w:color="auto"/>
      </w:divBdr>
    </w:div>
    <w:div w:id="1126896897">
      <w:bodyDiv w:val="1"/>
      <w:marLeft w:val="0"/>
      <w:marRight w:val="0"/>
      <w:marTop w:val="0"/>
      <w:marBottom w:val="0"/>
      <w:divBdr>
        <w:top w:val="none" w:sz="0" w:space="0" w:color="auto"/>
        <w:left w:val="none" w:sz="0" w:space="0" w:color="auto"/>
        <w:bottom w:val="none" w:sz="0" w:space="0" w:color="auto"/>
        <w:right w:val="none" w:sz="0" w:space="0" w:color="auto"/>
      </w:divBdr>
    </w:div>
    <w:div w:id="1181092772">
      <w:bodyDiv w:val="1"/>
      <w:marLeft w:val="0"/>
      <w:marRight w:val="0"/>
      <w:marTop w:val="0"/>
      <w:marBottom w:val="0"/>
      <w:divBdr>
        <w:top w:val="none" w:sz="0" w:space="0" w:color="auto"/>
        <w:left w:val="none" w:sz="0" w:space="0" w:color="auto"/>
        <w:bottom w:val="none" w:sz="0" w:space="0" w:color="auto"/>
        <w:right w:val="none" w:sz="0" w:space="0" w:color="auto"/>
      </w:divBdr>
      <w:divsChild>
        <w:div w:id="1624337174">
          <w:marLeft w:val="0"/>
          <w:marRight w:val="0"/>
          <w:marTop w:val="0"/>
          <w:marBottom w:val="0"/>
          <w:divBdr>
            <w:top w:val="none" w:sz="0" w:space="0" w:color="auto"/>
            <w:left w:val="none" w:sz="0" w:space="0" w:color="auto"/>
            <w:bottom w:val="none" w:sz="0" w:space="0" w:color="auto"/>
            <w:right w:val="none" w:sz="0" w:space="0" w:color="auto"/>
          </w:divBdr>
          <w:divsChild>
            <w:div w:id="593367134">
              <w:marLeft w:val="0"/>
              <w:marRight w:val="0"/>
              <w:marTop w:val="0"/>
              <w:marBottom w:val="0"/>
              <w:divBdr>
                <w:top w:val="none" w:sz="0" w:space="0" w:color="auto"/>
                <w:left w:val="none" w:sz="0" w:space="0" w:color="auto"/>
                <w:bottom w:val="none" w:sz="0" w:space="0" w:color="auto"/>
                <w:right w:val="none" w:sz="0" w:space="0" w:color="auto"/>
              </w:divBdr>
              <w:divsChild>
                <w:div w:id="8328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7459">
      <w:bodyDiv w:val="1"/>
      <w:marLeft w:val="0"/>
      <w:marRight w:val="0"/>
      <w:marTop w:val="0"/>
      <w:marBottom w:val="0"/>
      <w:divBdr>
        <w:top w:val="none" w:sz="0" w:space="0" w:color="auto"/>
        <w:left w:val="none" w:sz="0" w:space="0" w:color="auto"/>
        <w:bottom w:val="none" w:sz="0" w:space="0" w:color="auto"/>
        <w:right w:val="none" w:sz="0" w:space="0" w:color="auto"/>
      </w:divBdr>
      <w:divsChild>
        <w:div w:id="2064719223">
          <w:marLeft w:val="0"/>
          <w:marRight w:val="0"/>
          <w:marTop w:val="0"/>
          <w:marBottom w:val="0"/>
          <w:divBdr>
            <w:top w:val="none" w:sz="0" w:space="0" w:color="auto"/>
            <w:left w:val="none" w:sz="0" w:space="0" w:color="auto"/>
            <w:bottom w:val="none" w:sz="0" w:space="0" w:color="auto"/>
            <w:right w:val="none" w:sz="0" w:space="0" w:color="auto"/>
          </w:divBdr>
          <w:divsChild>
            <w:div w:id="434063602">
              <w:marLeft w:val="0"/>
              <w:marRight w:val="0"/>
              <w:marTop w:val="0"/>
              <w:marBottom w:val="0"/>
              <w:divBdr>
                <w:top w:val="none" w:sz="0" w:space="0" w:color="auto"/>
                <w:left w:val="none" w:sz="0" w:space="0" w:color="auto"/>
                <w:bottom w:val="none" w:sz="0" w:space="0" w:color="auto"/>
                <w:right w:val="none" w:sz="0" w:space="0" w:color="auto"/>
              </w:divBdr>
              <w:divsChild>
                <w:div w:id="669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www.lrc.state.ky.us/KRS/156-00/070.PDF" TargetMode="External"/><Relationship Id="rId26" Type="http://schemas.openxmlformats.org/officeDocument/2006/relationships/hyperlink" Target="http://dcg.ky.gov/Pages/default.aspx" TargetMode="External"/><Relationship Id="rId39" Type="http://schemas.openxmlformats.org/officeDocument/2006/relationships/hyperlink" Target="http://www.dol.gov/oasam/regs/statutes/titleix.htm" TargetMode="External"/><Relationship Id="rId3" Type="http://schemas.openxmlformats.org/officeDocument/2006/relationships/customXml" Target="../customXml/item3.xml"/><Relationship Id="rId21" Type="http://schemas.openxmlformats.org/officeDocument/2006/relationships/hyperlink" Target="http://dcg.ky.gov/Pages/default.aspx" TargetMode="External"/><Relationship Id="rId34" Type="http://schemas.openxmlformats.org/officeDocument/2006/relationships/hyperlink" Target="http://www.lrc.ky.gov/kar/702/003/130.htm" TargetMode="External"/><Relationship Id="rId42" Type="http://schemas.openxmlformats.org/officeDocument/2006/relationships/hyperlink" Target="http://www.aba.com/ABAEF/Pages/StartSchoolBank.aspx"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lrc.ky.gov/kar/702/003/130.htm" TargetMode="External"/><Relationship Id="rId25" Type="http://schemas.openxmlformats.org/officeDocument/2006/relationships/hyperlink" Target="http://www.lrc.state.ky.us/KRS/238-00/535.PDF" TargetMode="External"/><Relationship Id="rId33" Type="http://schemas.openxmlformats.org/officeDocument/2006/relationships/hyperlink" Target="http://www.dol.gov/oasam/regs/statutes/titleix.htm" TargetMode="External"/><Relationship Id="rId38" Type="http://schemas.openxmlformats.org/officeDocument/2006/relationships/hyperlink" Target="http://www.irs.gov/pub/irs-pdf/p4221pc.pdf"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www.lrc.state.ky.us/KRS/367-00/515.PDF" TargetMode="External"/><Relationship Id="rId29" Type="http://schemas.openxmlformats.org/officeDocument/2006/relationships/hyperlink" Target="http://www.irs.gov/businesses/small/article/0,,id=179113,00.html" TargetMode="External"/><Relationship Id="rId41" Type="http://schemas.openxmlformats.org/officeDocument/2006/relationships/hyperlink" Target="http://www.ffiec.gov/cr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lrc.state.ky.us/KRS/238-00/550.PDF" TargetMode="External"/><Relationship Id="rId32" Type="http://schemas.openxmlformats.org/officeDocument/2006/relationships/hyperlink" Target="http://www.irs.gov/pub/irs-pdf/fw9.pdf?portlet=103" TargetMode="External"/><Relationship Id="rId37" Type="http://schemas.openxmlformats.org/officeDocument/2006/relationships/hyperlink" Target="http://www.irs.gov/charities/article/0,,id=136200,00.html" TargetMode="External"/><Relationship Id="rId40" Type="http://schemas.openxmlformats.org/officeDocument/2006/relationships/hyperlink" Target="http://www.dol.gov/oasam/regs/statutes/titleix.htm"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lrc.ky.gov/kar/702/003/130.htm" TargetMode="External"/><Relationship Id="rId23" Type="http://schemas.openxmlformats.org/officeDocument/2006/relationships/hyperlink" Target="http://www.lrc.ky.gov/kar/TITLE820.HTM" TargetMode="External"/><Relationship Id="rId28" Type="http://schemas.openxmlformats.org/officeDocument/2006/relationships/hyperlink" Target="http://www.irs.gov/businesses/small/article/0,,id=179111,00.html" TargetMode="External"/><Relationship Id="rId36" Type="http://schemas.openxmlformats.org/officeDocument/2006/relationships/hyperlink" Target="http://sos.ky.gov/business/filings/nonprofit.htm" TargetMode="External"/><Relationship Id="rId49" Type="http://schemas.openxmlformats.org/officeDocument/2006/relationships/header" Target="header3.xml"/><Relationship Id="rId10" Type="http://schemas.openxmlformats.org/officeDocument/2006/relationships/styles" Target="styles.xml"/><Relationship Id="rId19" Type="http://schemas.openxmlformats.org/officeDocument/2006/relationships/hyperlink" Target="http://www.lrc.ky.gov/kar/702/003/130.htm" TargetMode="External"/><Relationship Id="rId31" Type="http://schemas.openxmlformats.org/officeDocument/2006/relationships/hyperlink" Target="http://www.irs.gov/pub/irs-pdf/fss8.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lrc.ky.gov/KRS/238-00/CHAPTER.HTM" TargetMode="External"/><Relationship Id="rId27" Type="http://schemas.openxmlformats.org/officeDocument/2006/relationships/hyperlink" Target="http://www.irs.gov/pub/irs-pdf/p15a.pdf" TargetMode="External"/><Relationship Id="rId30" Type="http://schemas.openxmlformats.org/officeDocument/2006/relationships/hyperlink" Target="http://www.irs.gov/businesses/small/article/0,,id=179116,00.html" TargetMode="External"/><Relationship Id="rId35" Type="http://schemas.openxmlformats.org/officeDocument/2006/relationships/hyperlink" Target="http://www.irs.gov/businesses/small/article/0,,id=98350,00.html" TargetMode="External"/><Relationship Id="rId43" Type="http://schemas.openxmlformats.org/officeDocument/2006/relationships/hyperlink" Target="http://www.lrc.ky.gov/kar/702/003/130.htm" TargetMode="Externa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2012-05-01T00:00:00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15" ma:contentTypeDescription="" ma:contentTypeScope="" ma:versionID="07b5a9d87b1a23d6556540809d8d84a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2012-12-03T05:00:00+00:00</Publication_x0020_Date>
    <Audience1 xmlns="3a62de7d-ba57-4f43-9dae-9623ba637be0"/>
    <_dlc_DocId xmlns="3a62de7d-ba57-4f43-9dae-9623ba637be0">KYED-248-2878</_dlc_DocId>
    <_dlc_DocIdUrl xmlns="3a62de7d-ba57-4f43-9dae-9623ba637be0">
      <Url>https://education-edit.ky.gov/districts/FinRept/_layouts/DocIdRedir.aspx?ID=KYED-248-2878</Url>
      <Description>KYED-248-2878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54E28B-08EF-41E5-90C1-612713875290}">
  <ds:schemaRefs>
    <ds:schemaRef ds:uri="http://schemas.microsoft.com/sharepoint/events"/>
  </ds:schemaRefs>
</ds:datastoreItem>
</file>

<file path=customXml/itemProps3.xml><?xml version="1.0" encoding="utf-8"?>
<ds:datastoreItem xmlns:ds="http://schemas.openxmlformats.org/officeDocument/2006/customXml" ds:itemID="{26BB79FF-497B-4407-9F36-0C89E2B7E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B2545-D011-48B9-9248-4F4B473AF677}">
  <ds:schemaRefs>
    <ds:schemaRef ds:uri="http://schemas.microsoft.com/office/2006/metadata/properties"/>
    <ds:schemaRef ds:uri="http://schemas.microsoft.com/sharepoint/v3"/>
    <ds:schemaRef ds:uri="3a62de7d-ba57-4f43-9dae-9623ba637be0"/>
  </ds:schemaRefs>
</ds:datastoreItem>
</file>

<file path=customXml/itemProps5.xml><?xml version="1.0" encoding="utf-8"?>
<ds:datastoreItem xmlns:ds="http://schemas.openxmlformats.org/officeDocument/2006/customXml" ds:itemID="{FE266DF9-FDA1-42B3-AACB-1AFF78584059}">
  <ds:schemaRefs>
    <ds:schemaRef ds:uri="http://schemas.microsoft.com/sharepoint/v3/contenttype/forms"/>
  </ds:schemaRefs>
</ds:datastoreItem>
</file>

<file path=customXml/itemProps6.xml><?xml version="1.0" encoding="utf-8"?>
<ds:datastoreItem xmlns:ds="http://schemas.openxmlformats.org/officeDocument/2006/customXml" ds:itemID="{3F2B5DB8-7738-4AE5-8A6B-19E1C83C7625}">
  <ds:schemaRefs>
    <ds:schemaRef ds:uri="http://schemas.microsoft.com/office/2006/metadata/longProperties"/>
  </ds:schemaRefs>
</ds:datastoreItem>
</file>

<file path=customXml/itemProps7.xml><?xml version="1.0" encoding="utf-8"?>
<ds:datastoreItem xmlns:ds="http://schemas.openxmlformats.org/officeDocument/2006/customXml" ds:itemID="{C6D08DFF-F11A-4666-88DB-804C54138716}">
  <ds:schemaRefs>
    <ds:schemaRef ds:uri="http://schemas.openxmlformats.org/officeDocument/2006/bibliography"/>
  </ds:schemaRefs>
</ds:datastoreItem>
</file>

<file path=customXml/itemProps8.xml><?xml version="1.0" encoding="utf-8"?>
<ds:datastoreItem xmlns:ds="http://schemas.openxmlformats.org/officeDocument/2006/customXml" ds:itemID="{A383DE94-0B3D-41C7-9311-DD28549F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19802</Words>
  <Characters>112878</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Accounting Procedures for Kentucky School Activity Funds</vt:lpstr>
    </vt:vector>
  </TitlesOfParts>
  <Company>Kentucky Department of Education</Company>
  <LinksUpToDate>false</LinksUpToDate>
  <CharactersWithSpaces>132416</CharactersWithSpaces>
  <SharedDoc>false</SharedDoc>
  <HLinks>
    <vt:vector size="1068" baseType="variant">
      <vt:variant>
        <vt:i4>1638417</vt:i4>
      </vt:variant>
      <vt:variant>
        <vt:i4>654</vt:i4>
      </vt:variant>
      <vt:variant>
        <vt:i4>0</vt:i4>
      </vt:variant>
      <vt:variant>
        <vt:i4>5</vt:i4>
      </vt:variant>
      <vt:variant>
        <vt:lpwstr>http://www.irs.gov/charities/article/0,,id=138838,00.html</vt:lpwstr>
      </vt:variant>
      <vt:variant>
        <vt:lpwstr/>
      </vt:variant>
      <vt:variant>
        <vt:i4>1441809</vt:i4>
      </vt:variant>
      <vt:variant>
        <vt:i4>651</vt:i4>
      </vt:variant>
      <vt:variant>
        <vt:i4>0</vt:i4>
      </vt:variant>
      <vt:variant>
        <vt:i4>5</vt:i4>
      </vt:variant>
      <vt:variant>
        <vt:lpwstr>http://www.irs.gov/charities/article/0,,id=156422,00.html</vt:lpwstr>
      </vt:variant>
      <vt:variant>
        <vt:lpwstr/>
      </vt:variant>
      <vt:variant>
        <vt:i4>1835026</vt:i4>
      </vt:variant>
      <vt:variant>
        <vt:i4>648</vt:i4>
      </vt:variant>
      <vt:variant>
        <vt:i4>0</vt:i4>
      </vt:variant>
      <vt:variant>
        <vt:i4>5</vt:i4>
      </vt:variant>
      <vt:variant>
        <vt:lpwstr>http://www.irs.gov/charities/article/0,,id=156386,00.html</vt:lpwstr>
      </vt:variant>
      <vt:variant>
        <vt:lpwstr/>
      </vt:variant>
      <vt:variant>
        <vt:i4>1441813</vt:i4>
      </vt:variant>
      <vt:variant>
        <vt:i4>645</vt:i4>
      </vt:variant>
      <vt:variant>
        <vt:i4>0</vt:i4>
      </vt:variant>
      <vt:variant>
        <vt:i4>5</vt:i4>
      </vt:variant>
      <vt:variant>
        <vt:lpwstr>http://www.irs.gov/charities/article/0,,id=156426,00.html</vt:lpwstr>
      </vt:variant>
      <vt:variant>
        <vt:lpwstr/>
      </vt:variant>
      <vt:variant>
        <vt:i4>524355</vt:i4>
      </vt:variant>
      <vt:variant>
        <vt:i4>642</vt:i4>
      </vt:variant>
      <vt:variant>
        <vt:i4>0</vt:i4>
      </vt:variant>
      <vt:variant>
        <vt:i4>5</vt:i4>
      </vt:variant>
      <vt:variant>
        <vt:lpwstr>http://www.irs.gov/charities/nonprofits/article/0,,id=156441,00.html</vt:lpwstr>
      </vt:variant>
      <vt:variant>
        <vt:lpwstr/>
      </vt:variant>
      <vt:variant>
        <vt:i4>720963</vt:i4>
      </vt:variant>
      <vt:variant>
        <vt:i4>639</vt:i4>
      </vt:variant>
      <vt:variant>
        <vt:i4>0</vt:i4>
      </vt:variant>
      <vt:variant>
        <vt:i4>5</vt:i4>
      </vt:variant>
      <vt:variant>
        <vt:lpwstr>http://www.irs.gov/charities/nonprofits/article/0,,id=156442,00.html</vt:lpwstr>
      </vt:variant>
      <vt:variant>
        <vt:lpwstr/>
      </vt:variant>
      <vt:variant>
        <vt:i4>655429</vt:i4>
      </vt:variant>
      <vt:variant>
        <vt:i4>636</vt:i4>
      </vt:variant>
      <vt:variant>
        <vt:i4>0</vt:i4>
      </vt:variant>
      <vt:variant>
        <vt:i4>5</vt:i4>
      </vt:variant>
      <vt:variant>
        <vt:lpwstr>http://www.irs.gov/charities/nonprofits/article/0,,id=156423,00.html</vt:lpwstr>
      </vt:variant>
      <vt:variant>
        <vt:lpwstr/>
      </vt:variant>
      <vt:variant>
        <vt:i4>1245203</vt:i4>
      </vt:variant>
      <vt:variant>
        <vt:i4>633</vt:i4>
      </vt:variant>
      <vt:variant>
        <vt:i4>0</vt:i4>
      </vt:variant>
      <vt:variant>
        <vt:i4>5</vt:i4>
      </vt:variant>
      <vt:variant>
        <vt:lpwstr>http://www.irs.gov/charities/article/0,,id=172533,00.html</vt:lpwstr>
      </vt:variant>
      <vt:variant>
        <vt:lpwstr/>
      </vt:variant>
      <vt:variant>
        <vt:i4>3211376</vt:i4>
      </vt:variant>
      <vt:variant>
        <vt:i4>630</vt:i4>
      </vt:variant>
      <vt:variant>
        <vt:i4>0</vt:i4>
      </vt:variant>
      <vt:variant>
        <vt:i4>5</vt:i4>
      </vt:variant>
      <vt:variant>
        <vt:lpwstr>http://www.irs.gov/pub/irs-pdf/p557.pdf</vt:lpwstr>
      </vt:variant>
      <vt:variant>
        <vt:lpwstr/>
      </vt:variant>
      <vt:variant>
        <vt:i4>3670078</vt:i4>
      </vt:variant>
      <vt:variant>
        <vt:i4>627</vt:i4>
      </vt:variant>
      <vt:variant>
        <vt:i4>0</vt:i4>
      </vt:variant>
      <vt:variant>
        <vt:i4>5</vt:i4>
      </vt:variant>
      <vt:variant>
        <vt:lpwstr>http://www.irs.gov/pub/irs-pdf/p4221pc.pdf</vt:lpwstr>
      </vt:variant>
      <vt:variant>
        <vt:lpwstr/>
      </vt:variant>
      <vt:variant>
        <vt:i4>95</vt:i4>
      </vt:variant>
      <vt:variant>
        <vt:i4>624</vt:i4>
      </vt:variant>
      <vt:variant>
        <vt:i4>0</vt:i4>
      </vt:variant>
      <vt:variant>
        <vt:i4>5</vt:i4>
      </vt:variant>
      <vt:variant>
        <vt:lpwstr>http://www.irs.gov/charities/article/0,,id=96085,00.html</vt:lpwstr>
      </vt:variant>
      <vt:variant>
        <vt:lpwstr/>
      </vt:variant>
      <vt:variant>
        <vt:i4>1638417</vt:i4>
      </vt:variant>
      <vt:variant>
        <vt:i4>621</vt:i4>
      </vt:variant>
      <vt:variant>
        <vt:i4>0</vt:i4>
      </vt:variant>
      <vt:variant>
        <vt:i4>5</vt:i4>
      </vt:variant>
      <vt:variant>
        <vt:lpwstr>http://www.irs.gov/charities/article/0,,id=138838,00.html</vt:lpwstr>
      </vt:variant>
      <vt:variant>
        <vt:lpwstr/>
      </vt:variant>
      <vt:variant>
        <vt:i4>65620</vt:i4>
      </vt:variant>
      <vt:variant>
        <vt:i4>618</vt:i4>
      </vt:variant>
      <vt:variant>
        <vt:i4>0</vt:i4>
      </vt:variant>
      <vt:variant>
        <vt:i4>5</vt:i4>
      </vt:variant>
      <vt:variant>
        <vt:lpwstr>http://www.irs.gov/charities/article/0,,id=96430,00.html</vt:lpwstr>
      </vt:variant>
      <vt:variant>
        <vt:lpwstr/>
      </vt:variant>
      <vt:variant>
        <vt:i4>3276918</vt:i4>
      </vt:variant>
      <vt:variant>
        <vt:i4>615</vt:i4>
      </vt:variant>
      <vt:variant>
        <vt:i4>0</vt:i4>
      </vt:variant>
      <vt:variant>
        <vt:i4>5</vt:i4>
      </vt:variant>
      <vt:variant>
        <vt:lpwstr>http://www.irs.gov/pub/irs-pdf/p561.pdf</vt:lpwstr>
      </vt:variant>
      <vt:variant>
        <vt:lpwstr/>
      </vt:variant>
      <vt:variant>
        <vt:i4>5111880</vt:i4>
      </vt:variant>
      <vt:variant>
        <vt:i4>612</vt:i4>
      </vt:variant>
      <vt:variant>
        <vt:i4>0</vt:i4>
      </vt:variant>
      <vt:variant>
        <vt:i4>5</vt:i4>
      </vt:variant>
      <vt:variant>
        <vt:lpwstr>http://www.irs.gov/pub/irs-pdf/f8282.pdf</vt:lpwstr>
      </vt:variant>
      <vt:variant>
        <vt:lpwstr/>
      </vt:variant>
      <vt:variant>
        <vt:i4>5177416</vt:i4>
      </vt:variant>
      <vt:variant>
        <vt:i4>609</vt:i4>
      </vt:variant>
      <vt:variant>
        <vt:i4>0</vt:i4>
      </vt:variant>
      <vt:variant>
        <vt:i4>5</vt:i4>
      </vt:variant>
      <vt:variant>
        <vt:lpwstr>http://www.irs.gov/pub/irs-pdf/f8283.pdf</vt:lpwstr>
      </vt:variant>
      <vt:variant>
        <vt:lpwstr/>
      </vt:variant>
      <vt:variant>
        <vt:i4>786497</vt:i4>
      </vt:variant>
      <vt:variant>
        <vt:i4>606</vt:i4>
      </vt:variant>
      <vt:variant>
        <vt:i4>0</vt:i4>
      </vt:variant>
      <vt:variant>
        <vt:i4>5</vt:i4>
      </vt:variant>
      <vt:variant>
        <vt:lpwstr>http://www.irs.gov/charities/charitable/article/0,,id=123202,00.html</vt:lpwstr>
      </vt:variant>
      <vt:variant>
        <vt:lpwstr/>
      </vt:variant>
      <vt:variant>
        <vt:i4>655425</vt:i4>
      </vt:variant>
      <vt:variant>
        <vt:i4>603</vt:i4>
      </vt:variant>
      <vt:variant>
        <vt:i4>0</vt:i4>
      </vt:variant>
      <vt:variant>
        <vt:i4>5</vt:i4>
      </vt:variant>
      <vt:variant>
        <vt:lpwstr>http://www.irs.gov/charities/charitable/article/0,,id=123204,00.html</vt:lpwstr>
      </vt:variant>
      <vt:variant>
        <vt:lpwstr/>
      </vt:variant>
      <vt:variant>
        <vt:i4>983105</vt:i4>
      </vt:variant>
      <vt:variant>
        <vt:i4>600</vt:i4>
      </vt:variant>
      <vt:variant>
        <vt:i4>0</vt:i4>
      </vt:variant>
      <vt:variant>
        <vt:i4>5</vt:i4>
      </vt:variant>
      <vt:variant>
        <vt:lpwstr>http://www.irs.gov/charities/charitable/article/0,,id=123201,00.html</vt:lpwstr>
      </vt:variant>
      <vt:variant>
        <vt:lpwstr/>
      </vt:variant>
      <vt:variant>
        <vt:i4>589889</vt:i4>
      </vt:variant>
      <vt:variant>
        <vt:i4>597</vt:i4>
      </vt:variant>
      <vt:variant>
        <vt:i4>0</vt:i4>
      </vt:variant>
      <vt:variant>
        <vt:i4>5</vt:i4>
      </vt:variant>
      <vt:variant>
        <vt:lpwstr>http://www.irs.gov/charities/charitable/article/0,,id=123207,00.html</vt:lpwstr>
      </vt:variant>
      <vt:variant>
        <vt:lpwstr/>
      </vt:variant>
      <vt:variant>
        <vt:i4>6160462</vt:i4>
      </vt:variant>
      <vt:variant>
        <vt:i4>594</vt:i4>
      </vt:variant>
      <vt:variant>
        <vt:i4>0</vt:i4>
      </vt:variant>
      <vt:variant>
        <vt:i4>5</vt:i4>
      </vt:variant>
      <vt:variant>
        <vt:lpwstr>http://www.irs.gov/pub/irs-pdf/p1771.pdf</vt:lpwstr>
      </vt:variant>
      <vt:variant>
        <vt:lpwstr/>
      </vt:variant>
      <vt:variant>
        <vt:i4>393303</vt:i4>
      </vt:variant>
      <vt:variant>
        <vt:i4>591</vt:i4>
      </vt:variant>
      <vt:variant>
        <vt:i4>0</vt:i4>
      </vt:variant>
      <vt:variant>
        <vt:i4>5</vt:i4>
      </vt:variant>
      <vt:variant>
        <vt:lpwstr>http://www.irs.gov/charities/article/0,,id=96102,00.html</vt:lpwstr>
      </vt:variant>
      <vt:variant>
        <vt:lpwstr/>
      </vt:variant>
      <vt:variant>
        <vt:i4>983104</vt:i4>
      </vt:variant>
      <vt:variant>
        <vt:i4>588</vt:i4>
      </vt:variant>
      <vt:variant>
        <vt:i4>0</vt:i4>
      </vt:variant>
      <vt:variant>
        <vt:i4>5</vt:i4>
      </vt:variant>
      <vt:variant>
        <vt:lpwstr>http://www.irs.gov/charities/charitable/article/0,,id=123211,00.html</vt:lpwstr>
      </vt:variant>
      <vt:variant>
        <vt:lpwstr/>
      </vt:variant>
      <vt:variant>
        <vt:i4>1572885</vt:i4>
      </vt:variant>
      <vt:variant>
        <vt:i4>585</vt:i4>
      </vt:variant>
      <vt:variant>
        <vt:i4>0</vt:i4>
      </vt:variant>
      <vt:variant>
        <vt:i4>5</vt:i4>
      </vt:variant>
      <vt:variant>
        <vt:lpwstr>http://www.irs.gov/charities/article/0,,id=178020,00.html</vt:lpwstr>
      </vt:variant>
      <vt:variant>
        <vt:lpwstr/>
      </vt:variant>
      <vt:variant>
        <vt:i4>7405686</vt:i4>
      </vt:variant>
      <vt:variant>
        <vt:i4>582</vt:i4>
      </vt:variant>
      <vt:variant>
        <vt:i4>0</vt:i4>
      </vt:variant>
      <vt:variant>
        <vt:i4>5</vt:i4>
      </vt:variant>
      <vt:variant>
        <vt:lpwstr>http://www.irs.gov/businesses/small/article/0,,id=99194,00.html</vt:lpwstr>
      </vt:variant>
      <vt:variant>
        <vt:lpwstr/>
      </vt:variant>
      <vt:variant>
        <vt:i4>1703956</vt:i4>
      </vt:variant>
      <vt:variant>
        <vt:i4>579</vt:i4>
      </vt:variant>
      <vt:variant>
        <vt:i4>0</vt:i4>
      </vt:variant>
      <vt:variant>
        <vt:i4>5</vt:i4>
      </vt:variant>
      <vt:variant>
        <vt:lpwstr>http://www.irs.gov/charities/article/0,,id=128602,00.html</vt:lpwstr>
      </vt:variant>
      <vt:variant>
        <vt:lpwstr/>
      </vt:variant>
      <vt:variant>
        <vt:i4>720962</vt:i4>
      </vt:variant>
      <vt:variant>
        <vt:i4>576</vt:i4>
      </vt:variant>
      <vt:variant>
        <vt:i4>0</vt:i4>
      </vt:variant>
      <vt:variant>
        <vt:i4>5</vt:i4>
      </vt:variant>
      <vt:variant>
        <vt:lpwstr>http://www.irs.gov/charities/charitable/article/0,,id=123235,00.html</vt:lpwstr>
      </vt:variant>
      <vt:variant>
        <vt:lpwstr/>
      </vt:variant>
      <vt:variant>
        <vt:i4>1179667</vt:i4>
      </vt:variant>
      <vt:variant>
        <vt:i4>573</vt:i4>
      </vt:variant>
      <vt:variant>
        <vt:i4>0</vt:i4>
      </vt:variant>
      <vt:variant>
        <vt:i4>5</vt:i4>
      </vt:variant>
      <vt:variant>
        <vt:lpwstr>http://www.irs.gov/charities/article/0,,id=128586,00.html</vt:lpwstr>
      </vt:variant>
      <vt:variant>
        <vt:lpwstr/>
      </vt:variant>
      <vt:variant>
        <vt:i4>1769489</vt:i4>
      </vt:variant>
      <vt:variant>
        <vt:i4>570</vt:i4>
      </vt:variant>
      <vt:variant>
        <vt:i4>0</vt:i4>
      </vt:variant>
      <vt:variant>
        <vt:i4>5</vt:i4>
      </vt:variant>
      <vt:variant>
        <vt:lpwstr>http://www.irs.gov/charities/article/0,,id=128716,00.html</vt:lpwstr>
      </vt:variant>
      <vt:variant>
        <vt:lpwstr/>
      </vt:variant>
      <vt:variant>
        <vt:i4>1966100</vt:i4>
      </vt:variant>
      <vt:variant>
        <vt:i4>567</vt:i4>
      </vt:variant>
      <vt:variant>
        <vt:i4>0</vt:i4>
      </vt:variant>
      <vt:variant>
        <vt:i4>5</vt:i4>
      </vt:variant>
      <vt:variant>
        <vt:lpwstr>http://www.irs.gov/charities/article/0,,id=217087,00.html</vt:lpwstr>
      </vt:variant>
      <vt:variant>
        <vt:lpwstr/>
      </vt:variant>
      <vt:variant>
        <vt:i4>524354</vt:i4>
      </vt:variant>
      <vt:variant>
        <vt:i4>564</vt:i4>
      </vt:variant>
      <vt:variant>
        <vt:i4>0</vt:i4>
      </vt:variant>
      <vt:variant>
        <vt:i4>5</vt:i4>
      </vt:variant>
      <vt:variant>
        <vt:lpwstr>http://www.irs.gov/charities/charitable/article/0,,id=120703,00.html</vt:lpwstr>
      </vt:variant>
      <vt:variant>
        <vt:lpwstr/>
      </vt:variant>
      <vt:variant>
        <vt:i4>524354</vt:i4>
      </vt:variant>
      <vt:variant>
        <vt:i4>561</vt:i4>
      </vt:variant>
      <vt:variant>
        <vt:i4>0</vt:i4>
      </vt:variant>
      <vt:variant>
        <vt:i4>5</vt:i4>
      </vt:variant>
      <vt:variant>
        <vt:lpwstr>http://www.irs.gov/charities/charitable/article/0,,id=120703,00.html</vt:lpwstr>
      </vt:variant>
      <vt:variant>
        <vt:lpwstr/>
      </vt:variant>
      <vt:variant>
        <vt:i4>589896</vt:i4>
      </vt:variant>
      <vt:variant>
        <vt:i4>558</vt:i4>
      </vt:variant>
      <vt:variant>
        <vt:i4>0</vt:i4>
      </vt:variant>
      <vt:variant>
        <vt:i4>5</vt:i4>
      </vt:variant>
      <vt:variant>
        <vt:lpwstr>http://www.irs.gov/charities/charitable/article/0,,id=123297,00.html</vt:lpwstr>
      </vt:variant>
      <vt:variant>
        <vt:lpwstr/>
      </vt:variant>
      <vt:variant>
        <vt:i4>458824</vt:i4>
      </vt:variant>
      <vt:variant>
        <vt:i4>555</vt:i4>
      </vt:variant>
      <vt:variant>
        <vt:i4>0</vt:i4>
      </vt:variant>
      <vt:variant>
        <vt:i4>5</vt:i4>
      </vt:variant>
      <vt:variant>
        <vt:lpwstr>http://www.irs.gov/charities/charitable/article/0,,id=123299,00.html</vt:lpwstr>
      </vt:variant>
      <vt:variant>
        <vt:lpwstr/>
      </vt:variant>
      <vt:variant>
        <vt:i4>3211376</vt:i4>
      </vt:variant>
      <vt:variant>
        <vt:i4>552</vt:i4>
      </vt:variant>
      <vt:variant>
        <vt:i4>0</vt:i4>
      </vt:variant>
      <vt:variant>
        <vt:i4>5</vt:i4>
      </vt:variant>
      <vt:variant>
        <vt:lpwstr>http://www.irs.gov/pub/irs-pdf/p557.pdf</vt:lpwstr>
      </vt:variant>
      <vt:variant>
        <vt:lpwstr/>
      </vt:variant>
      <vt:variant>
        <vt:i4>3670078</vt:i4>
      </vt:variant>
      <vt:variant>
        <vt:i4>549</vt:i4>
      </vt:variant>
      <vt:variant>
        <vt:i4>0</vt:i4>
      </vt:variant>
      <vt:variant>
        <vt:i4>5</vt:i4>
      </vt:variant>
      <vt:variant>
        <vt:lpwstr>http://www.irs.gov/pub/irs-pdf/p4221pc.pdf</vt:lpwstr>
      </vt:variant>
      <vt:variant>
        <vt:lpwstr/>
      </vt:variant>
      <vt:variant>
        <vt:i4>95</vt:i4>
      </vt:variant>
      <vt:variant>
        <vt:i4>546</vt:i4>
      </vt:variant>
      <vt:variant>
        <vt:i4>0</vt:i4>
      </vt:variant>
      <vt:variant>
        <vt:i4>5</vt:i4>
      </vt:variant>
      <vt:variant>
        <vt:lpwstr>http://www.irs.gov/charities/article/0,,id=96085,00.html</vt:lpwstr>
      </vt:variant>
      <vt:variant>
        <vt:lpwstr/>
      </vt:variant>
      <vt:variant>
        <vt:i4>1638417</vt:i4>
      </vt:variant>
      <vt:variant>
        <vt:i4>543</vt:i4>
      </vt:variant>
      <vt:variant>
        <vt:i4>0</vt:i4>
      </vt:variant>
      <vt:variant>
        <vt:i4>5</vt:i4>
      </vt:variant>
      <vt:variant>
        <vt:lpwstr>http://www.irs.gov/charities/article/0,,id=138838,00.html</vt:lpwstr>
      </vt:variant>
      <vt:variant>
        <vt:lpwstr/>
      </vt:variant>
      <vt:variant>
        <vt:i4>3997823</vt:i4>
      </vt:variant>
      <vt:variant>
        <vt:i4>540</vt:i4>
      </vt:variant>
      <vt:variant>
        <vt:i4>0</vt:i4>
      </vt:variant>
      <vt:variant>
        <vt:i4>5</vt:i4>
      </vt:variant>
      <vt:variant>
        <vt:lpwstr>http://www.irs.gov/pub/irs-pdf/p598.pdf</vt:lpwstr>
      </vt:variant>
      <vt:variant>
        <vt:lpwstr/>
      </vt:variant>
      <vt:variant>
        <vt:i4>852032</vt:i4>
      </vt:variant>
      <vt:variant>
        <vt:i4>537</vt:i4>
      </vt:variant>
      <vt:variant>
        <vt:i4>0</vt:i4>
      </vt:variant>
      <vt:variant>
        <vt:i4>5</vt:i4>
      </vt:variant>
      <vt:variant>
        <vt:lpwstr>http://www.irs.gov/charities/charitable/article/0,,id=123415,00.html</vt:lpwstr>
      </vt:variant>
      <vt:variant>
        <vt:lpwstr/>
      </vt:variant>
      <vt:variant>
        <vt:i4>1900562</vt:i4>
      </vt:variant>
      <vt:variant>
        <vt:i4>534</vt:i4>
      </vt:variant>
      <vt:variant>
        <vt:i4>0</vt:i4>
      </vt:variant>
      <vt:variant>
        <vt:i4>5</vt:i4>
      </vt:variant>
      <vt:variant>
        <vt:lpwstr>http://www.irs.gov/charities/article/0,,id=156396,00.html</vt:lpwstr>
      </vt:variant>
      <vt:variant>
        <vt:lpwstr/>
      </vt:variant>
      <vt:variant>
        <vt:i4>65</vt:i4>
      </vt:variant>
      <vt:variant>
        <vt:i4>531</vt:i4>
      </vt:variant>
      <vt:variant>
        <vt:i4>0</vt:i4>
      </vt:variant>
      <vt:variant>
        <vt:i4>5</vt:i4>
      </vt:variant>
      <vt:variant>
        <vt:lpwstr>http://www.irs.gov/pub/irs-pdf/f990w.pdf</vt:lpwstr>
      </vt:variant>
      <vt:variant>
        <vt:lpwstr/>
      </vt:variant>
      <vt:variant>
        <vt:i4>786497</vt:i4>
      </vt:variant>
      <vt:variant>
        <vt:i4>528</vt:i4>
      </vt:variant>
      <vt:variant>
        <vt:i4>0</vt:i4>
      </vt:variant>
      <vt:variant>
        <vt:i4>5</vt:i4>
      </vt:variant>
      <vt:variant>
        <vt:lpwstr>http://www.irs.gov/pub/irs-pdf/i990t.pdf</vt:lpwstr>
      </vt:variant>
      <vt:variant>
        <vt:lpwstr/>
      </vt:variant>
      <vt:variant>
        <vt:i4>196673</vt:i4>
      </vt:variant>
      <vt:variant>
        <vt:i4>525</vt:i4>
      </vt:variant>
      <vt:variant>
        <vt:i4>0</vt:i4>
      </vt:variant>
      <vt:variant>
        <vt:i4>5</vt:i4>
      </vt:variant>
      <vt:variant>
        <vt:lpwstr>http://www.irs.gov/pub/irs-pdf/f990t.pdf</vt:lpwstr>
      </vt:variant>
      <vt:variant>
        <vt:lpwstr/>
      </vt:variant>
      <vt:variant>
        <vt:i4>1638424</vt:i4>
      </vt:variant>
      <vt:variant>
        <vt:i4>522</vt:i4>
      </vt:variant>
      <vt:variant>
        <vt:i4>0</vt:i4>
      </vt:variant>
      <vt:variant>
        <vt:i4>5</vt:i4>
      </vt:variant>
      <vt:variant>
        <vt:lpwstr>http://www.irs.gov/charities/article/0,,id=158837,00.html</vt:lpwstr>
      </vt:variant>
      <vt:variant>
        <vt:lpwstr/>
      </vt:variant>
      <vt:variant>
        <vt:i4>1900561</vt:i4>
      </vt:variant>
      <vt:variant>
        <vt:i4>519</vt:i4>
      </vt:variant>
      <vt:variant>
        <vt:i4>0</vt:i4>
      </vt:variant>
      <vt:variant>
        <vt:i4>5</vt:i4>
      </vt:variant>
      <vt:variant>
        <vt:lpwstr>http://www.irs.gov/charities/article/0,,id=156395,00.html</vt:lpwstr>
      </vt:variant>
      <vt:variant>
        <vt:lpwstr/>
      </vt:variant>
      <vt:variant>
        <vt:i4>1966102</vt:i4>
      </vt:variant>
      <vt:variant>
        <vt:i4>516</vt:i4>
      </vt:variant>
      <vt:variant>
        <vt:i4>0</vt:i4>
      </vt:variant>
      <vt:variant>
        <vt:i4>5</vt:i4>
      </vt:variant>
      <vt:variant>
        <vt:lpwstr>http://www.irs.gov/charities/article/0,,id=169250,00.html</vt:lpwstr>
      </vt:variant>
      <vt:variant>
        <vt:lpwstr/>
      </vt:variant>
      <vt:variant>
        <vt:i4>196624</vt:i4>
      </vt:variant>
      <vt:variant>
        <vt:i4>513</vt:i4>
      </vt:variant>
      <vt:variant>
        <vt:i4>0</vt:i4>
      </vt:variant>
      <vt:variant>
        <vt:i4>5</vt:i4>
      </vt:variant>
      <vt:variant>
        <vt:lpwstr>http://www.irs.gov/efile/article/0,,id=108211,00.html</vt:lpwstr>
      </vt:variant>
      <vt:variant>
        <vt:lpwstr/>
      </vt:variant>
      <vt:variant>
        <vt:i4>1179673</vt:i4>
      </vt:variant>
      <vt:variant>
        <vt:i4>510</vt:i4>
      </vt:variant>
      <vt:variant>
        <vt:i4>0</vt:i4>
      </vt:variant>
      <vt:variant>
        <vt:i4>5</vt:i4>
      </vt:variant>
      <vt:variant>
        <vt:lpwstr>http://www.irs.gov/charities/article/0,,id=152729,00.html</vt:lpwstr>
      </vt:variant>
      <vt:variant>
        <vt:lpwstr/>
      </vt:variant>
      <vt:variant>
        <vt:i4>1310736</vt:i4>
      </vt:variant>
      <vt:variant>
        <vt:i4>507</vt:i4>
      </vt:variant>
      <vt:variant>
        <vt:i4>0</vt:i4>
      </vt:variant>
      <vt:variant>
        <vt:i4>5</vt:i4>
      </vt:variant>
      <vt:variant>
        <vt:lpwstr>http://www.irs.gov/charities/article/0,,id=163753,00.html</vt:lpwstr>
      </vt:variant>
      <vt:variant>
        <vt:lpwstr/>
      </vt:variant>
      <vt:variant>
        <vt:i4>3211376</vt:i4>
      </vt:variant>
      <vt:variant>
        <vt:i4>504</vt:i4>
      </vt:variant>
      <vt:variant>
        <vt:i4>0</vt:i4>
      </vt:variant>
      <vt:variant>
        <vt:i4>5</vt:i4>
      </vt:variant>
      <vt:variant>
        <vt:lpwstr>http://www.irs.gov/pub/irs-pdf/p557.pdf</vt:lpwstr>
      </vt:variant>
      <vt:variant>
        <vt:lpwstr/>
      </vt:variant>
      <vt:variant>
        <vt:i4>5898318</vt:i4>
      </vt:variant>
      <vt:variant>
        <vt:i4>501</vt:i4>
      </vt:variant>
      <vt:variant>
        <vt:i4>0</vt:i4>
      </vt:variant>
      <vt:variant>
        <vt:i4>5</vt:i4>
      </vt:variant>
      <vt:variant>
        <vt:lpwstr>http://www.irs.gov/pub/irs-pdf/p4220.pdf</vt:lpwstr>
      </vt:variant>
      <vt:variant>
        <vt:lpwstr/>
      </vt:variant>
      <vt:variant>
        <vt:i4>95</vt:i4>
      </vt:variant>
      <vt:variant>
        <vt:i4>498</vt:i4>
      </vt:variant>
      <vt:variant>
        <vt:i4>0</vt:i4>
      </vt:variant>
      <vt:variant>
        <vt:i4>5</vt:i4>
      </vt:variant>
      <vt:variant>
        <vt:lpwstr>http://www.irs.gov/charities/article/0,,id=96085,00.html</vt:lpwstr>
      </vt:variant>
      <vt:variant>
        <vt:lpwstr/>
      </vt:variant>
      <vt:variant>
        <vt:i4>458838</vt:i4>
      </vt:variant>
      <vt:variant>
        <vt:i4>495</vt:i4>
      </vt:variant>
      <vt:variant>
        <vt:i4>0</vt:i4>
      </vt:variant>
      <vt:variant>
        <vt:i4>5</vt:i4>
      </vt:variant>
      <vt:variant>
        <vt:lpwstr>http://www.irs.gov/charities/article/0,,id=96210,00.html</vt:lpwstr>
      </vt:variant>
      <vt:variant>
        <vt:lpwstr/>
      </vt:variant>
      <vt:variant>
        <vt:i4>1638417</vt:i4>
      </vt:variant>
      <vt:variant>
        <vt:i4>492</vt:i4>
      </vt:variant>
      <vt:variant>
        <vt:i4>0</vt:i4>
      </vt:variant>
      <vt:variant>
        <vt:i4>5</vt:i4>
      </vt:variant>
      <vt:variant>
        <vt:lpwstr>http://www.irs.gov/charities/article/0,,id=138838,00.html</vt:lpwstr>
      </vt:variant>
      <vt:variant>
        <vt:lpwstr/>
      </vt:variant>
      <vt:variant>
        <vt:i4>655430</vt:i4>
      </vt:variant>
      <vt:variant>
        <vt:i4>489</vt:i4>
      </vt:variant>
      <vt:variant>
        <vt:i4>0</vt:i4>
      </vt:variant>
      <vt:variant>
        <vt:i4>5</vt:i4>
      </vt:variant>
      <vt:variant>
        <vt:lpwstr>http://www.irs.gov/charities/charitable/article/0,,id=123076,00.html</vt:lpwstr>
      </vt:variant>
      <vt:variant>
        <vt:lpwstr/>
      </vt:variant>
      <vt:variant>
        <vt:i4>1835037</vt:i4>
      </vt:variant>
      <vt:variant>
        <vt:i4>486</vt:i4>
      </vt:variant>
      <vt:variant>
        <vt:i4>0</vt:i4>
      </vt:variant>
      <vt:variant>
        <vt:i4>5</vt:i4>
      </vt:variant>
      <vt:variant>
        <vt:lpwstr>http://www.irs.gov/charities/article/0,,id=156389,00.html</vt:lpwstr>
      </vt:variant>
      <vt:variant>
        <vt:lpwstr/>
      </vt:variant>
      <vt:variant>
        <vt:i4>262214</vt:i4>
      </vt:variant>
      <vt:variant>
        <vt:i4>483</vt:i4>
      </vt:variant>
      <vt:variant>
        <vt:i4>0</vt:i4>
      </vt:variant>
      <vt:variant>
        <vt:i4>5</vt:i4>
      </vt:variant>
      <vt:variant>
        <vt:lpwstr>http://www.irs.gov/charities/charitable/article/0,,id=123179,00.html</vt:lpwstr>
      </vt:variant>
      <vt:variant>
        <vt:lpwstr/>
      </vt:variant>
      <vt:variant>
        <vt:i4>720966</vt:i4>
      </vt:variant>
      <vt:variant>
        <vt:i4>480</vt:i4>
      </vt:variant>
      <vt:variant>
        <vt:i4>0</vt:i4>
      </vt:variant>
      <vt:variant>
        <vt:i4>5</vt:i4>
      </vt:variant>
      <vt:variant>
        <vt:lpwstr>http://www.irs.gov/charities/nonprofits/article/0,,id=156610,00.html</vt:lpwstr>
      </vt:variant>
      <vt:variant>
        <vt:lpwstr/>
      </vt:variant>
      <vt:variant>
        <vt:i4>1835026</vt:i4>
      </vt:variant>
      <vt:variant>
        <vt:i4>477</vt:i4>
      </vt:variant>
      <vt:variant>
        <vt:i4>0</vt:i4>
      </vt:variant>
      <vt:variant>
        <vt:i4>5</vt:i4>
      </vt:variant>
      <vt:variant>
        <vt:lpwstr>http://www.irs.gov/charities/article/0,,id=156386,00.html</vt:lpwstr>
      </vt:variant>
      <vt:variant>
        <vt:lpwstr/>
      </vt:variant>
      <vt:variant>
        <vt:i4>1835024</vt:i4>
      </vt:variant>
      <vt:variant>
        <vt:i4>474</vt:i4>
      </vt:variant>
      <vt:variant>
        <vt:i4>0</vt:i4>
      </vt:variant>
      <vt:variant>
        <vt:i4>5</vt:i4>
      </vt:variant>
      <vt:variant>
        <vt:lpwstr>http://www.irs.gov/charities/article/0,,id=156384,00.html</vt:lpwstr>
      </vt:variant>
      <vt:variant>
        <vt:lpwstr/>
      </vt:variant>
      <vt:variant>
        <vt:i4>1900563</vt:i4>
      </vt:variant>
      <vt:variant>
        <vt:i4>471</vt:i4>
      </vt:variant>
      <vt:variant>
        <vt:i4>0</vt:i4>
      </vt:variant>
      <vt:variant>
        <vt:i4>5</vt:i4>
      </vt:variant>
      <vt:variant>
        <vt:lpwstr>http://www.irs.gov/charities/article/0,,id=167483,00.html</vt:lpwstr>
      </vt:variant>
      <vt:variant>
        <vt:lpwstr/>
      </vt:variant>
      <vt:variant>
        <vt:i4>5046347</vt:i4>
      </vt:variant>
      <vt:variant>
        <vt:i4>468</vt:i4>
      </vt:variant>
      <vt:variant>
        <vt:i4>0</vt:i4>
      </vt:variant>
      <vt:variant>
        <vt:i4>5</vt:i4>
      </vt:variant>
      <vt:variant>
        <vt:lpwstr>http://www.irs.gov/pub/irs-pdf/f1023.pdf</vt:lpwstr>
      </vt:variant>
      <vt:variant>
        <vt:lpwstr/>
      </vt:variant>
      <vt:variant>
        <vt:i4>720967</vt:i4>
      </vt:variant>
      <vt:variant>
        <vt:i4>465</vt:i4>
      </vt:variant>
      <vt:variant>
        <vt:i4>0</vt:i4>
      </vt:variant>
      <vt:variant>
        <vt:i4>5</vt:i4>
      </vt:variant>
      <vt:variant>
        <vt:lpwstr>http://www.irs.gov/charities/charitable/article/0,,id=123067,00.html</vt:lpwstr>
      </vt:variant>
      <vt:variant>
        <vt:lpwstr/>
      </vt:variant>
      <vt:variant>
        <vt:i4>3014704</vt:i4>
      </vt:variant>
      <vt:variant>
        <vt:i4>462</vt:i4>
      </vt:variant>
      <vt:variant>
        <vt:i4>0</vt:i4>
      </vt:variant>
      <vt:variant>
        <vt:i4>5</vt:i4>
      </vt:variant>
      <vt:variant>
        <vt:lpwstr>http://www.irs.gov/charities/charitable/article/0,,id=96099,00.html</vt:lpwstr>
      </vt:variant>
      <vt:variant>
        <vt:lpwstr/>
      </vt:variant>
      <vt:variant>
        <vt:i4>1638417</vt:i4>
      </vt:variant>
      <vt:variant>
        <vt:i4>459</vt:i4>
      </vt:variant>
      <vt:variant>
        <vt:i4>0</vt:i4>
      </vt:variant>
      <vt:variant>
        <vt:i4>5</vt:i4>
      </vt:variant>
      <vt:variant>
        <vt:lpwstr>http://www.irs.gov/charities/article/0,,id=138838,00.html</vt:lpwstr>
      </vt:variant>
      <vt:variant>
        <vt:lpwstr/>
      </vt:variant>
      <vt:variant>
        <vt:i4>327749</vt:i4>
      </vt:variant>
      <vt:variant>
        <vt:i4>456</vt:i4>
      </vt:variant>
      <vt:variant>
        <vt:i4>0</vt:i4>
      </vt:variant>
      <vt:variant>
        <vt:i4>5</vt:i4>
      </vt:variant>
      <vt:variant>
        <vt:lpwstr>http://www.irs.gov/charities/charitable/article/0,,id=135820,00.html</vt:lpwstr>
      </vt:variant>
      <vt:variant>
        <vt:lpwstr/>
      </vt:variant>
      <vt:variant>
        <vt:i4>720965</vt:i4>
      </vt:variant>
      <vt:variant>
        <vt:i4>453</vt:i4>
      </vt:variant>
      <vt:variant>
        <vt:i4>0</vt:i4>
      </vt:variant>
      <vt:variant>
        <vt:i4>5</vt:i4>
      </vt:variant>
      <vt:variant>
        <vt:lpwstr>http://www.irs.gov/charities/charitable/article/0,,id=123047,00.html</vt:lpwstr>
      </vt:variant>
      <vt:variant>
        <vt:lpwstr/>
      </vt:variant>
      <vt:variant>
        <vt:i4>262213</vt:i4>
      </vt:variant>
      <vt:variant>
        <vt:i4>450</vt:i4>
      </vt:variant>
      <vt:variant>
        <vt:i4>0</vt:i4>
      </vt:variant>
      <vt:variant>
        <vt:i4>5</vt:i4>
      </vt:variant>
      <vt:variant>
        <vt:lpwstr>http://www.irs.gov/charities/charitable/article/0,,id=123048,00.html</vt:lpwstr>
      </vt:variant>
      <vt:variant>
        <vt:lpwstr/>
      </vt:variant>
      <vt:variant>
        <vt:i4>589893</vt:i4>
      </vt:variant>
      <vt:variant>
        <vt:i4>447</vt:i4>
      </vt:variant>
      <vt:variant>
        <vt:i4>0</vt:i4>
      </vt:variant>
      <vt:variant>
        <vt:i4>5</vt:i4>
      </vt:variant>
      <vt:variant>
        <vt:lpwstr>http://www.irs.gov/charities/charitable/article/0,,id=123045,00.html</vt:lpwstr>
      </vt:variant>
      <vt:variant>
        <vt:lpwstr/>
      </vt:variant>
      <vt:variant>
        <vt:i4>4194368</vt:i4>
      </vt:variant>
      <vt:variant>
        <vt:i4>444</vt:i4>
      </vt:variant>
      <vt:variant>
        <vt:i4>0</vt:i4>
      </vt:variant>
      <vt:variant>
        <vt:i4>5</vt:i4>
      </vt:variant>
      <vt:variant>
        <vt:lpwstr>http://www.irs.gov/businesses/small/article/0,,id=102767,00.html?portlet=105</vt:lpwstr>
      </vt:variant>
      <vt:variant>
        <vt:lpwstr/>
      </vt:variant>
      <vt:variant>
        <vt:i4>6357045</vt:i4>
      </vt:variant>
      <vt:variant>
        <vt:i4>441</vt:i4>
      </vt:variant>
      <vt:variant>
        <vt:i4>0</vt:i4>
      </vt:variant>
      <vt:variant>
        <vt:i4>5</vt:i4>
      </vt:variant>
      <vt:variant>
        <vt:lpwstr>http://www.irs.gov/pub/irs-pdf/fss4.pdf</vt:lpwstr>
      </vt:variant>
      <vt:variant>
        <vt:lpwstr/>
      </vt:variant>
      <vt:variant>
        <vt:i4>1179668</vt:i4>
      </vt:variant>
      <vt:variant>
        <vt:i4>438</vt:i4>
      </vt:variant>
      <vt:variant>
        <vt:i4>0</vt:i4>
      </vt:variant>
      <vt:variant>
        <vt:i4>5</vt:i4>
      </vt:variant>
      <vt:variant>
        <vt:lpwstr>http://www.irs.gov/charities/article/0,,id=156360,00.html</vt:lpwstr>
      </vt:variant>
      <vt:variant>
        <vt:lpwstr/>
      </vt:variant>
      <vt:variant>
        <vt:i4>589890</vt:i4>
      </vt:variant>
      <vt:variant>
        <vt:i4>435</vt:i4>
      </vt:variant>
      <vt:variant>
        <vt:i4>0</vt:i4>
      </vt:variant>
      <vt:variant>
        <vt:i4>5</vt:i4>
      </vt:variant>
      <vt:variant>
        <vt:lpwstr>http://www.irs.gov/charities/nonprofits/article/0,,id=156357,00.html</vt:lpwstr>
      </vt:variant>
      <vt:variant>
        <vt:lpwstr/>
      </vt:variant>
      <vt:variant>
        <vt:i4>589890</vt:i4>
      </vt:variant>
      <vt:variant>
        <vt:i4>432</vt:i4>
      </vt:variant>
      <vt:variant>
        <vt:i4>0</vt:i4>
      </vt:variant>
      <vt:variant>
        <vt:i4>5</vt:i4>
      </vt:variant>
      <vt:variant>
        <vt:lpwstr>http://www.irs.gov/charities/nonprofits/article/0,,id=156357,00.html</vt:lpwstr>
      </vt:variant>
      <vt:variant>
        <vt:lpwstr/>
      </vt:variant>
      <vt:variant>
        <vt:i4>1572896</vt:i4>
      </vt:variant>
      <vt:variant>
        <vt:i4>429</vt:i4>
      </vt:variant>
      <vt:variant>
        <vt:i4>0</vt:i4>
      </vt:variant>
      <vt:variant>
        <vt:i4>5</vt:i4>
      </vt:variant>
      <vt:variant>
        <vt:lpwstr>http://www.irs.gov/pub/irs-tege/governance_practices.pdf</vt:lpwstr>
      </vt:variant>
      <vt:variant>
        <vt:lpwstr/>
      </vt:variant>
      <vt:variant>
        <vt:i4>131138</vt:i4>
      </vt:variant>
      <vt:variant>
        <vt:i4>426</vt:i4>
      </vt:variant>
      <vt:variant>
        <vt:i4>0</vt:i4>
      </vt:variant>
      <vt:variant>
        <vt:i4>5</vt:i4>
      </vt:variant>
      <vt:variant>
        <vt:lpwstr>http://www.irs.gov/charities/charitable/article/0,,id=122729,00.html</vt:lpwstr>
      </vt:variant>
      <vt:variant>
        <vt:lpwstr/>
      </vt:variant>
      <vt:variant>
        <vt:i4>458823</vt:i4>
      </vt:variant>
      <vt:variant>
        <vt:i4>423</vt:i4>
      </vt:variant>
      <vt:variant>
        <vt:i4>0</vt:i4>
      </vt:variant>
      <vt:variant>
        <vt:i4>5</vt:i4>
      </vt:variant>
      <vt:variant>
        <vt:lpwstr>http://www.irs.gov/charities/charitable/article/0,,id=123368,00.html</vt:lpwstr>
      </vt:variant>
      <vt:variant>
        <vt:lpwstr/>
      </vt:variant>
      <vt:variant>
        <vt:i4>196674</vt:i4>
      </vt:variant>
      <vt:variant>
        <vt:i4>420</vt:i4>
      </vt:variant>
      <vt:variant>
        <vt:i4>0</vt:i4>
      </vt:variant>
      <vt:variant>
        <vt:i4>5</vt:i4>
      </vt:variant>
      <vt:variant>
        <vt:lpwstr>http://www.irs.gov/charities/charitable/article/0,,id=122728,00.html</vt:lpwstr>
      </vt:variant>
      <vt:variant>
        <vt:lpwstr/>
      </vt:variant>
      <vt:variant>
        <vt:i4>1310739</vt:i4>
      </vt:variant>
      <vt:variant>
        <vt:i4>417</vt:i4>
      </vt:variant>
      <vt:variant>
        <vt:i4>0</vt:i4>
      </vt:variant>
      <vt:variant>
        <vt:i4>5</vt:i4>
      </vt:variant>
      <vt:variant>
        <vt:lpwstr>http://www.irs.gov/charities/article/0,,id=136200,00.html</vt:lpwstr>
      </vt:variant>
      <vt:variant>
        <vt:lpwstr/>
      </vt:variant>
      <vt:variant>
        <vt:i4>4325383</vt:i4>
      </vt:variant>
      <vt:variant>
        <vt:i4>414</vt:i4>
      </vt:variant>
      <vt:variant>
        <vt:i4>0</vt:i4>
      </vt:variant>
      <vt:variant>
        <vt:i4>5</vt:i4>
      </vt:variant>
      <vt:variant>
        <vt:lpwstr/>
      </vt:variant>
      <vt:variant>
        <vt:lpwstr>fsa18</vt:lpwstr>
      </vt:variant>
      <vt:variant>
        <vt:i4>4325383</vt:i4>
      </vt:variant>
      <vt:variant>
        <vt:i4>411</vt:i4>
      </vt:variant>
      <vt:variant>
        <vt:i4>0</vt:i4>
      </vt:variant>
      <vt:variant>
        <vt:i4>5</vt:i4>
      </vt:variant>
      <vt:variant>
        <vt:lpwstr/>
      </vt:variant>
      <vt:variant>
        <vt:lpwstr>fsa17</vt:lpwstr>
      </vt:variant>
      <vt:variant>
        <vt:i4>4325383</vt:i4>
      </vt:variant>
      <vt:variant>
        <vt:i4>408</vt:i4>
      </vt:variant>
      <vt:variant>
        <vt:i4>0</vt:i4>
      </vt:variant>
      <vt:variant>
        <vt:i4>5</vt:i4>
      </vt:variant>
      <vt:variant>
        <vt:lpwstr/>
      </vt:variant>
      <vt:variant>
        <vt:lpwstr>fsa16</vt:lpwstr>
      </vt:variant>
      <vt:variant>
        <vt:i4>2097202</vt:i4>
      </vt:variant>
      <vt:variant>
        <vt:i4>405</vt:i4>
      </vt:variant>
      <vt:variant>
        <vt:i4>0</vt:i4>
      </vt:variant>
      <vt:variant>
        <vt:i4>5</vt:i4>
      </vt:variant>
      <vt:variant>
        <vt:lpwstr/>
      </vt:variant>
      <vt:variant>
        <vt:lpwstr>fsa15b</vt:lpwstr>
      </vt:variant>
      <vt:variant>
        <vt:i4>2293810</vt:i4>
      </vt:variant>
      <vt:variant>
        <vt:i4>402</vt:i4>
      </vt:variant>
      <vt:variant>
        <vt:i4>0</vt:i4>
      </vt:variant>
      <vt:variant>
        <vt:i4>5</vt:i4>
      </vt:variant>
      <vt:variant>
        <vt:lpwstr/>
      </vt:variant>
      <vt:variant>
        <vt:lpwstr>fsa15a</vt:lpwstr>
      </vt:variant>
      <vt:variant>
        <vt:i4>4325383</vt:i4>
      </vt:variant>
      <vt:variant>
        <vt:i4>399</vt:i4>
      </vt:variant>
      <vt:variant>
        <vt:i4>0</vt:i4>
      </vt:variant>
      <vt:variant>
        <vt:i4>5</vt:i4>
      </vt:variant>
      <vt:variant>
        <vt:lpwstr/>
      </vt:variant>
      <vt:variant>
        <vt:lpwstr>fsa14</vt:lpwstr>
      </vt:variant>
      <vt:variant>
        <vt:i4>4325383</vt:i4>
      </vt:variant>
      <vt:variant>
        <vt:i4>396</vt:i4>
      </vt:variant>
      <vt:variant>
        <vt:i4>0</vt:i4>
      </vt:variant>
      <vt:variant>
        <vt:i4>5</vt:i4>
      </vt:variant>
      <vt:variant>
        <vt:lpwstr/>
      </vt:variant>
      <vt:variant>
        <vt:lpwstr>fsa13</vt:lpwstr>
      </vt:variant>
      <vt:variant>
        <vt:i4>4325383</vt:i4>
      </vt:variant>
      <vt:variant>
        <vt:i4>393</vt:i4>
      </vt:variant>
      <vt:variant>
        <vt:i4>0</vt:i4>
      </vt:variant>
      <vt:variant>
        <vt:i4>5</vt:i4>
      </vt:variant>
      <vt:variant>
        <vt:lpwstr/>
      </vt:variant>
      <vt:variant>
        <vt:lpwstr>fsa12</vt:lpwstr>
      </vt:variant>
      <vt:variant>
        <vt:i4>4325383</vt:i4>
      </vt:variant>
      <vt:variant>
        <vt:i4>390</vt:i4>
      </vt:variant>
      <vt:variant>
        <vt:i4>0</vt:i4>
      </vt:variant>
      <vt:variant>
        <vt:i4>5</vt:i4>
      </vt:variant>
      <vt:variant>
        <vt:lpwstr/>
      </vt:variant>
      <vt:variant>
        <vt:lpwstr>fsa11</vt:lpwstr>
      </vt:variant>
      <vt:variant>
        <vt:i4>4325383</vt:i4>
      </vt:variant>
      <vt:variant>
        <vt:i4>387</vt:i4>
      </vt:variant>
      <vt:variant>
        <vt:i4>0</vt:i4>
      </vt:variant>
      <vt:variant>
        <vt:i4>5</vt:i4>
      </vt:variant>
      <vt:variant>
        <vt:lpwstr/>
      </vt:variant>
      <vt:variant>
        <vt:lpwstr>fsa10</vt:lpwstr>
      </vt:variant>
      <vt:variant>
        <vt:i4>4849671</vt:i4>
      </vt:variant>
      <vt:variant>
        <vt:i4>384</vt:i4>
      </vt:variant>
      <vt:variant>
        <vt:i4>0</vt:i4>
      </vt:variant>
      <vt:variant>
        <vt:i4>5</vt:i4>
      </vt:variant>
      <vt:variant>
        <vt:lpwstr/>
      </vt:variant>
      <vt:variant>
        <vt:lpwstr>fsa9</vt:lpwstr>
      </vt:variant>
      <vt:variant>
        <vt:i4>4915207</vt:i4>
      </vt:variant>
      <vt:variant>
        <vt:i4>381</vt:i4>
      </vt:variant>
      <vt:variant>
        <vt:i4>0</vt:i4>
      </vt:variant>
      <vt:variant>
        <vt:i4>5</vt:i4>
      </vt:variant>
      <vt:variant>
        <vt:lpwstr/>
      </vt:variant>
      <vt:variant>
        <vt:lpwstr>fsa8</vt:lpwstr>
      </vt:variant>
      <vt:variant>
        <vt:i4>4456455</vt:i4>
      </vt:variant>
      <vt:variant>
        <vt:i4>378</vt:i4>
      </vt:variant>
      <vt:variant>
        <vt:i4>0</vt:i4>
      </vt:variant>
      <vt:variant>
        <vt:i4>5</vt:i4>
      </vt:variant>
      <vt:variant>
        <vt:lpwstr/>
      </vt:variant>
      <vt:variant>
        <vt:lpwstr>fsa7</vt:lpwstr>
      </vt:variant>
      <vt:variant>
        <vt:i4>4521991</vt:i4>
      </vt:variant>
      <vt:variant>
        <vt:i4>375</vt:i4>
      </vt:variant>
      <vt:variant>
        <vt:i4>0</vt:i4>
      </vt:variant>
      <vt:variant>
        <vt:i4>5</vt:i4>
      </vt:variant>
      <vt:variant>
        <vt:lpwstr/>
      </vt:variant>
      <vt:variant>
        <vt:lpwstr>fsa6</vt:lpwstr>
      </vt:variant>
      <vt:variant>
        <vt:i4>4587527</vt:i4>
      </vt:variant>
      <vt:variant>
        <vt:i4>372</vt:i4>
      </vt:variant>
      <vt:variant>
        <vt:i4>0</vt:i4>
      </vt:variant>
      <vt:variant>
        <vt:i4>5</vt:i4>
      </vt:variant>
      <vt:variant>
        <vt:lpwstr/>
      </vt:variant>
      <vt:variant>
        <vt:lpwstr>fsa5</vt:lpwstr>
      </vt:variant>
      <vt:variant>
        <vt:i4>4653063</vt:i4>
      </vt:variant>
      <vt:variant>
        <vt:i4>369</vt:i4>
      </vt:variant>
      <vt:variant>
        <vt:i4>0</vt:i4>
      </vt:variant>
      <vt:variant>
        <vt:i4>5</vt:i4>
      </vt:variant>
      <vt:variant>
        <vt:lpwstr/>
      </vt:variant>
      <vt:variant>
        <vt:lpwstr>fsa4b</vt:lpwstr>
      </vt:variant>
      <vt:variant>
        <vt:i4>4653063</vt:i4>
      </vt:variant>
      <vt:variant>
        <vt:i4>366</vt:i4>
      </vt:variant>
      <vt:variant>
        <vt:i4>0</vt:i4>
      </vt:variant>
      <vt:variant>
        <vt:i4>5</vt:i4>
      </vt:variant>
      <vt:variant>
        <vt:lpwstr/>
      </vt:variant>
      <vt:variant>
        <vt:lpwstr>fsa4a</vt:lpwstr>
      </vt:variant>
      <vt:variant>
        <vt:i4>4194311</vt:i4>
      </vt:variant>
      <vt:variant>
        <vt:i4>363</vt:i4>
      </vt:variant>
      <vt:variant>
        <vt:i4>0</vt:i4>
      </vt:variant>
      <vt:variant>
        <vt:i4>5</vt:i4>
      </vt:variant>
      <vt:variant>
        <vt:lpwstr/>
      </vt:variant>
      <vt:variant>
        <vt:lpwstr>fsa3</vt:lpwstr>
      </vt:variant>
      <vt:variant>
        <vt:i4>4259847</vt:i4>
      </vt:variant>
      <vt:variant>
        <vt:i4>360</vt:i4>
      </vt:variant>
      <vt:variant>
        <vt:i4>0</vt:i4>
      </vt:variant>
      <vt:variant>
        <vt:i4>5</vt:i4>
      </vt:variant>
      <vt:variant>
        <vt:lpwstr/>
      </vt:variant>
      <vt:variant>
        <vt:lpwstr>fsa2b</vt:lpwstr>
      </vt:variant>
      <vt:variant>
        <vt:i4>4259847</vt:i4>
      </vt:variant>
      <vt:variant>
        <vt:i4>357</vt:i4>
      </vt:variant>
      <vt:variant>
        <vt:i4>0</vt:i4>
      </vt:variant>
      <vt:variant>
        <vt:i4>5</vt:i4>
      </vt:variant>
      <vt:variant>
        <vt:lpwstr/>
      </vt:variant>
      <vt:variant>
        <vt:lpwstr>fsa2a</vt:lpwstr>
      </vt:variant>
      <vt:variant>
        <vt:i4>4325383</vt:i4>
      </vt:variant>
      <vt:variant>
        <vt:i4>354</vt:i4>
      </vt:variant>
      <vt:variant>
        <vt:i4>0</vt:i4>
      </vt:variant>
      <vt:variant>
        <vt:i4>5</vt:i4>
      </vt:variant>
      <vt:variant>
        <vt:lpwstr/>
      </vt:variant>
      <vt:variant>
        <vt:lpwstr>fsa1</vt:lpwstr>
      </vt:variant>
      <vt:variant>
        <vt:i4>393234</vt:i4>
      </vt:variant>
      <vt:variant>
        <vt:i4>351</vt:i4>
      </vt:variant>
      <vt:variant>
        <vt:i4>0</vt:i4>
      </vt:variant>
      <vt:variant>
        <vt:i4>5</vt:i4>
      </vt:variant>
      <vt:variant>
        <vt:lpwstr>http://www.lrc.ky.gov/kar/702/003/130.htm</vt:lpwstr>
      </vt:variant>
      <vt:variant>
        <vt:lpwstr/>
      </vt:variant>
      <vt:variant>
        <vt:i4>4718717</vt:i4>
      </vt:variant>
      <vt:variant>
        <vt:i4>348</vt:i4>
      </vt:variant>
      <vt:variant>
        <vt:i4>0</vt:i4>
      </vt:variant>
      <vt:variant>
        <vt:i4>5</vt:i4>
      </vt:variant>
      <vt:variant>
        <vt:lpwstr>https://www.aba.com/ABAEF/StartSchoolBank.htm</vt:lpwstr>
      </vt:variant>
      <vt:variant>
        <vt:lpwstr>1</vt:lpwstr>
      </vt:variant>
      <vt:variant>
        <vt:i4>5505103</vt:i4>
      </vt:variant>
      <vt:variant>
        <vt:i4>345</vt:i4>
      </vt:variant>
      <vt:variant>
        <vt:i4>0</vt:i4>
      </vt:variant>
      <vt:variant>
        <vt:i4>5</vt:i4>
      </vt:variant>
      <vt:variant>
        <vt:lpwstr>http://www.ffiec.gov/cra/</vt:lpwstr>
      </vt:variant>
      <vt:variant>
        <vt:lpwstr/>
      </vt:variant>
      <vt:variant>
        <vt:i4>6684787</vt:i4>
      </vt:variant>
      <vt:variant>
        <vt:i4>342</vt:i4>
      </vt:variant>
      <vt:variant>
        <vt:i4>0</vt:i4>
      </vt:variant>
      <vt:variant>
        <vt:i4>5</vt:i4>
      </vt:variant>
      <vt:variant>
        <vt:lpwstr>http://www.dol.gov/oasam/regs/statutes/titleix.htm</vt:lpwstr>
      </vt:variant>
      <vt:variant>
        <vt:lpwstr/>
      </vt:variant>
      <vt:variant>
        <vt:i4>6684787</vt:i4>
      </vt:variant>
      <vt:variant>
        <vt:i4>339</vt:i4>
      </vt:variant>
      <vt:variant>
        <vt:i4>0</vt:i4>
      </vt:variant>
      <vt:variant>
        <vt:i4>5</vt:i4>
      </vt:variant>
      <vt:variant>
        <vt:lpwstr>http://www.dol.gov/oasam/regs/statutes/titleix.htm</vt:lpwstr>
      </vt:variant>
      <vt:variant>
        <vt:lpwstr/>
      </vt:variant>
      <vt:variant>
        <vt:i4>3670078</vt:i4>
      </vt:variant>
      <vt:variant>
        <vt:i4>336</vt:i4>
      </vt:variant>
      <vt:variant>
        <vt:i4>0</vt:i4>
      </vt:variant>
      <vt:variant>
        <vt:i4>5</vt:i4>
      </vt:variant>
      <vt:variant>
        <vt:lpwstr>http://www.irs.gov/pub/irs-pdf/p4221pc.pdf</vt:lpwstr>
      </vt:variant>
      <vt:variant>
        <vt:lpwstr/>
      </vt:variant>
      <vt:variant>
        <vt:i4>4784214</vt:i4>
      </vt:variant>
      <vt:variant>
        <vt:i4>333</vt:i4>
      </vt:variant>
      <vt:variant>
        <vt:i4>0</vt:i4>
      </vt:variant>
      <vt:variant>
        <vt:i4>5</vt:i4>
      </vt:variant>
      <vt:variant>
        <vt:lpwstr/>
      </vt:variant>
      <vt:variant>
        <vt:lpwstr>_Appendix_C</vt:lpwstr>
      </vt:variant>
      <vt:variant>
        <vt:i4>1310739</vt:i4>
      </vt:variant>
      <vt:variant>
        <vt:i4>330</vt:i4>
      </vt:variant>
      <vt:variant>
        <vt:i4>0</vt:i4>
      </vt:variant>
      <vt:variant>
        <vt:i4>5</vt:i4>
      </vt:variant>
      <vt:variant>
        <vt:lpwstr>http://www.irs.gov/charities/article/0,,id=136200,00.html</vt:lpwstr>
      </vt:variant>
      <vt:variant>
        <vt:lpwstr/>
      </vt:variant>
      <vt:variant>
        <vt:i4>5636104</vt:i4>
      </vt:variant>
      <vt:variant>
        <vt:i4>327</vt:i4>
      </vt:variant>
      <vt:variant>
        <vt:i4>0</vt:i4>
      </vt:variant>
      <vt:variant>
        <vt:i4>5</vt:i4>
      </vt:variant>
      <vt:variant>
        <vt:lpwstr>http://sos.ky.gov/business/filings/nonprofit.htm</vt:lpwstr>
      </vt:variant>
      <vt:variant>
        <vt:lpwstr/>
      </vt:variant>
      <vt:variant>
        <vt:i4>8126576</vt:i4>
      </vt:variant>
      <vt:variant>
        <vt:i4>324</vt:i4>
      </vt:variant>
      <vt:variant>
        <vt:i4>0</vt:i4>
      </vt:variant>
      <vt:variant>
        <vt:i4>5</vt:i4>
      </vt:variant>
      <vt:variant>
        <vt:lpwstr>http://www.irs.gov/businesses/small/article/0,,id=98350,00.html</vt:lpwstr>
      </vt:variant>
      <vt:variant>
        <vt:lpwstr/>
      </vt:variant>
      <vt:variant>
        <vt:i4>393234</vt:i4>
      </vt:variant>
      <vt:variant>
        <vt:i4>321</vt:i4>
      </vt:variant>
      <vt:variant>
        <vt:i4>0</vt:i4>
      </vt:variant>
      <vt:variant>
        <vt:i4>5</vt:i4>
      </vt:variant>
      <vt:variant>
        <vt:lpwstr>http://www.lrc.ky.gov/kar/702/003/130.htm</vt:lpwstr>
      </vt:variant>
      <vt:variant>
        <vt:lpwstr/>
      </vt:variant>
      <vt:variant>
        <vt:i4>8192078</vt:i4>
      </vt:variant>
      <vt:variant>
        <vt:i4>318</vt:i4>
      </vt:variant>
      <vt:variant>
        <vt:i4>0</vt:i4>
      </vt:variant>
      <vt:variant>
        <vt:i4>5</vt:i4>
      </vt:variant>
      <vt:variant>
        <vt:lpwstr/>
      </vt:variant>
      <vt:variant>
        <vt:lpwstr>_Appendix_A_Segregation</vt:lpwstr>
      </vt:variant>
      <vt:variant>
        <vt:i4>8192078</vt:i4>
      </vt:variant>
      <vt:variant>
        <vt:i4>315</vt:i4>
      </vt:variant>
      <vt:variant>
        <vt:i4>0</vt:i4>
      </vt:variant>
      <vt:variant>
        <vt:i4>5</vt:i4>
      </vt:variant>
      <vt:variant>
        <vt:lpwstr/>
      </vt:variant>
      <vt:variant>
        <vt:lpwstr>_Appendix_A_Segregation</vt:lpwstr>
      </vt:variant>
      <vt:variant>
        <vt:i4>6684787</vt:i4>
      </vt:variant>
      <vt:variant>
        <vt:i4>312</vt:i4>
      </vt:variant>
      <vt:variant>
        <vt:i4>0</vt:i4>
      </vt:variant>
      <vt:variant>
        <vt:i4>5</vt:i4>
      </vt:variant>
      <vt:variant>
        <vt:lpwstr>http://www.dol.gov/oasam/regs/statutes/titleix.htm</vt:lpwstr>
      </vt:variant>
      <vt:variant>
        <vt:lpwstr/>
      </vt:variant>
      <vt:variant>
        <vt:i4>262167</vt:i4>
      </vt:variant>
      <vt:variant>
        <vt:i4>309</vt:i4>
      </vt:variant>
      <vt:variant>
        <vt:i4>0</vt:i4>
      </vt:variant>
      <vt:variant>
        <vt:i4>5</vt:i4>
      </vt:variant>
      <vt:variant>
        <vt:lpwstr>http://education.ky.gov/KDE/Administrative+Resources/Finance+and+Funding/School+Finance/MUNIS/User+Guides/Fixed+Assets/Fixed+Asset+Processing.htm</vt:lpwstr>
      </vt:variant>
      <vt:variant>
        <vt:lpwstr/>
      </vt:variant>
      <vt:variant>
        <vt:i4>7274611</vt:i4>
      </vt:variant>
      <vt:variant>
        <vt:i4>306</vt:i4>
      </vt:variant>
      <vt:variant>
        <vt:i4>0</vt:i4>
      </vt:variant>
      <vt:variant>
        <vt:i4>5</vt:i4>
      </vt:variant>
      <vt:variant>
        <vt:lpwstr>http://www.irs.gov/pub/irs-pdf/fw9.pdf?portlet=103</vt:lpwstr>
      </vt:variant>
      <vt:variant>
        <vt:lpwstr/>
      </vt:variant>
      <vt:variant>
        <vt:i4>6357049</vt:i4>
      </vt:variant>
      <vt:variant>
        <vt:i4>303</vt:i4>
      </vt:variant>
      <vt:variant>
        <vt:i4>0</vt:i4>
      </vt:variant>
      <vt:variant>
        <vt:i4>5</vt:i4>
      </vt:variant>
      <vt:variant>
        <vt:lpwstr>http://www.irs.gov/pub/irs-pdf/fss8.pdf</vt:lpwstr>
      </vt:variant>
      <vt:variant>
        <vt:lpwstr/>
      </vt:variant>
      <vt:variant>
        <vt:i4>6160384</vt:i4>
      </vt:variant>
      <vt:variant>
        <vt:i4>300</vt:i4>
      </vt:variant>
      <vt:variant>
        <vt:i4>0</vt:i4>
      </vt:variant>
      <vt:variant>
        <vt:i4>5</vt:i4>
      </vt:variant>
      <vt:variant>
        <vt:lpwstr>http://www.irs.gov/businesses/small/article/0,,id=179116,00.html</vt:lpwstr>
      </vt:variant>
      <vt:variant>
        <vt:lpwstr/>
      </vt:variant>
      <vt:variant>
        <vt:i4>5963776</vt:i4>
      </vt:variant>
      <vt:variant>
        <vt:i4>297</vt:i4>
      </vt:variant>
      <vt:variant>
        <vt:i4>0</vt:i4>
      </vt:variant>
      <vt:variant>
        <vt:i4>5</vt:i4>
      </vt:variant>
      <vt:variant>
        <vt:lpwstr>http://www.irs.gov/businesses/small/article/0,,id=179113,00.html</vt:lpwstr>
      </vt:variant>
      <vt:variant>
        <vt:lpwstr/>
      </vt:variant>
      <vt:variant>
        <vt:i4>5832704</vt:i4>
      </vt:variant>
      <vt:variant>
        <vt:i4>294</vt:i4>
      </vt:variant>
      <vt:variant>
        <vt:i4>0</vt:i4>
      </vt:variant>
      <vt:variant>
        <vt:i4>5</vt:i4>
      </vt:variant>
      <vt:variant>
        <vt:lpwstr>http://www.irs.gov/businesses/small/article/0,,id=179111,00.html</vt:lpwstr>
      </vt:variant>
      <vt:variant>
        <vt:lpwstr/>
      </vt:variant>
      <vt:variant>
        <vt:i4>2097251</vt:i4>
      </vt:variant>
      <vt:variant>
        <vt:i4>291</vt:i4>
      </vt:variant>
      <vt:variant>
        <vt:i4>0</vt:i4>
      </vt:variant>
      <vt:variant>
        <vt:i4>5</vt:i4>
      </vt:variant>
      <vt:variant>
        <vt:lpwstr>http://www.irs.gov/</vt:lpwstr>
      </vt:variant>
      <vt:variant>
        <vt:lpwstr/>
      </vt:variant>
      <vt:variant>
        <vt:i4>3211298</vt:i4>
      </vt:variant>
      <vt:variant>
        <vt:i4>288</vt:i4>
      </vt:variant>
      <vt:variant>
        <vt:i4>0</vt:i4>
      </vt:variant>
      <vt:variant>
        <vt:i4>5</vt:i4>
      </vt:variant>
      <vt:variant>
        <vt:lpwstr>http://www.irs.gov/pub/irs-pdf/p15a.pdf</vt:lpwstr>
      </vt:variant>
      <vt:variant>
        <vt:lpwstr/>
      </vt:variant>
      <vt:variant>
        <vt:i4>2097251</vt:i4>
      </vt:variant>
      <vt:variant>
        <vt:i4>285</vt:i4>
      </vt:variant>
      <vt:variant>
        <vt:i4>0</vt:i4>
      </vt:variant>
      <vt:variant>
        <vt:i4>5</vt:i4>
      </vt:variant>
      <vt:variant>
        <vt:lpwstr>http://www.irs.gov/</vt:lpwstr>
      </vt:variant>
      <vt:variant>
        <vt:lpwstr/>
      </vt:variant>
      <vt:variant>
        <vt:i4>4915290</vt:i4>
      </vt:variant>
      <vt:variant>
        <vt:i4>282</vt:i4>
      </vt:variant>
      <vt:variant>
        <vt:i4>0</vt:i4>
      </vt:variant>
      <vt:variant>
        <vt:i4>5</vt:i4>
      </vt:variant>
      <vt:variant>
        <vt:lpwstr>http://dcg.ky.gov/Pages/default.aspx</vt:lpwstr>
      </vt:variant>
      <vt:variant>
        <vt:lpwstr/>
      </vt:variant>
      <vt:variant>
        <vt:i4>1114114</vt:i4>
      </vt:variant>
      <vt:variant>
        <vt:i4>279</vt:i4>
      </vt:variant>
      <vt:variant>
        <vt:i4>0</vt:i4>
      </vt:variant>
      <vt:variant>
        <vt:i4>5</vt:i4>
      </vt:variant>
      <vt:variant>
        <vt:lpwstr>http://www.lrc.state.ky.us/KRS/238-00/535.PDF</vt:lpwstr>
      </vt:variant>
      <vt:variant>
        <vt:lpwstr/>
      </vt:variant>
      <vt:variant>
        <vt:i4>1507335</vt:i4>
      </vt:variant>
      <vt:variant>
        <vt:i4>276</vt:i4>
      </vt:variant>
      <vt:variant>
        <vt:i4>0</vt:i4>
      </vt:variant>
      <vt:variant>
        <vt:i4>5</vt:i4>
      </vt:variant>
      <vt:variant>
        <vt:lpwstr>http://www.lrc.state.ky.us/KRS/238-00/550.PDF</vt:lpwstr>
      </vt:variant>
      <vt:variant>
        <vt:lpwstr/>
      </vt:variant>
      <vt:variant>
        <vt:i4>6750320</vt:i4>
      </vt:variant>
      <vt:variant>
        <vt:i4>273</vt:i4>
      </vt:variant>
      <vt:variant>
        <vt:i4>0</vt:i4>
      </vt:variant>
      <vt:variant>
        <vt:i4>5</vt:i4>
      </vt:variant>
      <vt:variant>
        <vt:lpwstr>http://www.lrc.ky.gov/kar/TITLE820.HTM</vt:lpwstr>
      </vt:variant>
      <vt:variant>
        <vt:lpwstr/>
      </vt:variant>
      <vt:variant>
        <vt:i4>5439511</vt:i4>
      </vt:variant>
      <vt:variant>
        <vt:i4>270</vt:i4>
      </vt:variant>
      <vt:variant>
        <vt:i4>0</vt:i4>
      </vt:variant>
      <vt:variant>
        <vt:i4>5</vt:i4>
      </vt:variant>
      <vt:variant>
        <vt:lpwstr>http://lrc.ky.gov/KRS/238-00/CHAPTER.HTM</vt:lpwstr>
      </vt:variant>
      <vt:variant>
        <vt:lpwstr/>
      </vt:variant>
      <vt:variant>
        <vt:i4>4915290</vt:i4>
      </vt:variant>
      <vt:variant>
        <vt:i4>267</vt:i4>
      </vt:variant>
      <vt:variant>
        <vt:i4>0</vt:i4>
      </vt:variant>
      <vt:variant>
        <vt:i4>5</vt:i4>
      </vt:variant>
      <vt:variant>
        <vt:lpwstr>http://dcg.ky.gov/Pages/default.aspx</vt:lpwstr>
      </vt:variant>
      <vt:variant>
        <vt:lpwstr/>
      </vt:variant>
      <vt:variant>
        <vt:i4>4784214</vt:i4>
      </vt:variant>
      <vt:variant>
        <vt:i4>264</vt:i4>
      </vt:variant>
      <vt:variant>
        <vt:i4>0</vt:i4>
      </vt:variant>
      <vt:variant>
        <vt:i4>5</vt:i4>
      </vt:variant>
      <vt:variant>
        <vt:lpwstr/>
      </vt:variant>
      <vt:variant>
        <vt:lpwstr>_Appendix_B</vt:lpwstr>
      </vt:variant>
      <vt:variant>
        <vt:i4>1900551</vt:i4>
      </vt:variant>
      <vt:variant>
        <vt:i4>261</vt:i4>
      </vt:variant>
      <vt:variant>
        <vt:i4>0</vt:i4>
      </vt:variant>
      <vt:variant>
        <vt:i4>5</vt:i4>
      </vt:variant>
      <vt:variant>
        <vt:lpwstr>http://www.lrc.state.ky.us/KRS/367-00/515.PDF</vt:lpwstr>
      </vt:variant>
      <vt:variant>
        <vt:lpwstr/>
      </vt:variant>
      <vt:variant>
        <vt:i4>8192078</vt:i4>
      </vt:variant>
      <vt:variant>
        <vt:i4>258</vt:i4>
      </vt:variant>
      <vt:variant>
        <vt:i4>0</vt:i4>
      </vt:variant>
      <vt:variant>
        <vt:i4>5</vt:i4>
      </vt:variant>
      <vt:variant>
        <vt:lpwstr/>
      </vt:variant>
      <vt:variant>
        <vt:lpwstr>_Appendix_A_Segregation</vt:lpwstr>
      </vt:variant>
      <vt:variant>
        <vt:i4>393218</vt:i4>
      </vt:variant>
      <vt:variant>
        <vt:i4>255</vt:i4>
      </vt:variant>
      <vt:variant>
        <vt:i4>0</vt:i4>
      </vt:variant>
      <vt:variant>
        <vt:i4>5</vt:i4>
      </vt:variant>
      <vt:variant>
        <vt:lpwstr/>
      </vt:variant>
      <vt:variant>
        <vt:lpwstr>charitablegaming</vt:lpwstr>
      </vt:variant>
      <vt:variant>
        <vt:i4>393234</vt:i4>
      </vt:variant>
      <vt:variant>
        <vt:i4>252</vt:i4>
      </vt:variant>
      <vt:variant>
        <vt:i4>0</vt:i4>
      </vt:variant>
      <vt:variant>
        <vt:i4>5</vt:i4>
      </vt:variant>
      <vt:variant>
        <vt:lpwstr>http://www.lrc.ky.gov/kar/702/003/130.htm</vt:lpwstr>
      </vt:variant>
      <vt:variant>
        <vt:lpwstr/>
      </vt:variant>
      <vt:variant>
        <vt:i4>1572868</vt:i4>
      </vt:variant>
      <vt:variant>
        <vt:i4>249</vt:i4>
      </vt:variant>
      <vt:variant>
        <vt:i4>0</vt:i4>
      </vt:variant>
      <vt:variant>
        <vt:i4>5</vt:i4>
      </vt:variant>
      <vt:variant>
        <vt:lpwstr>http://www.lrc.state.ky.us/KRS/156-00/070.PDF</vt:lpwstr>
      </vt:variant>
      <vt:variant>
        <vt:lpwstr/>
      </vt:variant>
      <vt:variant>
        <vt:i4>393234</vt:i4>
      </vt:variant>
      <vt:variant>
        <vt:i4>246</vt:i4>
      </vt:variant>
      <vt:variant>
        <vt:i4>0</vt:i4>
      </vt:variant>
      <vt:variant>
        <vt:i4>5</vt:i4>
      </vt:variant>
      <vt:variant>
        <vt:lpwstr>http://www.lrc.ky.gov/kar/702/003/130.htm</vt:lpwstr>
      </vt:variant>
      <vt:variant>
        <vt:lpwstr/>
      </vt:variant>
      <vt:variant>
        <vt:i4>1376306</vt:i4>
      </vt:variant>
      <vt:variant>
        <vt:i4>239</vt:i4>
      </vt:variant>
      <vt:variant>
        <vt:i4>0</vt:i4>
      </vt:variant>
      <vt:variant>
        <vt:i4>5</vt:i4>
      </vt:variant>
      <vt:variant>
        <vt:lpwstr/>
      </vt:variant>
      <vt:variant>
        <vt:lpwstr>_Toc346613636</vt:lpwstr>
      </vt:variant>
      <vt:variant>
        <vt:i4>1376306</vt:i4>
      </vt:variant>
      <vt:variant>
        <vt:i4>233</vt:i4>
      </vt:variant>
      <vt:variant>
        <vt:i4>0</vt:i4>
      </vt:variant>
      <vt:variant>
        <vt:i4>5</vt:i4>
      </vt:variant>
      <vt:variant>
        <vt:lpwstr/>
      </vt:variant>
      <vt:variant>
        <vt:lpwstr>_Toc346613635</vt:lpwstr>
      </vt:variant>
      <vt:variant>
        <vt:i4>1376306</vt:i4>
      </vt:variant>
      <vt:variant>
        <vt:i4>227</vt:i4>
      </vt:variant>
      <vt:variant>
        <vt:i4>0</vt:i4>
      </vt:variant>
      <vt:variant>
        <vt:i4>5</vt:i4>
      </vt:variant>
      <vt:variant>
        <vt:lpwstr/>
      </vt:variant>
      <vt:variant>
        <vt:lpwstr>_Toc346613634</vt:lpwstr>
      </vt:variant>
      <vt:variant>
        <vt:i4>1376306</vt:i4>
      </vt:variant>
      <vt:variant>
        <vt:i4>221</vt:i4>
      </vt:variant>
      <vt:variant>
        <vt:i4>0</vt:i4>
      </vt:variant>
      <vt:variant>
        <vt:i4>5</vt:i4>
      </vt:variant>
      <vt:variant>
        <vt:lpwstr/>
      </vt:variant>
      <vt:variant>
        <vt:lpwstr>_Toc346613633</vt:lpwstr>
      </vt:variant>
      <vt:variant>
        <vt:i4>1376306</vt:i4>
      </vt:variant>
      <vt:variant>
        <vt:i4>215</vt:i4>
      </vt:variant>
      <vt:variant>
        <vt:i4>0</vt:i4>
      </vt:variant>
      <vt:variant>
        <vt:i4>5</vt:i4>
      </vt:variant>
      <vt:variant>
        <vt:lpwstr/>
      </vt:variant>
      <vt:variant>
        <vt:lpwstr>_Toc346613632</vt:lpwstr>
      </vt:variant>
      <vt:variant>
        <vt:i4>1376306</vt:i4>
      </vt:variant>
      <vt:variant>
        <vt:i4>209</vt:i4>
      </vt:variant>
      <vt:variant>
        <vt:i4>0</vt:i4>
      </vt:variant>
      <vt:variant>
        <vt:i4>5</vt:i4>
      </vt:variant>
      <vt:variant>
        <vt:lpwstr/>
      </vt:variant>
      <vt:variant>
        <vt:lpwstr>_Toc346613631</vt:lpwstr>
      </vt:variant>
      <vt:variant>
        <vt:i4>1376306</vt:i4>
      </vt:variant>
      <vt:variant>
        <vt:i4>203</vt:i4>
      </vt:variant>
      <vt:variant>
        <vt:i4>0</vt:i4>
      </vt:variant>
      <vt:variant>
        <vt:i4>5</vt:i4>
      </vt:variant>
      <vt:variant>
        <vt:lpwstr/>
      </vt:variant>
      <vt:variant>
        <vt:lpwstr>_Toc346613630</vt:lpwstr>
      </vt:variant>
      <vt:variant>
        <vt:i4>1310770</vt:i4>
      </vt:variant>
      <vt:variant>
        <vt:i4>197</vt:i4>
      </vt:variant>
      <vt:variant>
        <vt:i4>0</vt:i4>
      </vt:variant>
      <vt:variant>
        <vt:i4>5</vt:i4>
      </vt:variant>
      <vt:variant>
        <vt:lpwstr/>
      </vt:variant>
      <vt:variant>
        <vt:lpwstr>_Toc346613629</vt:lpwstr>
      </vt:variant>
      <vt:variant>
        <vt:i4>1310770</vt:i4>
      </vt:variant>
      <vt:variant>
        <vt:i4>191</vt:i4>
      </vt:variant>
      <vt:variant>
        <vt:i4>0</vt:i4>
      </vt:variant>
      <vt:variant>
        <vt:i4>5</vt:i4>
      </vt:variant>
      <vt:variant>
        <vt:lpwstr/>
      </vt:variant>
      <vt:variant>
        <vt:lpwstr>_Toc346613628</vt:lpwstr>
      </vt:variant>
      <vt:variant>
        <vt:i4>1310770</vt:i4>
      </vt:variant>
      <vt:variant>
        <vt:i4>185</vt:i4>
      </vt:variant>
      <vt:variant>
        <vt:i4>0</vt:i4>
      </vt:variant>
      <vt:variant>
        <vt:i4>5</vt:i4>
      </vt:variant>
      <vt:variant>
        <vt:lpwstr/>
      </vt:variant>
      <vt:variant>
        <vt:lpwstr>_Toc346613627</vt:lpwstr>
      </vt:variant>
      <vt:variant>
        <vt:i4>1310770</vt:i4>
      </vt:variant>
      <vt:variant>
        <vt:i4>179</vt:i4>
      </vt:variant>
      <vt:variant>
        <vt:i4>0</vt:i4>
      </vt:variant>
      <vt:variant>
        <vt:i4>5</vt:i4>
      </vt:variant>
      <vt:variant>
        <vt:lpwstr/>
      </vt:variant>
      <vt:variant>
        <vt:lpwstr>_Toc346613626</vt:lpwstr>
      </vt:variant>
      <vt:variant>
        <vt:i4>1310770</vt:i4>
      </vt:variant>
      <vt:variant>
        <vt:i4>173</vt:i4>
      </vt:variant>
      <vt:variant>
        <vt:i4>0</vt:i4>
      </vt:variant>
      <vt:variant>
        <vt:i4>5</vt:i4>
      </vt:variant>
      <vt:variant>
        <vt:lpwstr/>
      </vt:variant>
      <vt:variant>
        <vt:lpwstr>_Toc346613625</vt:lpwstr>
      </vt:variant>
      <vt:variant>
        <vt:i4>1310770</vt:i4>
      </vt:variant>
      <vt:variant>
        <vt:i4>167</vt:i4>
      </vt:variant>
      <vt:variant>
        <vt:i4>0</vt:i4>
      </vt:variant>
      <vt:variant>
        <vt:i4>5</vt:i4>
      </vt:variant>
      <vt:variant>
        <vt:lpwstr/>
      </vt:variant>
      <vt:variant>
        <vt:lpwstr>_Toc346613624</vt:lpwstr>
      </vt:variant>
      <vt:variant>
        <vt:i4>1310770</vt:i4>
      </vt:variant>
      <vt:variant>
        <vt:i4>161</vt:i4>
      </vt:variant>
      <vt:variant>
        <vt:i4>0</vt:i4>
      </vt:variant>
      <vt:variant>
        <vt:i4>5</vt:i4>
      </vt:variant>
      <vt:variant>
        <vt:lpwstr/>
      </vt:variant>
      <vt:variant>
        <vt:lpwstr>_Toc346613623</vt:lpwstr>
      </vt:variant>
      <vt:variant>
        <vt:i4>1310770</vt:i4>
      </vt:variant>
      <vt:variant>
        <vt:i4>155</vt:i4>
      </vt:variant>
      <vt:variant>
        <vt:i4>0</vt:i4>
      </vt:variant>
      <vt:variant>
        <vt:i4>5</vt:i4>
      </vt:variant>
      <vt:variant>
        <vt:lpwstr/>
      </vt:variant>
      <vt:variant>
        <vt:lpwstr>_Toc346613622</vt:lpwstr>
      </vt:variant>
      <vt:variant>
        <vt:i4>1310770</vt:i4>
      </vt:variant>
      <vt:variant>
        <vt:i4>149</vt:i4>
      </vt:variant>
      <vt:variant>
        <vt:i4>0</vt:i4>
      </vt:variant>
      <vt:variant>
        <vt:i4>5</vt:i4>
      </vt:variant>
      <vt:variant>
        <vt:lpwstr/>
      </vt:variant>
      <vt:variant>
        <vt:lpwstr>_Toc346613621</vt:lpwstr>
      </vt:variant>
      <vt:variant>
        <vt:i4>1310770</vt:i4>
      </vt:variant>
      <vt:variant>
        <vt:i4>143</vt:i4>
      </vt:variant>
      <vt:variant>
        <vt:i4>0</vt:i4>
      </vt:variant>
      <vt:variant>
        <vt:i4>5</vt:i4>
      </vt:variant>
      <vt:variant>
        <vt:lpwstr/>
      </vt:variant>
      <vt:variant>
        <vt:lpwstr>_Toc346613620</vt:lpwstr>
      </vt:variant>
      <vt:variant>
        <vt:i4>1507378</vt:i4>
      </vt:variant>
      <vt:variant>
        <vt:i4>137</vt:i4>
      </vt:variant>
      <vt:variant>
        <vt:i4>0</vt:i4>
      </vt:variant>
      <vt:variant>
        <vt:i4>5</vt:i4>
      </vt:variant>
      <vt:variant>
        <vt:lpwstr/>
      </vt:variant>
      <vt:variant>
        <vt:lpwstr>_Toc346613619</vt:lpwstr>
      </vt:variant>
      <vt:variant>
        <vt:i4>1507378</vt:i4>
      </vt:variant>
      <vt:variant>
        <vt:i4>131</vt:i4>
      </vt:variant>
      <vt:variant>
        <vt:i4>0</vt:i4>
      </vt:variant>
      <vt:variant>
        <vt:i4>5</vt:i4>
      </vt:variant>
      <vt:variant>
        <vt:lpwstr/>
      </vt:variant>
      <vt:variant>
        <vt:lpwstr>_Toc346613618</vt:lpwstr>
      </vt:variant>
      <vt:variant>
        <vt:i4>1507378</vt:i4>
      </vt:variant>
      <vt:variant>
        <vt:i4>125</vt:i4>
      </vt:variant>
      <vt:variant>
        <vt:i4>0</vt:i4>
      </vt:variant>
      <vt:variant>
        <vt:i4>5</vt:i4>
      </vt:variant>
      <vt:variant>
        <vt:lpwstr/>
      </vt:variant>
      <vt:variant>
        <vt:lpwstr>_Toc346613617</vt:lpwstr>
      </vt:variant>
      <vt:variant>
        <vt:i4>1507378</vt:i4>
      </vt:variant>
      <vt:variant>
        <vt:i4>119</vt:i4>
      </vt:variant>
      <vt:variant>
        <vt:i4>0</vt:i4>
      </vt:variant>
      <vt:variant>
        <vt:i4>5</vt:i4>
      </vt:variant>
      <vt:variant>
        <vt:lpwstr/>
      </vt:variant>
      <vt:variant>
        <vt:lpwstr>_Toc346613616</vt:lpwstr>
      </vt:variant>
      <vt:variant>
        <vt:i4>1507378</vt:i4>
      </vt:variant>
      <vt:variant>
        <vt:i4>113</vt:i4>
      </vt:variant>
      <vt:variant>
        <vt:i4>0</vt:i4>
      </vt:variant>
      <vt:variant>
        <vt:i4>5</vt:i4>
      </vt:variant>
      <vt:variant>
        <vt:lpwstr/>
      </vt:variant>
      <vt:variant>
        <vt:lpwstr>_Toc346613615</vt:lpwstr>
      </vt:variant>
      <vt:variant>
        <vt:i4>1507378</vt:i4>
      </vt:variant>
      <vt:variant>
        <vt:i4>107</vt:i4>
      </vt:variant>
      <vt:variant>
        <vt:i4>0</vt:i4>
      </vt:variant>
      <vt:variant>
        <vt:i4>5</vt:i4>
      </vt:variant>
      <vt:variant>
        <vt:lpwstr/>
      </vt:variant>
      <vt:variant>
        <vt:lpwstr>_Toc346613614</vt:lpwstr>
      </vt:variant>
      <vt:variant>
        <vt:i4>1507378</vt:i4>
      </vt:variant>
      <vt:variant>
        <vt:i4>101</vt:i4>
      </vt:variant>
      <vt:variant>
        <vt:i4>0</vt:i4>
      </vt:variant>
      <vt:variant>
        <vt:i4>5</vt:i4>
      </vt:variant>
      <vt:variant>
        <vt:lpwstr/>
      </vt:variant>
      <vt:variant>
        <vt:lpwstr>_Toc346613613</vt:lpwstr>
      </vt:variant>
      <vt:variant>
        <vt:i4>1507378</vt:i4>
      </vt:variant>
      <vt:variant>
        <vt:i4>95</vt:i4>
      </vt:variant>
      <vt:variant>
        <vt:i4>0</vt:i4>
      </vt:variant>
      <vt:variant>
        <vt:i4>5</vt:i4>
      </vt:variant>
      <vt:variant>
        <vt:lpwstr/>
      </vt:variant>
      <vt:variant>
        <vt:lpwstr>_Toc346613612</vt:lpwstr>
      </vt:variant>
      <vt:variant>
        <vt:i4>1507378</vt:i4>
      </vt:variant>
      <vt:variant>
        <vt:i4>89</vt:i4>
      </vt:variant>
      <vt:variant>
        <vt:i4>0</vt:i4>
      </vt:variant>
      <vt:variant>
        <vt:i4>5</vt:i4>
      </vt:variant>
      <vt:variant>
        <vt:lpwstr/>
      </vt:variant>
      <vt:variant>
        <vt:lpwstr>_Toc346613611</vt:lpwstr>
      </vt:variant>
      <vt:variant>
        <vt:i4>1507378</vt:i4>
      </vt:variant>
      <vt:variant>
        <vt:i4>83</vt:i4>
      </vt:variant>
      <vt:variant>
        <vt:i4>0</vt:i4>
      </vt:variant>
      <vt:variant>
        <vt:i4>5</vt:i4>
      </vt:variant>
      <vt:variant>
        <vt:lpwstr/>
      </vt:variant>
      <vt:variant>
        <vt:lpwstr>_Toc346613610</vt:lpwstr>
      </vt:variant>
      <vt:variant>
        <vt:i4>1441842</vt:i4>
      </vt:variant>
      <vt:variant>
        <vt:i4>77</vt:i4>
      </vt:variant>
      <vt:variant>
        <vt:i4>0</vt:i4>
      </vt:variant>
      <vt:variant>
        <vt:i4>5</vt:i4>
      </vt:variant>
      <vt:variant>
        <vt:lpwstr/>
      </vt:variant>
      <vt:variant>
        <vt:lpwstr>_Toc346613609</vt:lpwstr>
      </vt:variant>
      <vt:variant>
        <vt:i4>1441842</vt:i4>
      </vt:variant>
      <vt:variant>
        <vt:i4>71</vt:i4>
      </vt:variant>
      <vt:variant>
        <vt:i4>0</vt:i4>
      </vt:variant>
      <vt:variant>
        <vt:i4>5</vt:i4>
      </vt:variant>
      <vt:variant>
        <vt:lpwstr/>
      </vt:variant>
      <vt:variant>
        <vt:lpwstr>_Toc346613608</vt:lpwstr>
      </vt:variant>
      <vt:variant>
        <vt:i4>1441842</vt:i4>
      </vt:variant>
      <vt:variant>
        <vt:i4>65</vt:i4>
      </vt:variant>
      <vt:variant>
        <vt:i4>0</vt:i4>
      </vt:variant>
      <vt:variant>
        <vt:i4>5</vt:i4>
      </vt:variant>
      <vt:variant>
        <vt:lpwstr/>
      </vt:variant>
      <vt:variant>
        <vt:lpwstr>_Toc346613607</vt:lpwstr>
      </vt:variant>
      <vt:variant>
        <vt:i4>1441842</vt:i4>
      </vt:variant>
      <vt:variant>
        <vt:i4>59</vt:i4>
      </vt:variant>
      <vt:variant>
        <vt:i4>0</vt:i4>
      </vt:variant>
      <vt:variant>
        <vt:i4>5</vt:i4>
      </vt:variant>
      <vt:variant>
        <vt:lpwstr/>
      </vt:variant>
      <vt:variant>
        <vt:lpwstr>_Toc346613606</vt:lpwstr>
      </vt:variant>
      <vt:variant>
        <vt:i4>1441842</vt:i4>
      </vt:variant>
      <vt:variant>
        <vt:i4>53</vt:i4>
      </vt:variant>
      <vt:variant>
        <vt:i4>0</vt:i4>
      </vt:variant>
      <vt:variant>
        <vt:i4>5</vt:i4>
      </vt:variant>
      <vt:variant>
        <vt:lpwstr/>
      </vt:variant>
      <vt:variant>
        <vt:lpwstr>_Toc346613605</vt:lpwstr>
      </vt:variant>
      <vt:variant>
        <vt:i4>1441842</vt:i4>
      </vt:variant>
      <vt:variant>
        <vt:i4>47</vt:i4>
      </vt:variant>
      <vt:variant>
        <vt:i4>0</vt:i4>
      </vt:variant>
      <vt:variant>
        <vt:i4>5</vt:i4>
      </vt:variant>
      <vt:variant>
        <vt:lpwstr/>
      </vt:variant>
      <vt:variant>
        <vt:lpwstr>_Toc346613604</vt:lpwstr>
      </vt:variant>
      <vt:variant>
        <vt:i4>1441842</vt:i4>
      </vt:variant>
      <vt:variant>
        <vt:i4>41</vt:i4>
      </vt:variant>
      <vt:variant>
        <vt:i4>0</vt:i4>
      </vt:variant>
      <vt:variant>
        <vt:i4>5</vt:i4>
      </vt:variant>
      <vt:variant>
        <vt:lpwstr/>
      </vt:variant>
      <vt:variant>
        <vt:lpwstr>_Toc346613603</vt:lpwstr>
      </vt:variant>
      <vt:variant>
        <vt:i4>1441842</vt:i4>
      </vt:variant>
      <vt:variant>
        <vt:i4>35</vt:i4>
      </vt:variant>
      <vt:variant>
        <vt:i4>0</vt:i4>
      </vt:variant>
      <vt:variant>
        <vt:i4>5</vt:i4>
      </vt:variant>
      <vt:variant>
        <vt:lpwstr/>
      </vt:variant>
      <vt:variant>
        <vt:lpwstr>_Toc346613602</vt:lpwstr>
      </vt:variant>
      <vt:variant>
        <vt:i4>1441842</vt:i4>
      </vt:variant>
      <vt:variant>
        <vt:i4>29</vt:i4>
      </vt:variant>
      <vt:variant>
        <vt:i4>0</vt:i4>
      </vt:variant>
      <vt:variant>
        <vt:i4>5</vt:i4>
      </vt:variant>
      <vt:variant>
        <vt:lpwstr/>
      </vt:variant>
      <vt:variant>
        <vt:lpwstr>_Toc346613601</vt:lpwstr>
      </vt:variant>
      <vt:variant>
        <vt:i4>1441842</vt:i4>
      </vt:variant>
      <vt:variant>
        <vt:i4>23</vt:i4>
      </vt:variant>
      <vt:variant>
        <vt:i4>0</vt:i4>
      </vt:variant>
      <vt:variant>
        <vt:i4>5</vt:i4>
      </vt:variant>
      <vt:variant>
        <vt:lpwstr/>
      </vt:variant>
      <vt:variant>
        <vt:lpwstr>_Toc346613600</vt:lpwstr>
      </vt:variant>
      <vt:variant>
        <vt:i4>2031665</vt:i4>
      </vt:variant>
      <vt:variant>
        <vt:i4>17</vt:i4>
      </vt:variant>
      <vt:variant>
        <vt:i4>0</vt:i4>
      </vt:variant>
      <vt:variant>
        <vt:i4>5</vt:i4>
      </vt:variant>
      <vt:variant>
        <vt:lpwstr/>
      </vt:variant>
      <vt:variant>
        <vt:lpwstr>_Toc346613599</vt:lpwstr>
      </vt:variant>
      <vt:variant>
        <vt:i4>2031665</vt:i4>
      </vt:variant>
      <vt:variant>
        <vt:i4>11</vt:i4>
      </vt:variant>
      <vt:variant>
        <vt:i4>0</vt:i4>
      </vt:variant>
      <vt:variant>
        <vt:i4>5</vt:i4>
      </vt:variant>
      <vt:variant>
        <vt:lpwstr/>
      </vt:variant>
      <vt:variant>
        <vt:lpwstr>_Toc346613598</vt:lpwstr>
      </vt:variant>
      <vt:variant>
        <vt:i4>2031665</vt:i4>
      </vt:variant>
      <vt:variant>
        <vt:i4>5</vt:i4>
      </vt:variant>
      <vt:variant>
        <vt:i4>0</vt:i4>
      </vt:variant>
      <vt:variant>
        <vt:i4>5</vt:i4>
      </vt:variant>
      <vt:variant>
        <vt:lpwstr/>
      </vt:variant>
      <vt:variant>
        <vt:lpwstr>_Toc346613597</vt:lpwstr>
      </vt:variant>
      <vt:variant>
        <vt:i4>393234</vt:i4>
      </vt:variant>
      <vt:variant>
        <vt:i4>0</vt:i4>
      </vt:variant>
      <vt:variant>
        <vt:i4>0</vt:i4>
      </vt:variant>
      <vt:variant>
        <vt:i4>5</vt:i4>
      </vt:variant>
      <vt:variant>
        <vt:lpwstr>http://www.lrc.ky.gov/kar/702/003/130.htm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Procedures for Kentucky School Activity Funds</dc:title>
  <dc:subject>“Redbook”</dc:subject>
  <dc:creator>Incorporated by Reference 702 KAR 3:130</dc:creator>
  <cp:lastModifiedBy>James, Samantha</cp:lastModifiedBy>
  <cp:revision>2</cp:revision>
  <cp:lastPrinted>2013-02-12T18:44:00Z</cp:lastPrinted>
  <dcterms:created xsi:type="dcterms:W3CDTF">2017-03-28T18:40:00Z</dcterms:created>
  <dcterms:modified xsi:type="dcterms:W3CDTF">2017-03-28T18:40:00Z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738be8ed-6863-44b7-b263-71084aafee13</vt:lpwstr>
  </property>
  <property fmtid="{D5CDD505-2E9C-101B-9397-08002B2CF9AE}" pid="4" name="_dlc_DocId">
    <vt:lpwstr>HP6X3EQVY4D2-12-1336</vt:lpwstr>
  </property>
  <property fmtid="{D5CDD505-2E9C-101B-9397-08002B2CF9AE}" pid="5" name="_dlc_DocIdUrl">
    <vt:lpwstr>https://intranet.education.ky.gov/offices/OAS/DDS/_layouts/DocIdRedir.aspx?ID=HP6X3EQVY4D2-12-1336, HP6X3EQVY4D2-12-1336</vt:lpwstr>
  </property>
  <property fmtid="{D5CDD505-2E9C-101B-9397-08002B2CF9AE}" pid="6" name="Publication Date">
    <vt:lpwstr>2012-12-04T00:00:00Z</vt:lpwstr>
  </property>
  <property fmtid="{D5CDD505-2E9C-101B-9397-08002B2CF9AE}" pid="7" name="Audience1">
    <vt:lpwstr/>
  </property>
  <property fmtid="{D5CDD505-2E9C-101B-9397-08002B2CF9AE}" pid="8" name="RoutingRuleDescription">
    <vt:lpwstr/>
  </property>
  <property fmtid="{D5CDD505-2E9C-101B-9397-08002B2CF9AE}" pid="9" name="PublishingExpirationDate">
    <vt:lpwstr/>
  </property>
  <property fmtid="{D5CDD505-2E9C-101B-9397-08002B2CF9AE}" pid="10" name="PublishingStartDate">
    <vt:lpwstr/>
  </property>
</Properties>
</file>